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C8" w:rsidRPr="002447E4" w:rsidRDefault="009611C8" w:rsidP="002447E4">
      <w:pPr>
        <w:jc w:val="center"/>
        <w:rPr>
          <w:rFonts w:ascii="Times New Roman" w:hAnsi="Times New Roman"/>
          <w:sz w:val="44"/>
          <w:szCs w:val="44"/>
        </w:rPr>
      </w:pPr>
      <w:r w:rsidRPr="00852809"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33.6pt">
            <v:imagedata r:id="rId6" o:title=""/>
          </v:shape>
        </w:pict>
      </w:r>
    </w:p>
    <w:p w:rsidR="009611C8" w:rsidRPr="002447E4" w:rsidRDefault="009611C8" w:rsidP="005F2A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447E4">
        <w:rPr>
          <w:rFonts w:ascii="Times New Roman" w:hAnsi="Times New Roman"/>
          <w:b/>
          <w:bCs/>
          <w:sz w:val="32"/>
          <w:szCs w:val="32"/>
        </w:rPr>
        <w:t>Совет Адагумского сельского поселения</w:t>
      </w:r>
    </w:p>
    <w:p w:rsidR="009611C8" w:rsidRDefault="009611C8" w:rsidP="005F2A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Крымского района</w:t>
      </w:r>
    </w:p>
    <w:p w:rsidR="009611C8" w:rsidRPr="002447E4" w:rsidRDefault="009611C8" w:rsidP="005F2A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11C8" w:rsidRPr="002447E4" w:rsidRDefault="009611C8" w:rsidP="002447E4">
      <w:pPr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2447E4">
        <w:rPr>
          <w:rFonts w:ascii="Times New Roman" w:hAnsi="Times New Roman"/>
          <w:b/>
          <w:spacing w:val="20"/>
          <w:sz w:val="36"/>
          <w:szCs w:val="36"/>
        </w:rPr>
        <w:t>РЕШЕНИЕ</w:t>
      </w:r>
    </w:p>
    <w:p w:rsidR="009611C8" w:rsidRPr="002447E4" w:rsidRDefault="009611C8" w:rsidP="002447E4">
      <w:pPr>
        <w:rPr>
          <w:rFonts w:ascii="Times New Roman" w:hAnsi="Times New Roman"/>
          <w:sz w:val="24"/>
          <w:szCs w:val="24"/>
        </w:rPr>
      </w:pPr>
      <w:r w:rsidRPr="002447E4">
        <w:rPr>
          <w:rFonts w:ascii="Times New Roman" w:hAnsi="Times New Roman"/>
          <w:sz w:val="24"/>
          <w:szCs w:val="24"/>
        </w:rPr>
        <w:t>от  15.01.</w:t>
      </w:r>
      <w:smartTag w:uri="urn:schemas-microsoft-com:office:smarttags" w:element="metricconverter">
        <w:smartTagPr>
          <w:attr w:name="ProductID" w:val="2016 г"/>
        </w:smartTagPr>
        <w:r w:rsidRPr="002447E4">
          <w:rPr>
            <w:rFonts w:ascii="Times New Roman" w:hAnsi="Times New Roman"/>
            <w:sz w:val="24"/>
            <w:szCs w:val="24"/>
          </w:rPr>
          <w:t>2016 г</w:t>
        </w:r>
      </w:smartTag>
      <w:r w:rsidRPr="002447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447E4">
        <w:rPr>
          <w:rFonts w:ascii="Times New Roman" w:hAnsi="Times New Roman"/>
          <w:sz w:val="24"/>
          <w:szCs w:val="24"/>
        </w:rPr>
        <w:t xml:space="preserve"> №   6</w:t>
      </w:r>
      <w:r>
        <w:rPr>
          <w:rFonts w:ascii="Times New Roman" w:hAnsi="Times New Roman"/>
          <w:sz w:val="24"/>
          <w:szCs w:val="24"/>
        </w:rPr>
        <w:t>6</w:t>
      </w:r>
      <w:r w:rsidRPr="002447E4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Pr="002447E4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9611C8" w:rsidRPr="002447E4" w:rsidRDefault="009611C8" w:rsidP="002447E4">
      <w:pPr>
        <w:jc w:val="center"/>
        <w:rPr>
          <w:rFonts w:ascii="Times New Roman" w:hAnsi="Times New Roman"/>
          <w:sz w:val="24"/>
          <w:szCs w:val="24"/>
        </w:rPr>
      </w:pPr>
      <w:r w:rsidRPr="002447E4">
        <w:rPr>
          <w:rFonts w:ascii="Times New Roman" w:hAnsi="Times New Roman"/>
          <w:sz w:val="24"/>
          <w:szCs w:val="24"/>
        </w:rPr>
        <w:t>хутор Адагум</w:t>
      </w:r>
    </w:p>
    <w:p w:rsidR="009611C8" w:rsidRDefault="009611C8" w:rsidP="002447E4">
      <w:pPr>
        <w:pStyle w:val="BodyText"/>
        <w:spacing w:line="240" w:lineRule="auto"/>
        <w:ind w:firstLine="0"/>
        <w:rPr>
          <w:b/>
          <w:sz w:val="24"/>
          <w:szCs w:val="24"/>
        </w:rPr>
      </w:pPr>
    </w:p>
    <w:p w:rsidR="009611C8" w:rsidRDefault="009611C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9611C8" w:rsidRDefault="009611C8" w:rsidP="00FE2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6C65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урегулирования конфликта интересов для отдельных лиц, замещающих муниципальные должности </w:t>
      </w:r>
    </w:p>
    <w:p w:rsidR="009611C8" w:rsidRDefault="009611C8" w:rsidP="00FE2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11C8" w:rsidRPr="00EA6C65" w:rsidRDefault="009611C8" w:rsidP="00FE2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11C8" w:rsidRPr="00EA6C65" w:rsidRDefault="009611C8" w:rsidP="00FE2B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Руководствуясь</w:t>
      </w:r>
      <w:r w:rsidRPr="00EA6C65">
        <w:rPr>
          <w:rFonts w:ascii="Times New Roman" w:hAnsi="Times New Roman"/>
          <w:bCs/>
          <w:sz w:val="28"/>
          <w:szCs w:val="28"/>
        </w:rPr>
        <w:t xml:space="preserve"> Федеральным </w:t>
      </w:r>
      <w:hyperlink r:id="rId7" w:history="1">
        <w:r w:rsidRPr="00EA6C65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25 декабря </w:t>
      </w:r>
      <w:r w:rsidRPr="00EA6C65">
        <w:rPr>
          <w:rFonts w:ascii="Times New Roman" w:hAnsi="Times New Roman"/>
          <w:bCs/>
          <w:sz w:val="28"/>
          <w:szCs w:val="28"/>
        </w:rPr>
        <w:t xml:space="preserve">2008 </w:t>
      </w:r>
      <w:r>
        <w:rPr>
          <w:rFonts w:ascii="Times New Roman" w:hAnsi="Times New Roman"/>
          <w:bCs/>
          <w:sz w:val="28"/>
          <w:szCs w:val="28"/>
        </w:rPr>
        <w:t xml:space="preserve">года       </w:t>
      </w:r>
      <w:r w:rsidRPr="00EA6C65">
        <w:rPr>
          <w:rFonts w:ascii="Times New Roman" w:hAnsi="Times New Roman"/>
          <w:bCs/>
          <w:sz w:val="28"/>
          <w:szCs w:val="28"/>
        </w:rPr>
        <w:t>№ 273-ФЗ «О противодействии коррупции</w:t>
      </w:r>
      <w:r>
        <w:rPr>
          <w:rFonts w:ascii="Times New Roman" w:hAnsi="Times New Roman"/>
          <w:bCs/>
          <w:sz w:val="28"/>
          <w:szCs w:val="28"/>
        </w:rPr>
        <w:t xml:space="preserve">», Федеральным законом        от 6 октября 2003 года № 131-ФЗ «Об общих принципах организации местного самоуправления в Российской Федерации», Законом Краснодарского края от 8 июня 2007 года № 1244-КЗ «О муниципальной службе в Краснодарском крае», </w:t>
      </w:r>
      <w:r w:rsidRPr="00EA6C65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A6C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Адагумского сельского поселения Крымского района     р е ш и л:</w:t>
      </w:r>
    </w:p>
    <w:p w:rsidR="009611C8" w:rsidRPr="00580634" w:rsidRDefault="009611C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C65">
        <w:rPr>
          <w:rFonts w:ascii="Times New Roman" w:hAnsi="Times New Roman"/>
          <w:sz w:val="28"/>
          <w:szCs w:val="28"/>
        </w:rPr>
        <w:t>1. Утвердить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634">
        <w:rPr>
          <w:rFonts w:ascii="Times New Roman" w:hAnsi="Times New Roman"/>
          <w:sz w:val="28"/>
          <w:szCs w:val="28"/>
        </w:rPr>
        <w:t>предотвращения и (или) урегулирования конфликта интересов для отдельных лиц, замещающих муниципальные должности</w:t>
      </w:r>
      <w:r>
        <w:rPr>
          <w:rFonts w:ascii="Times New Roman" w:hAnsi="Times New Roman"/>
          <w:sz w:val="28"/>
          <w:szCs w:val="28"/>
        </w:rPr>
        <w:t>.</w:t>
      </w:r>
    </w:p>
    <w:p w:rsidR="009611C8" w:rsidRPr="00987333" w:rsidRDefault="009611C8" w:rsidP="00FE2B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A6C65">
        <w:rPr>
          <w:rFonts w:ascii="Times New Roman" w:hAnsi="Times New Roman"/>
          <w:sz w:val="28"/>
          <w:szCs w:val="28"/>
        </w:rPr>
        <w:t>2. Официально обнародовать настоящ</w:t>
      </w:r>
      <w:r>
        <w:rPr>
          <w:rFonts w:ascii="Times New Roman" w:hAnsi="Times New Roman"/>
          <w:sz w:val="28"/>
          <w:szCs w:val="28"/>
        </w:rPr>
        <w:t xml:space="preserve">ее решение </w:t>
      </w:r>
      <w:r w:rsidRPr="00987333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Адагумского сельского поселения Крымского района</w:t>
      </w:r>
      <w:r w:rsidRPr="00987333">
        <w:rPr>
          <w:rFonts w:ascii="Times New Roman" w:hAnsi="Times New Roman"/>
          <w:bCs/>
          <w:sz w:val="28"/>
          <w:szCs w:val="28"/>
        </w:rPr>
        <w:t xml:space="preserve"> в информаци</w:t>
      </w:r>
      <w:r>
        <w:rPr>
          <w:rFonts w:ascii="Times New Roman" w:hAnsi="Times New Roman"/>
          <w:bCs/>
          <w:sz w:val="28"/>
          <w:szCs w:val="28"/>
        </w:rPr>
        <w:t>онно-телекоммуникационной сети «Интернет»</w:t>
      </w:r>
      <w:r w:rsidRPr="00987333">
        <w:rPr>
          <w:rFonts w:ascii="Times New Roman" w:hAnsi="Times New Roman"/>
          <w:bCs/>
          <w:sz w:val="28"/>
          <w:szCs w:val="28"/>
        </w:rPr>
        <w:t>.</w:t>
      </w:r>
    </w:p>
    <w:p w:rsidR="009611C8" w:rsidRPr="00934708" w:rsidRDefault="009611C8" w:rsidP="00FE2BCA">
      <w:pPr>
        <w:pStyle w:val="2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EA6C65">
        <w:rPr>
          <w:sz w:val="28"/>
          <w:szCs w:val="28"/>
        </w:rPr>
        <w:t>.</w:t>
      </w:r>
      <w:r w:rsidRPr="00934708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со дня его официального обнародования</w:t>
      </w:r>
      <w:r w:rsidRPr="00934708">
        <w:rPr>
          <w:sz w:val="28"/>
          <w:szCs w:val="28"/>
        </w:rPr>
        <w:t>.</w:t>
      </w:r>
    </w:p>
    <w:p w:rsidR="009611C8" w:rsidRDefault="009611C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1C8" w:rsidRDefault="009611C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1C8" w:rsidRPr="00580634" w:rsidRDefault="009611C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1C8" w:rsidRDefault="009611C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611C8" w:rsidRPr="00580634" w:rsidRDefault="009611C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9611C8" w:rsidRDefault="009611C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58063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                                                                          П.Д.Багмут</w:t>
      </w:r>
    </w:p>
    <w:p w:rsidR="009611C8" w:rsidRDefault="009611C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Приложение</w:t>
      </w:r>
    </w:p>
    <w:p w:rsidR="009611C8" w:rsidRDefault="009611C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9611C8" w:rsidRDefault="009611C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9611C8" w:rsidRDefault="009611C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</w:p>
    <w:p w:rsidR="009611C8" w:rsidRDefault="009611C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15.01.2016г. № 66</w:t>
      </w:r>
    </w:p>
    <w:p w:rsidR="009611C8" w:rsidRDefault="009611C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5B6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5B6">
        <w:rPr>
          <w:rFonts w:ascii="Times New Roman" w:hAnsi="Times New Roman"/>
          <w:b/>
          <w:bCs/>
          <w:sz w:val="28"/>
          <w:szCs w:val="28"/>
        </w:rPr>
        <w:t>ПРЕДОТВРАЩЕНИЯ И (ИЛИ) УРЕГУЛИРОВАНИЯ КОНФЛИКТА ИНТЕРЕСОВ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5B6">
        <w:rPr>
          <w:rFonts w:ascii="Times New Roman" w:hAnsi="Times New Roman"/>
          <w:b/>
          <w:bCs/>
          <w:sz w:val="28"/>
          <w:szCs w:val="28"/>
        </w:rPr>
        <w:t>ДЛЯ ОТДЕЛЬНЫХ ЛИЦ, ЗАМЕЩАЮЩИХ МУНИЦИПАЛЬНЫЕ ДОЛЖНОСТИ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755B6">
        <w:rPr>
          <w:rFonts w:ascii="Times New Roman" w:hAnsi="Times New Roman"/>
          <w:sz w:val="28"/>
          <w:szCs w:val="28"/>
        </w:rPr>
        <w:t>. Общие положения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1C8" w:rsidRDefault="009611C8" w:rsidP="008537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1755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Настоящий Порядок разработан в целях соблюдения лицами, замещающими муниципальные должности Адагумского сельского поселения Крымского района, </w:t>
      </w:r>
      <w:r w:rsidRPr="00186D24">
        <w:rPr>
          <w:rFonts w:ascii="Times New Roman" w:hAnsi="Times New Roman"/>
          <w:sz w:val="28"/>
          <w:szCs w:val="28"/>
        </w:rPr>
        <w:t>на постоянной основе</w:t>
      </w:r>
      <w:r>
        <w:rPr>
          <w:rFonts w:ascii="Times New Roman" w:hAnsi="Times New Roman"/>
          <w:sz w:val="28"/>
          <w:szCs w:val="28"/>
        </w:rPr>
        <w:t xml:space="preserve"> (далее - лицо, замещающее муниципальную должность), ограничений, запретов и требований о предотвращении и (или) урегулировании конфликта интересов и исполнения обязанностей, установленных Федеральным </w:t>
      </w:r>
      <w:hyperlink r:id="rId8" w:history="1">
        <w:r w:rsidRPr="008537FF">
          <w:rPr>
            <w:rFonts w:ascii="Times New Roman" w:hAnsi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от 25 декабря 2008 года № 273-ФЗ «О противодействии коррупции».</w:t>
      </w:r>
    </w:p>
    <w:p w:rsidR="009611C8" w:rsidRDefault="009611C8" w:rsidP="002A3214">
      <w:pPr>
        <w:pStyle w:val="ConsPlusNormal"/>
        <w:spacing w:line="276" w:lineRule="auto"/>
        <w:ind w:firstLine="540"/>
        <w:jc w:val="both"/>
      </w:pPr>
      <w:r>
        <w:t>1.2.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611C8" w:rsidRDefault="009611C8" w:rsidP="002A3214">
      <w:pPr>
        <w:pStyle w:val="ConsPlusNormal"/>
        <w:spacing w:line="276" w:lineRule="auto"/>
        <w:ind w:firstLine="540"/>
        <w:jc w:val="both"/>
      </w:pPr>
      <w:r>
        <w:t>1.3.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лица, замещающего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755B6">
        <w:rPr>
          <w:rFonts w:ascii="Times New Roman" w:hAnsi="Times New Roman"/>
          <w:sz w:val="28"/>
          <w:szCs w:val="28"/>
        </w:rPr>
        <w:t xml:space="preserve"> Основные требования к предотвращению и (или)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урегулированию конфликта интересов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1755B6">
        <w:rPr>
          <w:rFonts w:ascii="Times New Roman" w:hAnsi="Times New Roman"/>
          <w:sz w:val="28"/>
          <w:szCs w:val="28"/>
        </w:rPr>
        <w:t>. 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755B6">
        <w:rPr>
          <w:rFonts w:ascii="Times New Roman" w:hAnsi="Times New Roman"/>
          <w:sz w:val="28"/>
          <w:szCs w:val="28"/>
        </w:rPr>
        <w:t>. Лицо, замещающее муниципальную должность, обязано в письменной фор</w:t>
      </w:r>
      <w:r>
        <w:rPr>
          <w:rFonts w:ascii="Times New Roman" w:hAnsi="Times New Roman"/>
          <w:sz w:val="28"/>
          <w:szCs w:val="28"/>
        </w:rPr>
        <w:t>ме уведомить главу</w:t>
      </w:r>
      <w:r w:rsidRPr="00175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1755B6">
        <w:rPr>
          <w:rFonts w:ascii="Times New Roman" w:hAnsi="Times New Roman"/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1755B6">
        <w:rPr>
          <w:rFonts w:ascii="Times New Roman" w:hAnsi="Times New Roman"/>
          <w:sz w:val="28"/>
          <w:szCs w:val="28"/>
        </w:rPr>
        <w:t>. В уведомлении указываются: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фамилия, имя, отчество лица, замещающего муниципальную должность;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замещаемая муниципальная должность;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лица, замещающего муниципальную должность,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государства;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информация о личной заинтересованности лица, замещающего муниципальную должность, которая влияет или может повлиять на надлежащее исполнение им должностных обязанностей, о возможности получения доходов в виде денег, ценностей, иного имущества или услуг имущественного характера, иных имущественных прав для себя или третьих лиц;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дата подачи уведомления;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подпись лица, замещающего муниципальную должность.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 xml:space="preserve">Форма </w:t>
      </w:r>
      <w:hyperlink r:id="rId9" w:history="1">
        <w:r w:rsidRPr="001755B6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1755B6">
        <w:rPr>
          <w:rFonts w:ascii="Times New Roman" w:hAnsi="Times New Roman"/>
          <w:sz w:val="28"/>
          <w:szCs w:val="28"/>
        </w:rPr>
        <w:t xml:space="preserve"> о возникшем конфликте интересов или о возможности его возник</w:t>
      </w:r>
      <w:r>
        <w:rPr>
          <w:rFonts w:ascii="Times New Roman" w:hAnsi="Times New Roman"/>
          <w:sz w:val="28"/>
          <w:szCs w:val="28"/>
        </w:rPr>
        <w:t>новения приведена в приложении №</w:t>
      </w:r>
      <w:r w:rsidRPr="001755B6">
        <w:rPr>
          <w:rFonts w:ascii="Times New Roman" w:hAnsi="Times New Roman"/>
          <w:sz w:val="28"/>
          <w:szCs w:val="28"/>
        </w:rPr>
        <w:t xml:space="preserve"> 1 к настоящему Порядку.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755B6">
        <w:rPr>
          <w:rFonts w:ascii="Times New Roman" w:hAnsi="Times New Roman"/>
          <w:sz w:val="28"/>
          <w:szCs w:val="28"/>
        </w:rPr>
        <w:t xml:space="preserve">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</w:t>
      </w:r>
      <w:hyperlink r:id="rId10" w:history="1">
        <w:r w:rsidRPr="001755B6">
          <w:rPr>
            <w:rFonts w:ascii="Times New Roman" w:hAnsi="Times New Roman"/>
            <w:sz w:val="28"/>
            <w:szCs w:val="28"/>
          </w:rPr>
          <w:t>Журнале</w:t>
        </w:r>
      </w:hyperlink>
      <w:r w:rsidRPr="001755B6">
        <w:rPr>
          <w:rFonts w:ascii="Times New Roman" w:hAnsi="Times New Roman"/>
          <w:sz w:val="28"/>
          <w:szCs w:val="28"/>
        </w:rPr>
        <w:t xml:space="preserve"> учета уведомлений о возникшем конфликте интересов или о возможности его возникновения, письменной информации об этом из иных источников в день поступления (форма </w:t>
      </w:r>
      <w:r>
        <w:rPr>
          <w:rFonts w:ascii="Times New Roman" w:hAnsi="Times New Roman"/>
          <w:sz w:val="28"/>
          <w:szCs w:val="28"/>
        </w:rPr>
        <w:t>журнала приведена в приложении №</w:t>
      </w:r>
      <w:r w:rsidRPr="001755B6">
        <w:rPr>
          <w:rFonts w:ascii="Times New Roman" w:hAnsi="Times New Roman"/>
          <w:sz w:val="28"/>
          <w:szCs w:val="28"/>
        </w:rPr>
        <w:t xml:space="preserve"> 2 к настоящему Порядку).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Глава</w:t>
      </w:r>
      <w:r w:rsidRPr="00175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 если ему</w:t>
      </w:r>
      <w:r w:rsidRPr="001755B6">
        <w:rPr>
          <w:rFonts w:ascii="Times New Roman" w:hAnsi="Times New Roman"/>
          <w:sz w:val="28"/>
          <w:szCs w:val="28"/>
        </w:rPr>
        <w:t xml:space="preserve">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1755B6">
        <w:rPr>
          <w:rFonts w:ascii="Times New Roman" w:hAnsi="Times New Roman"/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 или самоотвода в случаях и порядке, предусмотренных законодательством Российской Федерации,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 с законодательством Российской Федерации, и иных способов, позволяющих предотвратить либо урегулировать конфликт интересов.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1755B6">
        <w:rPr>
          <w:rFonts w:ascii="Times New Roman" w:hAnsi="Times New Roman"/>
          <w:sz w:val="28"/>
          <w:szCs w:val="28"/>
        </w:rPr>
        <w:t>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(досрочное прекращение полномочий, освобождение от замещаемой должности) в связи с утратой доверия в соответствии с законодательством Российской Федерации.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1755B6">
        <w:rPr>
          <w:rFonts w:ascii="Times New Roman" w:hAnsi="Times New Roman"/>
          <w:sz w:val="28"/>
          <w:szCs w:val="28"/>
        </w:rPr>
        <w:t>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замещаемой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55B6">
        <w:rPr>
          <w:rFonts w:ascii="Times New Roman" w:hAnsi="Times New Roman"/>
          <w:sz w:val="28"/>
          <w:szCs w:val="28"/>
        </w:rPr>
        <w:t>. Организация проверки информации о возникшем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конфликте интересов или о возможности его возникновения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у лиц, замещающих муниципальные должности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1755B6">
        <w:rPr>
          <w:rFonts w:ascii="Times New Roman" w:hAnsi="Times New Roman"/>
          <w:sz w:val="28"/>
          <w:szCs w:val="28"/>
        </w:rPr>
        <w:t xml:space="preserve">. 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источников, установленных нормативным правовым актом Совета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района, глава Адагумского сельского поселения Крымского района</w:t>
      </w:r>
      <w:r w:rsidRPr="001755B6">
        <w:rPr>
          <w:rFonts w:ascii="Times New Roman" w:hAnsi="Times New Roman"/>
          <w:sz w:val="28"/>
          <w:szCs w:val="28"/>
        </w:rPr>
        <w:t xml:space="preserve"> в течение 5 рабочих дней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 Информация анонимного характера не может служить основанием для проведения проверки.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 xml:space="preserve">Порядок и основания проведения проверки определяются нормативным правовым актом Совета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1755B6">
        <w:rPr>
          <w:rFonts w:ascii="Times New Roman" w:hAnsi="Times New Roman"/>
          <w:sz w:val="28"/>
          <w:szCs w:val="28"/>
        </w:rPr>
        <w:t>.</w:t>
      </w:r>
    </w:p>
    <w:p w:rsidR="009611C8" w:rsidRPr="001755B6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Решение принимается отдельно в отношении каждого лица, замещающего муниципальную должность, и направляется в комиссию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9611C8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755B6">
        <w:rPr>
          <w:rFonts w:ascii="Times New Roman" w:hAnsi="Times New Roman"/>
          <w:sz w:val="28"/>
          <w:szCs w:val="28"/>
        </w:rPr>
        <w:t>. Для рассмотрения материалов проверки создается комиссия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9611C8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11C8" w:rsidRDefault="009611C8" w:rsidP="00C016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611C8" w:rsidRDefault="009611C8" w:rsidP="00C016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9611C8" w:rsidRDefault="009611C8" w:rsidP="00C016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   П.Д.Багмут</w:t>
      </w:r>
    </w:p>
    <w:p w:rsidR="009611C8" w:rsidRDefault="009611C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11C8" w:rsidRPr="001755B6" w:rsidRDefault="009611C8" w:rsidP="00C740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1C8" w:rsidRDefault="009611C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11C8" w:rsidRPr="001F6EFE" w:rsidRDefault="009611C8" w:rsidP="001F6E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Приложение № 1</w:t>
      </w:r>
    </w:p>
    <w:p w:rsidR="009611C8" w:rsidRPr="001F6EFE" w:rsidRDefault="009611C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к порядку</w:t>
      </w:r>
    </w:p>
    <w:p w:rsidR="009611C8" w:rsidRPr="001F6EFE" w:rsidRDefault="009611C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предотвращения и (или)</w:t>
      </w:r>
    </w:p>
    <w:p w:rsidR="009611C8" w:rsidRPr="001F6EFE" w:rsidRDefault="009611C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урегулирования конфликта</w:t>
      </w:r>
    </w:p>
    <w:p w:rsidR="009611C8" w:rsidRPr="001F6EFE" w:rsidRDefault="009611C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интересов для отдельных лиц,</w:t>
      </w:r>
    </w:p>
    <w:p w:rsidR="009611C8" w:rsidRPr="001F6EFE" w:rsidRDefault="009611C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замещающих муниципальные должности</w:t>
      </w: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1C8" w:rsidRDefault="009611C8" w:rsidP="001F6EFE">
      <w:pPr>
        <w:pStyle w:val="ConsPlusNonformat"/>
        <w:jc w:val="right"/>
      </w:pPr>
      <w:r>
        <w:t>_____________________________________</w:t>
      </w:r>
    </w:p>
    <w:p w:rsidR="009611C8" w:rsidRDefault="009611C8" w:rsidP="001F6EFE">
      <w:pPr>
        <w:pStyle w:val="ConsPlusNonformat"/>
        <w:jc w:val="right"/>
      </w:pPr>
      <w:r>
        <w:t>(наименование представительного</w:t>
      </w:r>
    </w:p>
    <w:p w:rsidR="009611C8" w:rsidRDefault="009611C8" w:rsidP="001F6EFE">
      <w:pPr>
        <w:pStyle w:val="ConsPlusNonformat"/>
        <w:jc w:val="right"/>
      </w:pPr>
      <w:r>
        <w:t>органа местного самоуправления)</w:t>
      </w:r>
    </w:p>
    <w:p w:rsidR="009611C8" w:rsidRDefault="009611C8" w:rsidP="001F6EFE">
      <w:pPr>
        <w:pStyle w:val="ConsPlusNonformat"/>
        <w:jc w:val="right"/>
      </w:pPr>
      <w:r>
        <w:t>от __________________________________</w:t>
      </w:r>
    </w:p>
    <w:p w:rsidR="009611C8" w:rsidRDefault="009611C8" w:rsidP="001F6EFE">
      <w:pPr>
        <w:pStyle w:val="ConsPlusNonformat"/>
        <w:jc w:val="right"/>
      </w:pPr>
      <w:r>
        <w:t>(Ф.И.О. уведомителя, наименование</w:t>
      </w:r>
    </w:p>
    <w:p w:rsidR="009611C8" w:rsidRDefault="009611C8" w:rsidP="001F6EFE">
      <w:pPr>
        <w:pStyle w:val="ConsPlusNonformat"/>
        <w:jc w:val="right"/>
      </w:pPr>
      <w:r>
        <w:t>муниципальной должности)</w:t>
      </w:r>
    </w:p>
    <w:p w:rsidR="009611C8" w:rsidRDefault="009611C8" w:rsidP="001F6EFE">
      <w:pPr>
        <w:pStyle w:val="ConsPlusNonformat"/>
      </w:pPr>
    </w:p>
    <w:p w:rsidR="009611C8" w:rsidRPr="001F6EFE" w:rsidRDefault="009611C8" w:rsidP="001F6EF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Уведомление о возникшем конфликте интересов</w:t>
      </w:r>
    </w:p>
    <w:p w:rsidR="009611C8" w:rsidRPr="001F6EFE" w:rsidRDefault="009611C8" w:rsidP="001F6EF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или о возможности его возникновения</w:t>
      </w:r>
    </w:p>
    <w:p w:rsidR="009611C8" w:rsidRPr="001F6EFE" w:rsidRDefault="009611C8" w:rsidP="001F6EFE">
      <w:pPr>
        <w:pStyle w:val="ConsPlusNonformat"/>
        <w:rPr>
          <w:sz w:val="27"/>
          <w:szCs w:val="27"/>
        </w:rPr>
      </w:pP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1F6EF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11" w:history="1">
        <w:r w:rsidRPr="001F6EF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1F6EFE">
        <w:rPr>
          <w:rFonts w:ascii="Times New Roman" w:hAnsi="Times New Roman" w:cs="Times New Roman"/>
          <w:sz w:val="27"/>
          <w:szCs w:val="27"/>
        </w:rPr>
        <w:t xml:space="preserve"> от 25 декабря 2008 года № 273-ФЗ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"О противодействии коррупции" сообщаю, что: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611C8" w:rsidRPr="001F6EFE" w:rsidRDefault="009611C8" w:rsidP="001F6E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611C8" w:rsidRPr="001F6EFE" w:rsidRDefault="009611C8" w:rsidP="001F6E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1F6EFE">
        <w:rPr>
          <w:rFonts w:ascii="Times New Roman" w:hAnsi="Times New Roman" w:cs="Times New Roman"/>
          <w:sz w:val="27"/>
          <w:szCs w:val="27"/>
        </w:rPr>
        <w:t>______________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1F6EFE">
        <w:rPr>
          <w:rFonts w:ascii="Times New Roman" w:hAnsi="Times New Roman" w:cs="Times New Roman"/>
          <w:sz w:val="27"/>
          <w:szCs w:val="27"/>
        </w:rPr>
        <w:t>______________________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1F6EFE">
        <w:rPr>
          <w:rFonts w:ascii="Times New Roman" w:hAnsi="Times New Roman" w:cs="Times New Roman"/>
          <w:sz w:val="27"/>
          <w:szCs w:val="27"/>
        </w:rPr>
        <w:t xml:space="preserve"> (дата)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F6EFE">
        <w:rPr>
          <w:rFonts w:ascii="Times New Roman" w:hAnsi="Times New Roman" w:cs="Times New Roman"/>
          <w:sz w:val="27"/>
          <w:szCs w:val="27"/>
        </w:rPr>
        <w:t xml:space="preserve"> (подпись)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1F6EFE">
        <w:rPr>
          <w:rFonts w:ascii="Times New Roman" w:hAnsi="Times New Roman" w:cs="Times New Roman"/>
          <w:sz w:val="27"/>
          <w:szCs w:val="27"/>
        </w:rPr>
        <w:t xml:space="preserve"> (инициалы и фамилия)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611C8" w:rsidRPr="001F6EFE" w:rsidRDefault="009611C8" w:rsidP="001F6E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Уведомление зарегистрировано в Журнале учета уведомлений о возникшемконфликте интересов или о возможности его возникновения, письменной</w:t>
      </w:r>
    </w:p>
    <w:p w:rsidR="009611C8" w:rsidRPr="001F6EFE" w:rsidRDefault="009611C8" w:rsidP="001F6E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информации об этом из иных источник</w:t>
      </w:r>
      <w:r>
        <w:rPr>
          <w:rFonts w:ascii="Times New Roman" w:hAnsi="Times New Roman" w:cs="Times New Roman"/>
          <w:sz w:val="27"/>
          <w:szCs w:val="27"/>
        </w:rPr>
        <w:t xml:space="preserve">ов "___" _____________ 201__ г. </w:t>
      </w:r>
      <w:r w:rsidRPr="001F6EFE">
        <w:rPr>
          <w:rFonts w:ascii="Times New Roman" w:hAnsi="Times New Roman" w:cs="Times New Roman"/>
          <w:sz w:val="27"/>
          <w:szCs w:val="27"/>
        </w:rPr>
        <w:t>№ __________</w:t>
      </w:r>
    </w:p>
    <w:p w:rsidR="009611C8" w:rsidRPr="001F6EFE" w:rsidRDefault="009611C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 xml:space="preserve"> (подпись, Ф.И.О. ответственного лица)</w:t>
      </w: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11C8" w:rsidRDefault="009611C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</w:t>
      </w: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предотвращения и (или)</w:t>
      </w: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урегулирования конфликта</w:t>
      </w: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интересов для отдельных лиц,</w:t>
      </w: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замещающих муниципальные должности</w:t>
      </w: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11C8" w:rsidRPr="00D27AA5" w:rsidRDefault="009611C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27AA5">
        <w:rPr>
          <w:rFonts w:ascii="Times New Roman" w:hAnsi="Times New Roman"/>
          <w:b/>
          <w:bCs/>
          <w:sz w:val="27"/>
          <w:szCs w:val="27"/>
        </w:rPr>
        <w:t>ФОРМА ЖУРНАЛА</w:t>
      </w:r>
    </w:p>
    <w:p w:rsidR="009611C8" w:rsidRPr="00D27AA5" w:rsidRDefault="009611C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27AA5">
        <w:rPr>
          <w:rFonts w:ascii="Times New Roman" w:hAnsi="Times New Roman"/>
          <w:b/>
          <w:bCs/>
          <w:sz w:val="27"/>
          <w:szCs w:val="27"/>
        </w:rPr>
        <w:t>УЧЕТА УВЕДОМЛЕНИЙ О ВОЗНИКШЕМ КОНФЛИКТЕ</w:t>
      </w:r>
    </w:p>
    <w:p w:rsidR="009611C8" w:rsidRPr="00D27AA5" w:rsidRDefault="009611C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27AA5">
        <w:rPr>
          <w:rFonts w:ascii="Times New Roman" w:hAnsi="Times New Roman"/>
          <w:b/>
          <w:bCs/>
          <w:sz w:val="27"/>
          <w:szCs w:val="27"/>
        </w:rPr>
        <w:t>ИНТЕРЕСОВ ИЛИ О ВОЗМОЖНОСТИ ЕГО ВОЗНИКНОВЕНИЯ, ПИСЬМЕННОЙ</w:t>
      </w: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27AA5">
        <w:rPr>
          <w:rFonts w:ascii="Times New Roman" w:hAnsi="Times New Roman"/>
          <w:b/>
          <w:bCs/>
          <w:sz w:val="27"/>
          <w:szCs w:val="27"/>
        </w:rPr>
        <w:t>ИНФОРМАЦИИ ОБ ЭТОМ ИЗ ИНЫХ ИСТОЧНИКОВ</w:t>
      </w:r>
    </w:p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611C8" w:rsidRDefault="009611C8" w:rsidP="007A36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611C8" w:rsidRPr="00D27AA5" w:rsidRDefault="009611C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268"/>
        <w:gridCol w:w="3231"/>
        <w:gridCol w:w="1701"/>
        <w:gridCol w:w="1644"/>
      </w:tblGrid>
      <w:tr w:rsidR="009611C8" w:rsidRPr="00F671F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N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Дата и регистрационный номер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Ф.И.О., должность лица, замещающего муниципальную должность, </w:t>
            </w:r>
          </w:p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Краткое содержание </w:t>
            </w:r>
          </w:p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уведомления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Отметка о принятых мерах </w:t>
            </w:r>
          </w:p>
        </w:tc>
      </w:tr>
      <w:tr w:rsidR="009611C8" w:rsidRPr="00F671F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</w:tc>
      </w:tr>
      <w:tr w:rsidR="009611C8" w:rsidRPr="00F671F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1C8" w:rsidRPr="00F671F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C8" w:rsidRPr="00F671F7" w:rsidRDefault="0096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11C8" w:rsidRDefault="009611C8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611C8" w:rsidSect="00FE2F1D">
      <w:headerReference w:type="default" r:id="rId12"/>
      <w:pgSz w:w="11905" w:h="16838" w:code="9"/>
      <w:pgMar w:top="851" w:right="575" w:bottom="992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C8" w:rsidRDefault="009611C8" w:rsidP="00C7404D">
      <w:pPr>
        <w:spacing w:after="0" w:line="240" w:lineRule="auto"/>
      </w:pPr>
      <w:r>
        <w:separator/>
      </w:r>
    </w:p>
  </w:endnote>
  <w:endnote w:type="continuationSeparator" w:id="0">
    <w:p w:rsidR="009611C8" w:rsidRDefault="009611C8" w:rsidP="00C7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C8" w:rsidRDefault="009611C8" w:rsidP="00C7404D">
      <w:pPr>
        <w:spacing w:after="0" w:line="240" w:lineRule="auto"/>
      </w:pPr>
      <w:r>
        <w:separator/>
      </w:r>
    </w:p>
  </w:footnote>
  <w:footnote w:type="continuationSeparator" w:id="0">
    <w:p w:rsidR="009611C8" w:rsidRDefault="009611C8" w:rsidP="00C7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C8" w:rsidRDefault="009611C8">
    <w:pPr>
      <w:pStyle w:val="Header"/>
      <w:jc w:val="center"/>
    </w:pPr>
  </w:p>
  <w:p w:rsidR="009611C8" w:rsidRDefault="009611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C0C"/>
    <w:rsid w:val="000172A3"/>
    <w:rsid w:val="00050772"/>
    <w:rsid w:val="000938EC"/>
    <w:rsid w:val="000D6C28"/>
    <w:rsid w:val="000F7C23"/>
    <w:rsid w:val="00142B52"/>
    <w:rsid w:val="001755B6"/>
    <w:rsid w:val="00186D24"/>
    <w:rsid w:val="001A2C65"/>
    <w:rsid w:val="001B6AE3"/>
    <w:rsid w:val="001C0A1F"/>
    <w:rsid w:val="001C1D3A"/>
    <w:rsid w:val="001F6D08"/>
    <w:rsid w:val="001F6EFE"/>
    <w:rsid w:val="00230D6F"/>
    <w:rsid w:val="002447E4"/>
    <w:rsid w:val="002A3214"/>
    <w:rsid w:val="00302E8B"/>
    <w:rsid w:val="00321DD8"/>
    <w:rsid w:val="00353CA8"/>
    <w:rsid w:val="00403676"/>
    <w:rsid w:val="0047059E"/>
    <w:rsid w:val="004B5F31"/>
    <w:rsid w:val="00545750"/>
    <w:rsid w:val="005527B9"/>
    <w:rsid w:val="00580634"/>
    <w:rsid w:val="00584539"/>
    <w:rsid w:val="00585336"/>
    <w:rsid w:val="005925BA"/>
    <w:rsid w:val="00596F2D"/>
    <w:rsid w:val="005A7284"/>
    <w:rsid w:val="005B4121"/>
    <w:rsid w:val="005F2A5D"/>
    <w:rsid w:val="006023B2"/>
    <w:rsid w:val="006A497E"/>
    <w:rsid w:val="006C6A98"/>
    <w:rsid w:val="0075068C"/>
    <w:rsid w:val="00776584"/>
    <w:rsid w:val="007A3613"/>
    <w:rsid w:val="008508F0"/>
    <w:rsid w:val="00852809"/>
    <w:rsid w:val="008537FF"/>
    <w:rsid w:val="00871B06"/>
    <w:rsid w:val="008D28EB"/>
    <w:rsid w:val="008F4594"/>
    <w:rsid w:val="00901133"/>
    <w:rsid w:val="00902AF7"/>
    <w:rsid w:val="00934708"/>
    <w:rsid w:val="009611C8"/>
    <w:rsid w:val="00987333"/>
    <w:rsid w:val="009B1911"/>
    <w:rsid w:val="00A558C4"/>
    <w:rsid w:val="00A761F7"/>
    <w:rsid w:val="00BD4418"/>
    <w:rsid w:val="00C0164A"/>
    <w:rsid w:val="00C2615C"/>
    <w:rsid w:val="00C612F0"/>
    <w:rsid w:val="00C7404D"/>
    <w:rsid w:val="00CA18CF"/>
    <w:rsid w:val="00CE71C2"/>
    <w:rsid w:val="00D15C0C"/>
    <w:rsid w:val="00D27AA5"/>
    <w:rsid w:val="00D46538"/>
    <w:rsid w:val="00D56D18"/>
    <w:rsid w:val="00EA6C65"/>
    <w:rsid w:val="00F431FE"/>
    <w:rsid w:val="00F52BA0"/>
    <w:rsid w:val="00F671F7"/>
    <w:rsid w:val="00FA0C76"/>
    <w:rsid w:val="00FE2BCA"/>
    <w:rsid w:val="00FE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0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04D"/>
    <w:rPr>
      <w:rFonts w:cs="Times New Roman"/>
    </w:rPr>
  </w:style>
  <w:style w:type="paragraph" w:customStyle="1" w:styleId="ConsPlusNonformat">
    <w:name w:val="ConsPlusNonformat"/>
    <w:uiPriority w:val="99"/>
    <w:rsid w:val="001F6EF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C23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E2BC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E2BCA"/>
    <w:pPr>
      <w:widowControl w:val="0"/>
      <w:shd w:val="clear" w:color="auto" w:fill="FFFFFF"/>
      <w:spacing w:after="60" w:line="240" w:lineRule="atLeast"/>
      <w:ind w:hanging="80"/>
      <w:jc w:val="right"/>
    </w:pPr>
    <w:rPr>
      <w:rFonts w:ascii="Times New Roman" w:eastAsia="Times New Roman" w:hAnsi="Times New Roman"/>
      <w:sz w:val="18"/>
      <w:szCs w:val="18"/>
    </w:rPr>
  </w:style>
  <w:style w:type="paragraph" w:customStyle="1" w:styleId="ConsPlusNormal">
    <w:name w:val="ConsPlusNormal"/>
    <w:uiPriority w:val="99"/>
    <w:rsid w:val="002A321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2447E4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47E4"/>
    <w:rPr>
      <w:rFonts w:eastAsia="Times New Roman"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A3A386505FE3BF0A0A879BDCFB8A3C62EB18FD2AA8B51387BA9E9ADe7F5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34DACDA5245B515AE744EB92A97DEE92DDF3D00E2A9A3C68B03561EA51A337C8B48154o3C1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85BD7B30F9EB745294871563611AEB42819DD3CB53C0E785B32321FE50F302891385C1781E7A544FFx2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8768CE649406D81FEA1E57F880A5591546DABAF1C2CC9E790F8D9A5D3E24F5822C1086BB076C3692DF5A23CS1e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768CE649406D81FEA1E57F880A5591546DABAF1C2CC9E790F8D9A5D3E24F5822C1086BB076C3692DF5A23BS1e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7</Pages>
  <Words>1752</Words>
  <Characters>9988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2016-09-14T04:20:00Z</cp:lastPrinted>
  <dcterms:created xsi:type="dcterms:W3CDTF">2015-05-25T07:29:00Z</dcterms:created>
  <dcterms:modified xsi:type="dcterms:W3CDTF">2016-09-14T04:27:00Z</dcterms:modified>
</cp:coreProperties>
</file>