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E2" w:rsidRDefault="00040A62" w:rsidP="00040A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40A62" w:rsidRDefault="00040A62" w:rsidP="00040A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комиссии, заместитель главы</w:t>
      </w:r>
    </w:p>
    <w:p w:rsidR="00040A62" w:rsidRDefault="00040A62" w:rsidP="00040A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040A62" w:rsidRDefault="00040A62" w:rsidP="00040A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040A62" w:rsidRDefault="00040A62" w:rsidP="00040A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040A62" w:rsidRDefault="00040A62" w:rsidP="00040A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A62" w:rsidRDefault="00040A62" w:rsidP="00040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РАССМОТРЕНИЯ ЗАЯВЛЕНИЙ № 1</w:t>
      </w:r>
    </w:p>
    <w:p w:rsidR="00040A62" w:rsidRDefault="00040A62" w:rsidP="00040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июля 2019 года</w:t>
      </w:r>
    </w:p>
    <w:p w:rsidR="00040A62" w:rsidRDefault="00040A62" w:rsidP="00040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аукционе на право размещения объектов нестационарной мелкорозничной торговли на территории Адагумского сельского поселения Крымского района</w:t>
      </w:r>
    </w:p>
    <w:p w:rsidR="00040A62" w:rsidRDefault="00040A62" w:rsidP="00040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A62" w:rsidRDefault="00040A62" w:rsidP="00040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144, кабинет 2, 10-00 часов</w:t>
      </w:r>
    </w:p>
    <w:p w:rsidR="00040A62" w:rsidRDefault="00040A62" w:rsidP="00040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A62" w:rsidRDefault="0033067F" w:rsidP="00040A6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 аукциона: администрация Адагумского сельского поселения Крымского района.</w:t>
      </w:r>
    </w:p>
    <w:p w:rsidR="0033067F" w:rsidRDefault="0033067F" w:rsidP="00040A6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комиссии:</w:t>
      </w:r>
    </w:p>
    <w:p w:rsidR="0033067F" w:rsidRDefault="0033067F" w:rsidP="003306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             – заместитель главы Адагумского сельского поселения Крымского района, председатель комиссии;</w:t>
      </w:r>
    </w:p>
    <w:p w:rsidR="0033067F" w:rsidRDefault="0033067F" w:rsidP="00330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7F" w:rsidRDefault="0033067F" w:rsidP="003306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             – специалист 1 категории администрации Адагумского сельского поселения, заместитель</w:t>
      </w:r>
    </w:p>
    <w:p w:rsidR="0033067F" w:rsidRDefault="0033067F" w:rsidP="00330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председателя комиссии;</w:t>
      </w:r>
    </w:p>
    <w:p w:rsidR="0033067F" w:rsidRDefault="0033067F" w:rsidP="00330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7F" w:rsidRDefault="0033067F" w:rsidP="00330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7F" w:rsidRDefault="0033067F" w:rsidP="003306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                      – ведущий специалист администрации Адагумского сельского поселения;</w:t>
      </w:r>
    </w:p>
    <w:p w:rsidR="0033067F" w:rsidRDefault="0033067F" w:rsidP="00330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М.         – специалист 1 категории администрации Адагумского сельского поселения;</w:t>
      </w:r>
    </w:p>
    <w:p w:rsidR="0033067F" w:rsidRDefault="0033067F" w:rsidP="00330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Володченко С. И.        – эксперт администрации Адагумского</w:t>
      </w:r>
      <w:r w:rsidR="009828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289A" w:rsidRDefault="0098289A" w:rsidP="00330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89A" w:rsidRDefault="0098289A" w:rsidP="009828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проводится в присутствии 5 членов</w:t>
      </w:r>
      <w:r w:rsidR="00AE3426">
        <w:rPr>
          <w:rFonts w:ascii="Times New Roman" w:hAnsi="Times New Roman" w:cs="Times New Roman"/>
          <w:sz w:val="28"/>
          <w:szCs w:val="28"/>
        </w:rPr>
        <w:t xml:space="preserve"> комиссии. Кворум имеется. Комиссия правомочна.</w:t>
      </w:r>
    </w:p>
    <w:p w:rsidR="00AE3426" w:rsidRDefault="00AE3426" w:rsidP="009828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открыть заседание по рассмотрению заявлений.</w:t>
      </w:r>
    </w:p>
    <w:p w:rsidR="00AE3426" w:rsidRDefault="00AE3426" w:rsidP="009828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 «За» - единогласно,  «Против» - нет.</w:t>
      </w:r>
    </w:p>
    <w:p w:rsidR="00AE3426" w:rsidRDefault="00AE3426" w:rsidP="009828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 нет.</w:t>
      </w:r>
    </w:p>
    <w:p w:rsidR="00AE3426" w:rsidRDefault="00AE3426" w:rsidP="009828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E3426" w:rsidRDefault="00AE3426" w:rsidP="009828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Место, дата и время</w:t>
      </w:r>
      <w:r w:rsidR="00914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B98">
        <w:rPr>
          <w:rFonts w:ascii="Times New Roman" w:hAnsi="Times New Roman" w:cs="Times New Roman"/>
          <w:sz w:val="28"/>
          <w:szCs w:val="28"/>
        </w:rPr>
        <w:t>начала проведения процедуры рассмотрения заявлений</w:t>
      </w:r>
      <w:proofErr w:type="gramEnd"/>
      <w:r w:rsidR="00914B98">
        <w:rPr>
          <w:rFonts w:ascii="Times New Roman" w:hAnsi="Times New Roman" w:cs="Times New Roman"/>
          <w:sz w:val="28"/>
          <w:szCs w:val="28"/>
        </w:rPr>
        <w:t xml:space="preserve"> на участие в аукционе: х. </w:t>
      </w:r>
      <w:proofErr w:type="spellStart"/>
      <w:r w:rsidR="00914B98">
        <w:rPr>
          <w:rFonts w:ascii="Times New Roman" w:hAnsi="Times New Roman" w:cs="Times New Roman"/>
          <w:sz w:val="28"/>
          <w:szCs w:val="28"/>
        </w:rPr>
        <w:t>Адагум</w:t>
      </w:r>
      <w:proofErr w:type="spellEnd"/>
      <w:r w:rsidR="00914B98">
        <w:rPr>
          <w:rFonts w:ascii="Times New Roman" w:hAnsi="Times New Roman" w:cs="Times New Roman"/>
          <w:sz w:val="28"/>
          <w:szCs w:val="28"/>
        </w:rPr>
        <w:t>, ул. Советская, д. 144, кабинет 2, 1 июля 2019года – в 10-00 ч. по московскому времени.</w:t>
      </w:r>
    </w:p>
    <w:p w:rsidR="00914B98" w:rsidRDefault="00914B98" w:rsidP="009828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итогам рассмотрения заявлений на участие в аукционе, путём голосования приняты следующие решения:</w:t>
      </w:r>
    </w:p>
    <w:p w:rsidR="00914B98" w:rsidRDefault="00914B98" w:rsidP="00914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допуске к участию в аукционе и признании участниками аукциона заявителей, подавших заявки на участие в аукционе.</w:t>
      </w:r>
    </w:p>
    <w:p w:rsidR="00B65889" w:rsidRDefault="00B65889" w:rsidP="00914B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990"/>
        <w:gridCol w:w="2479"/>
        <w:gridCol w:w="2117"/>
        <w:gridCol w:w="1562"/>
        <w:gridCol w:w="1487"/>
        <w:gridCol w:w="6510"/>
      </w:tblGrid>
      <w:tr w:rsidR="00B65889" w:rsidTr="00CD0BF6">
        <w:trPr>
          <w:cantSplit/>
          <w:trHeight w:val="26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лица, </w:t>
            </w:r>
          </w:p>
          <w:p w:rsidR="00B65889" w:rsidRDefault="00B65889" w:rsidP="00CD0BF6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объекта, ассортимент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89" w:rsidRDefault="00B65889" w:rsidP="00CD0BF6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«За» </w:t>
            </w:r>
          </w:p>
          <w:p w:rsidR="00B65889" w:rsidRDefault="00B65889" w:rsidP="00CD0BF6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«Против» принятия решения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Принятое решение</w:t>
            </w:r>
          </w:p>
        </w:tc>
      </w:tr>
      <w:tr w:rsidR="00B65889" w:rsidTr="00CD0BF6">
        <w:trPr>
          <w:cantSplit/>
          <w:trHeight w:val="26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5889" w:rsidTr="00CD0BF6">
        <w:trPr>
          <w:cantSplit/>
          <w:trHeight w:val="26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B6588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  <w:p w:rsidR="00B65889" w:rsidRDefault="00B65889" w:rsidP="00B65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Единогласно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необходимые для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аукционе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признания участником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представлены в полном объеме.</w:t>
            </w:r>
          </w:p>
          <w:p w:rsidR="00B65889" w:rsidRDefault="00B65889" w:rsidP="00B6588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Допустить к участию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аукционе</w:t>
            </w:r>
          </w:p>
        </w:tc>
      </w:tr>
      <w:tr w:rsidR="00B65889" w:rsidTr="00CD0BF6">
        <w:trPr>
          <w:cantSplit/>
          <w:trHeight w:val="26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889" w:rsidRDefault="00B65889" w:rsidP="00CD0B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3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Сергеевна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6E2" w:rsidRDefault="00F236E2" w:rsidP="00F2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  <w:r w:rsidR="00B6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65889" w:rsidRDefault="00B65889" w:rsidP="00F236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="00F23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Единогласно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89" w:rsidRDefault="00B65889" w:rsidP="00CD0B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необходимые для участия в аукционе и признания участником аукциона представлены в полном объеме.</w:t>
            </w:r>
          </w:p>
          <w:p w:rsidR="00B65889" w:rsidRDefault="00B65889" w:rsidP="00CD0BF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Допустить к участию в аукционе</w:t>
            </w:r>
          </w:p>
        </w:tc>
      </w:tr>
    </w:tbl>
    <w:p w:rsidR="00B65889" w:rsidRPr="0033067F" w:rsidRDefault="00B65889" w:rsidP="00914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E2" w:rsidRDefault="0033067F" w:rsidP="00F236E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bookmarkStart w:id="0" w:name="YANDEX_71"/>
      <w:bookmarkEnd w:id="0"/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рассмотрения заявок</w:t>
      </w:r>
      <w:bookmarkStart w:id="1" w:name="YANDEX_72"/>
      <w:bookmarkEnd w:id="1"/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окончена </w:t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</w:t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2019 года </w:t>
      </w:r>
      <w:r w:rsidR="00F236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 </w:t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F236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 w:rsidR="00F236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по московскому времени.</w:t>
      </w:r>
    </w:p>
    <w:p w:rsidR="00F236E2" w:rsidRDefault="00F236E2" w:rsidP="00F236E2">
      <w:pPr>
        <w:spacing w:before="280" w:after="0" w:line="240" w:lineRule="auto"/>
        <w:jc w:val="both"/>
      </w:pPr>
      <w:bookmarkStart w:id="2" w:name="YANDEX_7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Протокол  </w:t>
      </w:r>
      <w:bookmarkStart w:id="3" w:name="YANDEX_74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рассмотрения  заявок размещен</w:t>
      </w:r>
      <w:bookmarkStart w:id="4" w:name="YANDEX_7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Крымского  района </w:t>
      </w:r>
      <w:r>
        <w:rPr>
          <w:rFonts w:ascii="Times New Roman" w:hAnsi="Times New Roman" w:cs="Times New Roman"/>
          <w:sz w:val="28"/>
          <w:szCs w:val="28"/>
        </w:rPr>
        <w:t>1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2019  года.</w:t>
      </w:r>
    </w:p>
    <w:p w:rsidR="00F236E2" w:rsidRDefault="00F236E2" w:rsidP="00F236E2">
      <w:pPr>
        <w:spacing w:before="280"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членов конкурсной комиссии: </w:t>
      </w:r>
    </w:p>
    <w:p w:rsidR="00F236E2" w:rsidRDefault="00F236E2" w:rsidP="00F236E2">
      <w:pPr>
        <w:spacing w:before="280"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</w:t>
      </w:r>
      <w:r w:rsidR="008F137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1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Козубенко М.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F236E2" w:rsidRDefault="008F1374" w:rsidP="00F236E2">
      <w:pPr>
        <w:spacing w:before="280"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Жуденко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>.В. __________________</w:t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Володченко С</w:t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>.И. _____________________</w:t>
      </w:r>
    </w:p>
    <w:p w:rsidR="00040A62" w:rsidRPr="008F1374" w:rsidRDefault="008F1374" w:rsidP="008F1374">
      <w:pPr>
        <w:spacing w:before="280"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</w:t>
      </w:r>
      <w:r w:rsidR="00F2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" w:name="_GoBack"/>
      <w:bookmarkEnd w:id="5"/>
    </w:p>
    <w:sectPr w:rsidR="00040A62" w:rsidRPr="008F1374" w:rsidSect="00040A6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1D"/>
    <w:rsid w:val="00040A62"/>
    <w:rsid w:val="0033067F"/>
    <w:rsid w:val="003E4E1D"/>
    <w:rsid w:val="008C23B6"/>
    <w:rsid w:val="008F1374"/>
    <w:rsid w:val="00914B98"/>
    <w:rsid w:val="0098289A"/>
    <w:rsid w:val="00AE3426"/>
    <w:rsid w:val="00B65889"/>
    <w:rsid w:val="00C94DE2"/>
    <w:rsid w:val="00F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2019-07-01T06:20:00Z</dcterms:created>
  <dcterms:modified xsi:type="dcterms:W3CDTF">2019-07-01T07:42:00Z</dcterms:modified>
</cp:coreProperties>
</file>