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884"/>
        <w:gridCol w:w="220"/>
        <w:gridCol w:w="707"/>
        <w:gridCol w:w="22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46350A" w:rsidRDefault="0046350A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46350A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46350A">
        <w:trPr>
          <w:trHeight w:val="460"/>
        </w:trPr>
        <w:tc>
          <w:tcPr>
            <w:tcW w:w="9051" w:type="dxa"/>
            <w:gridSpan w:val="11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454"/>
        </w:trPr>
        <w:tc>
          <w:tcPr>
            <w:tcW w:w="905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Крымского района за 201</w:t>
            </w:r>
            <w:r w:rsidR="004635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201</w:t>
            </w:r>
            <w:r w:rsidR="0046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201</w:t>
            </w:r>
            <w:r w:rsidR="0046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6350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41281,2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6350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39227,5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09046E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/>
                <w:sz w:val="18"/>
                <w:szCs w:val="18"/>
              </w:rPr>
              <w:t>95,0</w:t>
            </w:r>
          </w:p>
        </w:tc>
      </w:tr>
      <w:tr w:rsidR="0009046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Cs/>
                <w:sz w:val="18"/>
                <w:szCs w:val="18"/>
              </w:rPr>
              <w:t>41281,2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Cs/>
                <w:sz w:val="18"/>
                <w:szCs w:val="18"/>
              </w:rPr>
              <w:t>39227,5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CE507C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4895,7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</w:tr>
      <w:tr w:rsidR="00CE507C" w:rsidRPr="008F3B75" w:rsidTr="0094017E">
        <w:trPr>
          <w:gridAfter w:val="1"/>
          <w:wAfter w:w="22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высшего органа исполнительной и представительной власти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Высшее должностное лицо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94017E">
        <w:trPr>
          <w:gridAfter w:val="1"/>
          <w:wAfter w:w="22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4046,2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4015,5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090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E507C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090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9046E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9046E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E507C" w:rsidRPr="008F3B75" w:rsidTr="0094017E">
        <w:trPr>
          <w:gridAfter w:val="1"/>
          <w:wAfter w:w="22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3454,4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3454,3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87372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</w:tr>
      <w:tr w:rsidR="00CE507C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 xml:space="preserve">Резервные фонды администрации </w:t>
            </w:r>
            <w:proofErr w:type="spellStart"/>
            <w:r w:rsidRPr="00AE7C0F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AE7C0F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5130020590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5130020590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механизмов управления  развитием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8F3B75" w:rsidTr="0094017E">
        <w:trPr>
          <w:gridAfter w:val="1"/>
          <w:wAfter w:w="22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8F3B75" w:rsidTr="0094017E">
        <w:trPr>
          <w:gridAfter w:val="1"/>
          <w:wAfter w:w="22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</w:t>
            </w:r>
            <w:r w:rsidR="00E008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</w:t>
            </w:r>
            <w:r w:rsidR="00E008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</w:t>
            </w:r>
            <w:r w:rsidR="00E008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</w:t>
            </w:r>
            <w:r w:rsidR="00E008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008C9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008C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C9" w:rsidRPr="008F3B75" w:rsidRDefault="00E00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17095,2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16800,5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FA5BA2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«Комплексное и устойчивое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FA5BA2" w:rsidRPr="008F3B75" w:rsidTr="0094017E">
        <w:trPr>
          <w:gridAfter w:val="1"/>
          <w:wAfter w:w="22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8521B4" w:rsidRPr="008F3B75" w:rsidTr="0094017E">
        <w:trPr>
          <w:gridAfter w:val="1"/>
          <w:wAfter w:w="22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FA5BA2" w:rsidRPr="008F3B75" w:rsidTr="0094017E">
        <w:trPr>
          <w:gridAfter w:val="1"/>
          <w:wAfter w:w="22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990BCD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990BCD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«Экономическое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4425,7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2974,4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67,2</w:t>
            </w:r>
          </w:p>
        </w:tc>
      </w:tr>
      <w:tr w:rsidR="00FA5BA2" w:rsidRPr="008F3B75" w:rsidTr="0094017E">
        <w:trPr>
          <w:gridAfter w:val="1"/>
          <w:wAfter w:w="22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521B4" w:rsidRPr="008F3B75" w:rsidTr="0094017E">
        <w:trPr>
          <w:gridAfter w:val="1"/>
          <w:wAfter w:w="22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водоснабжения населенных пунктов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FA5BA2" w:rsidRPr="008F3B75" w:rsidTr="0094017E">
        <w:trPr>
          <w:gridAfter w:val="1"/>
          <w:wAfter w:w="22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21B4">
              <w:rPr>
                <w:rFonts w:ascii="Times New Roman" w:hAnsi="Times New Roman" w:cs="Times New Roman"/>
                <w:sz w:val="18"/>
                <w:szCs w:val="18"/>
              </w:rPr>
              <w:t>Развитие водоснабжения населённых пунктов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FA5BA2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7F5079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079" w:rsidRPr="008F3B75" w:rsidRDefault="007F5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«Социально-экономическое и территориальное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7F507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079" w:rsidRPr="008F3B75" w:rsidRDefault="007F5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7F5079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7F5079" w:rsidRPr="008F3B75" w:rsidTr="0094017E">
        <w:trPr>
          <w:gridAfter w:val="1"/>
          <w:wAfter w:w="22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7F5079" w:rsidRPr="008F3B75" w:rsidTr="0094017E">
        <w:trPr>
          <w:gridAfter w:val="1"/>
          <w:wAfter w:w="22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690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690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909" w:rsidRPr="008F3B75" w:rsidRDefault="00E96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98,5</w:t>
            </w:r>
          </w:p>
        </w:tc>
      </w:tr>
      <w:tr w:rsidR="00153B56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sz w:val="18"/>
                <w:szCs w:val="18"/>
              </w:rPr>
              <w:t xml:space="preserve">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Развитие культуры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153B56" w:rsidRDefault="00E12E6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153B56" w:rsidRDefault="00E12E6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Культура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3157,9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3157,9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,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CC52FE">
            <w:pPr>
              <w:jc w:val="right"/>
            </w:pP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3054EB">
              <w:rPr>
                <w:rFonts w:ascii="Times New Roman" w:hAnsi="Times New Roman"/>
                <w:sz w:val="18"/>
                <w:szCs w:val="18"/>
              </w:rPr>
              <w:t>,</w:t>
            </w: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157,9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E12E66" w:rsidP="00CC52FE">
            <w:pPr>
              <w:jc w:val="right"/>
            </w:pP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3054EB">
              <w:rPr>
                <w:rFonts w:ascii="Times New Roman" w:hAnsi="Times New Roman"/>
                <w:sz w:val="18"/>
                <w:szCs w:val="18"/>
              </w:rPr>
              <w:t>,</w:t>
            </w: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Совершенствование деятельности муниципальных учреждений отрасли "Культура, искусство и </w:t>
            </w: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9758,2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9605,9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A93F3D" w:rsidRDefault="00A93F3D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4062,6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4008,3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A93F3D" w:rsidRPr="008F3B75" w:rsidTr="00CC52FE">
        <w:trPr>
          <w:gridAfter w:val="1"/>
          <w:wAfter w:w="22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-краевые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93F3D" w:rsidRPr="00A93F3D" w:rsidRDefault="00A93F3D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4062,6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93F3D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4008,3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E12E66" w:rsidRPr="008F3B75" w:rsidTr="0094017E">
        <w:trPr>
          <w:gridAfter w:val="1"/>
          <w:wAfter w:w="22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5695,6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E12E66" w:rsidRPr="008F3B75" w:rsidTr="0094017E">
        <w:trPr>
          <w:gridAfter w:val="1"/>
          <w:wAfter w:w="22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3370,2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E12E66" w:rsidRPr="008F3B75" w:rsidTr="0094017E">
        <w:trPr>
          <w:gridAfter w:val="1"/>
          <w:wAfter w:w="22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93F3D" w:rsidRPr="008F3B75" w:rsidTr="0094017E">
        <w:trPr>
          <w:gridAfter w:val="1"/>
          <w:wAfter w:w="22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921,0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867,5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580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,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569,2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193,1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E12E6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365,1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341,0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некоммерческим организациям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97,3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AC47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AC4753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«Информационное общество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>Ведущий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Адагумского</w:t>
      </w:r>
      <w:proofErr w:type="spellEnd"/>
      <w:r w:rsidRPr="008F3B7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67D8E"/>
    <w:rsid w:val="00050442"/>
    <w:rsid w:val="0009046E"/>
    <w:rsid w:val="000B31E2"/>
    <w:rsid w:val="000D66F5"/>
    <w:rsid w:val="00153B56"/>
    <w:rsid w:val="00262D69"/>
    <w:rsid w:val="002C6CD8"/>
    <w:rsid w:val="0033012C"/>
    <w:rsid w:val="00347AA1"/>
    <w:rsid w:val="0046350A"/>
    <w:rsid w:val="004A435F"/>
    <w:rsid w:val="004D1842"/>
    <w:rsid w:val="00512954"/>
    <w:rsid w:val="00567D8E"/>
    <w:rsid w:val="00640B8D"/>
    <w:rsid w:val="006C4815"/>
    <w:rsid w:val="006E1707"/>
    <w:rsid w:val="007D24AF"/>
    <w:rsid w:val="007F5079"/>
    <w:rsid w:val="008521B4"/>
    <w:rsid w:val="00873726"/>
    <w:rsid w:val="008F3B75"/>
    <w:rsid w:val="009339A2"/>
    <w:rsid w:val="0094017E"/>
    <w:rsid w:val="00952822"/>
    <w:rsid w:val="00990BCD"/>
    <w:rsid w:val="00A01FC5"/>
    <w:rsid w:val="00A079A5"/>
    <w:rsid w:val="00A52259"/>
    <w:rsid w:val="00A93F3D"/>
    <w:rsid w:val="00AC4753"/>
    <w:rsid w:val="00AD2D74"/>
    <w:rsid w:val="00AE7C0F"/>
    <w:rsid w:val="00B40DFB"/>
    <w:rsid w:val="00B975E6"/>
    <w:rsid w:val="00BA309A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96909"/>
    <w:rsid w:val="00F11C35"/>
    <w:rsid w:val="00FA5BA2"/>
    <w:rsid w:val="00F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2019-03-25T12:50:00Z</cp:lastPrinted>
  <dcterms:created xsi:type="dcterms:W3CDTF">2016-04-25T12:56:00Z</dcterms:created>
  <dcterms:modified xsi:type="dcterms:W3CDTF">2019-03-29T13:39:00Z</dcterms:modified>
</cp:coreProperties>
</file>