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Приложение  №2</w:t>
      </w:r>
    </w:p>
    <w:p w:rsidR="002D53A0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E0032A" w:rsidRPr="00BC62D4" w:rsidRDefault="00FB59BB" w:rsidP="006B703C">
      <w:pPr>
        <w:jc w:val="right"/>
        <w:rPr>
          <w:rFonts w:ascii="Times New Roman" w:hAnsi="Times New Roman"/>
          <w:sz w:val="28"/>
          <w:szCs w:val="28"/>
        </w:rPr>
      </w:pPr>
      <w:r w:rsidRPr="00BC62D4">
        <w:rPr>
          <w:rFonts w:ascii="Times New Roman" w:hAnsi="Times New Roman"/>
          <w:sz w:val="28"/>
          <w:szCs w:val="28"/>
        </w:rPr>
        <w:t>Адагумского сельского поселения</w:t>
      </w:r>
    </w:p>
    <w:p w:rsidR="00E31C41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  </w:t>
      </w:r>
      <w:r w:rsidR="00FB59BB" w:rsidRPr="00BC62D4">
        <w:rPr>
          <w:rFonts w:ascii="Times New Roman" w:hAnsi="Times New Roman"/>
          <w:sz w:val="28"/>
          <w:szCs w:val="28"/>
        </w:rPr>
        <w:t>Крымского района №</w:t>
      </w:r>
      <w:r w:rsidR="00E31C41">
        <w:rPr>
          <w:rFonts w:ascii="Times New Roman" w:hAnsi="Times New Roman"/>
          <w:sz w:val="28"/>
          <w:szCs w:val="28"/>
        </w:rPr>
        <w:t xml:space="preserve"> </w:t>
      </w:r>
    </w:p>
    <w:p w:rsidR="00B85555" w:rsidRPr="00BC62D4" w:rsidRDefault="00E31C41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6A2BE1" w:rsidRPr="00BC62D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F9182D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.12.20</w:t>
      </w:r>
      <w:r w:rsidR="00F502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г.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</w:t>
      </w:r>
    </w:p>
    <w:p w:rsidR="00FB59BB" w:rsidRPr="00F502E7" w:rsidRDefault="00FB59BB" w:rsidP="00486BB6">
      <w:pPr>
        <w:jc w:val="center"/>
        <w:rPr>
          <w:rFonts w:ascii="Times New Roman" w:hAnsi="Times New Roman"/>
          <w:b/>
          <w:sz w:val="28"/>
          <w:szCs w:val="28"/>
        </w:rPr>
      </w:pPr>
      <w:r w:rsidRPr="00F502E7">
        <w:rPr>
          <w:rFonts w:ascii="Times New Roman" w:hAnsi="Times New Roman"/>
          <w:b/>
          <w:sz w:val="28"/>
          <w:szCs w:val="28"/>
        </w:rPr>
        <w:t>Перечень и коды главных администраторов доходов местных бюджето</w:t>
      </w:r>
      <w:proofErr w:type="gramStart"/>
      <w:r w:rsidRPr="00F502E7">
        <w:rPr>
          <w:rFonts w:ascii="Times New Roman" w:hAnsi="Times New Roman"/>
          <w:b/>
          <w:sz w:val="28"/>
          <w:szCs w:val="28"/>
        </w:rPr>
        <w:t>в-</w:t>
      </w:r>
      <w:proofErr w:type="gramEnd"/>
      <w:r w:rsidRPr="00F502E7">
        <w:rPr>
          <w:rFonts w:ascii="Times New Roman" w:hAnsi="Times New Roman"/>
          <w:b/>
          <w:sz w:val="28"/>
          <w:szCs w:val="28"/>
        </w:rPr>
        <w:t xml:space="preserve"> органы государственной власти Кра</w:t>
      </w:r>
      <w:r w:rsidRPr="00F502E7">
        <w:rPr>
          <w:rFonts w:ascii="Times New Roman" w:hAnsi="Times New Roman"/>
          <w:b/>
          <w:sz w:val="28"/>
          <w:szCs w:val="28"/>
        </w:rPr>
        <w:t>с</w:t>
      </w:r>
      <w:r w:rsidRPr="00F502E7">
        <w:rPr>
          <w:rFonts w:ascii="Times New Roman" w:hAnsi="Times New Roman"/>
          <w:b/>
          <w:sz w:val="28"/>
          <w:szCs w:val="28"/>
        </w:rPr>
        <w:t>нодарского края</w:t>
      </w:r>
    </w:p>
    <w:p w:rsidR="00FB59BB" w:rsidRPr="00F502E7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страт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 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Источники доходов бюджетов </w:t>
            </w: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  <w:proofErr w:type="gramEnd"/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DB3FDA" w:rsidRPr="00122FA3" w:rsidTr="00122FA3">
        <w:tc>
          <w:tcPr>
            <w:tcW w:w="1242" w:type="dxa"/>
          </w:tcPr>
          <w:p w:rsidR="00DB3FDA" w:rsidRPr="006456FF" w:rsidRDefault="00DB3FDA" w:rsidP="00BD09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  <w:tc>
          <w:tcPr>
            <w:tcW w:w="4962" w:type="dxa"/>
          </w:tcPr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Министерство экономики Краснодарского края</w:t>
            </w:r>
          </w:p>
        </w:tc>
        <w:tc>
          <w:tcPr>
            <w:tcW w:w="3685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816 1 16 10123 01 0000 140</w:t>
            </w:r>
          </w:p>
        </w:tc>
        <w:tc>
          <w:tcPr>
            <w:tcW w:w="4820" w:type="dxa"/>
          </w:tcPr>
          <w:p w:rsidR="00DB3FDA" w:rsidRPr="006456FF" w:rsidRDefault="00DB3FDA" w:rsidP="00BD09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ED9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н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ности, образовавшейся до 1 января 2020 г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да, подлежащие зачислению в бюджет м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у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ниципального образования по нормативам, действовавшим в 2019 году</w:t>
            </w:r>
          </w:p>
        </w:tc>
      </w:tr>
      <w:tr w:rsidR="00DB3FDA" w:rsidRPr="00122FA3" w:rsidTr="00122FA3">
        <w:tc>
          <w:tcPr>
            <w:tcW w:w="1242" w:type="dxa"/>
            <w:vMerge w:val="restart"/>
          </w:tcPr>
          <w:p w:rsidR="00DB3FDA" w:rsidRPr="006456FF" w:rsidRDefault="00DB3FDA" w:rsidP="00BD09D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4962" w:type="dxa"/>
            <w:vMerge w:val="restart"/>
          </w:tcPr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 xml:space="preserve">Департамент имущественных отношений </w:t>
            </w:r>
            <w:r w:rsidRPr="006456FF">
              <w:rPr>
                <w:rFonts w:ascii="Times New Roman" w:hAnsi="Times New Roman"/>
                <w:sz w:val="24"/>
                <w:szCs w:val="24"/>
              </w:rPr>
              <w:lastRenderedPageBreak/>
              <w:t>Краснодарского края</w:t>
            </w:r>
          </w:p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lastRenderedPageBreak/>
              <w:t>821 1 11 05026 10 0000 120</w:t>
            </w:r>
          </w:p>
        </w:tc>
        <w:tc>
          <w:tcPr>
            <w:tcW w:w="4820" w:type="dxa"/>
          </w:tcPr>
          <w:p w:rsidR="00DB3FDA" w:rsidRPr="006456FF" w:rsidRDefault="00DB3FDA" w:rsidP="00BD09DF">
            <w:pPr>
              <w:ind w:left="6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56FF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а</w:t>
            </w:r>
            <w:r w:rsidRPr="006456FF">
              <w:rPr>
                <w:rFonts w:ascii="Times New Roman" w:hAnsi="Times New Roman"/>
                <w:sz w:val="24"/>
                <w:szCs w:val="24"/>
              </w:rPr>
              <w:lastRenderedPageBreak/>
              <w:t>ты за земельные участки, которые расп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о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ложены в границах сельских поселений, находятся в федеральной собственности и осуществление полномочий по управл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е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DA" w:rsidRPr="00122FA3" w:rsidTr="00122FA3">
        <w:tc>
          <w:tcPr>
            <w:tcW w:w="1242" w:type="dxa"/>
            <w:vMerge/>
          </w:tcPr>
          <w:p w:rsidR="00DB3FDA" w:rsidRPr="00122FA3" w:rsidRDefault="00DB3FDA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DB3FDA" w:rsidRPr="00122FA3" w:rsidRDefault="00DB3FDA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821 1 14 06033 10 0000 430</w:t>
            </w:r>
          </w:p>
        </w:tc>
        <w:tc>
          <w:tcPr>
            <w:tcW w:w="4820" w:type="dxa"/>
          </w:tcPr>
          <w:p w:rsidR="00DB3FDA" w:rsidRPr="006456FF" w:rsidRDefault="00DB3FDA" w:rsidP="00BD09DF">
            <w:pPr>
              <w:ind w:left="60"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которые расположены в границах сельских поселений, находятся в федеральной со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б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DB3FDA" w:rsidRPr="00122FA3" w:rsidTr="00122FA3">
        <w:tc>
          <w:tcPr>
            <w:tcW w:w="1242" w:type="dxa"/>
            <w:vMerge/>
            <w:shd w:val="clear" w:color="auto" w:fill="FFFFFF"/>
          </w:tcPr>
          <w:p w:rsidR="00DB3FDA" w:rsidRPr="00122FA3" w:rsidRDefault="00DB3FDA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DB3FDA" w:rsidRPr="00122FA3" w:rsidRDefault="00DB3FDA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821 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4820" w:type="dxa"/>
            <w:shd w:val="clear" w:color="auto" w:fill="FFFFFF"/>
          </w:tcPr>
          <w:p w:rsidR="00DB3FDA" w:rsidRPr="006456FF" w:rsidRDefault="00DB3FDA" w:rsidP="00BD09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0ED9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н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ности, образовавшейся до 1 января 2020 г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о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да, подлежащие зачислению в бюджет м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у</w:t>
            </w:r>
            <w:r w:rsidRPr="007F0ED9">
              <w:rPr>
                <w:rFonts w:ascii="Times New Roman" w:hAnsi="Times New Roman"/>
                <w:sz w:val="24"/>
                <w:szCs w:val="24"/>
              </w:rPr>
              <w:t>ниципального образования по нормативам, действовавшим в 2019 году</w:t>
            </w:r>
          </w:p>
        </w:tc>
      </w:tr>
      <w:tr w:rsidR="00DB3FDA" w:rsidRPr="00122FA3" w:rsidTr="00122FA3">
        <w:trPr>
          <w:trHeight w:val="689"/>
        </w:trPr>
        <w:tc>
          <w:tcPr>
            <w:tcW w:w="1242" w:type="dxa"/>
          </w:tcPr>
          <w:p w:rsidR="00DB3FDA" w:rsidRPr="006456FF" w:rsidRDefault="00DB3FDA" w:rsidP="00BD09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854</w:t>
            </w:r>
          </w:p>
        </w:tc>
        <w:tc>
          <w:tcPr>
            <w:tcW w:w="4962" w:type="dxa"/>
          </w:tcPr>
          <w:p w:rsidR="00DB3FDA" w:rsidRPr="006456FF" w:rsidRDefault="00DB3FDA" w:rsidP="00BD09DF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Краснодарского края</w:t>
            </w:r>
          </w:p>
        </w:tc>
        <w:tc>
          <w:tcPr>
            <w:tcW w:w="3685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854 1 1</w:t>
            </w:r>
            <w:r w:rsidRPr="006456F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56FF">
              <w:rPr>
                <w:rFonts w:ascii="Times New Roman" w:hAnsi="Times New Roman"/>
                <w:sz w:val="24"/>
                <w:szCs w:val="24"/>
                <w:lang w:val="en-US"/>
              </w:rPr>
              <w:t>05326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 xml:space="preserve"> 01 0000 1</w:t>
            </w:r>
            <w:r w:rsidRPr="006456F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56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</w:t>
            </w:r>
            <w:r w:rsidRPr="006456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DB3FDA" w:rsidRPr="00122FA3" w:rsidTr="00122FA3">
        <w:tc>
          <w:tcPr>
            <w:tcW w:w="1242" w:type="dxa"/>
          </w:tcPr>
          <w:p w:rsidR="00DB3FDA" w:rsidRPr="006456FF" w:rsidRDefault="00DB3FDA" w:rsidP="00BD09DF">
            <w:pPr>
              <w:suppressAutoHyphens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4962" w:type="dxa"/>
          </w:tcPr>
          <w:p w:rsidR="00DB3FDA" w:rsidRPr="006456FF" w:rsidRDefault="00DB3FDA" w:rsidP="00BD09DF">
            <w:pPr>
              <w:suppressAutoHyphens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456FF">
              <w:rPr>
                <w:rFonts w:ascii="Times New Roman" w:hAnsi="Times New Roman"/>
                <w:sz w:val="24"/>
                <w:szCs w:val="24"/>
              </w:rPr>
              <w:t>Контрольно-счетная палата муниципального образования Крымский район</w:t>
            </w:r>
          </w:p>
        </w:tc>
        <w:tc>
          <w:tcPr>
            <w:tcW w:w="3685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910 1 16 101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6456FF">
              <w:rPr>
                <w:rFonts w:ascii="Times New Roman" w:hAnsi="Times New Roman"/>
                <w:sz w:val="24"/>
                <w:szCs w:val="24"/>
              </w:rPr>
              <w:t xml:space="preserve"> 10 0000 140</w:t>
            </w:r>
          </w:p>
        </w:tc>
        <w:tc>
          <w:tcPr>
            <w:tcW w:w="4820" w:type="dxa"/>
          </w:tcPr>
          <w:p w:rsidR="00DB3FDA" w:rsidRPr="006456FF" w:rsidRDefault="00DB3FDA" w:rsidP="00BD09DF">
            <w:pPr>
              <w:suppressAutoHyphens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</w:t>
      </w:r>
      <w:r w:rsidR="00E52A2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085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Адагумского сельского поселения  </w:t>
      </w:r>
    </w:p>
    <w:p w:rsidR="00FB59BB" w:rsidRPr="000A6710" w:rsidRDefault="00F230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 района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3B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6AC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5F9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BE1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7F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25A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281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1E1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3FDA"/>
    <w:rsid w:val="00DB4106"/>
    <w:rsid w:val="00DB44B6"/>
    <w:rsid w:val="00DB4673"/>
    <w:rsid w:val="00DB4761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1C41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2A2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085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2E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182D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44</cp:revision>
  <cp:lastPrinted>2019-11-19T11:49:00Z</cp:lastPrinted>
  <dcterms:created xsi:type="dcterms:W3CDTF">2013-10-28T06:23:00Z</dcterms:created>
  <dcterms:modified xsi:type="dcterms:W3CDTF">2020-11-25T09:58:00Z</dcterms:modified>
</cp:coreProperties>
</file>