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32" w:rsidRDefault="00171D32" w:rsidP="00914145">
      <w:pPr>
        <w:pStyle w:val="Standard"/>
        <w:tabs>
          <w:tab w:val="left" w:pos="851"/>
        </w:tabs>
        <w:spacing w:after="0" w:line="240" w:lineRule="auto"/>
      </w:pPr>
    </w:p>
    <w:p w:rsidR="00171D32" w:rsidRDefault="0039429F" w:rsidP="00914145">
      <w:pPr>
        <w:pStyle w:val="Standard"/>
        <w:spacing w:after="0" w:line="240" w:lineRule="auto"/>
        <w:ind w:right="-6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7.5pt;height:40.5pt;visibility:visible">
            <v:imagedata r:id="rId7" o:title=""/>
          </v:shape>
        </w:pict>
      </w:r>
    </w:p>
    <w:p w:rsidR="00171D32" w:rsidRDefault="00171D32" w:rsidP="00914145">
      <w:pPr>
        <w:pStyle w:val="Standard"/>
        <w:spacing w:after="0" w:line="240" w:lineRule="auto"/>
        <w:ind w:right="-6"/>
        <w:jc w:val="center"/>
      </w:pPr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171D32" w:rsidRDefault="00171D32" w:rsidP="00914145">
      <w:pPr>
        <w:pStyle w:val="Standard"/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171D32" w:rsidRDefault="00171D32" w:rsidP="00914145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 xml:space="preserve">                             ПОСТАНОВЛЕНИЕ</w:t>
      </w:r>
    </w:p>
    <w:p w:rsidR="00171D32" w:rsidRDefault="00171D32" w:rsidP="00914145">
      <w:pPr>
        <w:pStyle w:val="Standard"/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1D32" w:rsidRDefault="00171D32" w:rsidP="00914145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 xml:space="preserve">от 03.04.2017г.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№  34</w:t>
      </w:r>
    </w:p>
    <w:p w:rsidR="00171D32" w:rsidRDefault="00171D32" w:rsidP="00914145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хутор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Адагум</w:t>
      </w:r>
      <w:bookmarkStart w:id="0" w:name="_GoBack"/>
      <w:bookmarkEnd w:id="0"/>
      <w:proofErr w:type="spellEnd"/>
    </w:p>
    <w:p w:rsidR="00171D32" w:rsidRDefault="00171D32" w:rsidP="00914145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1D32" w:rsidRDefault="00171D32" w:rsidP="00914145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/>
        </w:rPr>
      </w:pPr>
    </w:p>
    <w:p w:rsidR="00171D32" w:rsidRPr="004A606C" w:rsidRDefault="00171D32" w:rsidP="00914145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/>
        </w:rPr>
      </w:pPr>
    </w:p>
    <w:p w:rsidR="00171D32" w:rsidRPr="00D21EA9" w:rsidRDefault="00171D32" w:rsidP="00914145">
      <w:pPr>
        <w:tabs>
          <w:tab w:val="left" w:pos="7740"/>
        </w:tabs>
        <w:suppressAutoHyphens/>
        <w:ind w:firstLine="709"/>
        <w:jc w:val="center"/>
        <w:rPr>
          <w:b/>
        </w:rPr>
      </w:pPr>
      <w:r w:rsidRPr="00D21EA9">
        <w:rPr>
          <w:b/>
        </w:rPr>
        <w:t xml:space="preserve">Об имущественной поддержке субъектов малого и среднего предпринимательства на территории </w:t>
      </w:r>
      <w:r>
        <w:rPr>
          <w:b/>
        </w:rPr>
        <w:t>Адагумского сельского поселения Крымского района</w:t>
      </w:r>
    </w:p>
    <w:p w:rsidR="00171D32" w:rsidRDefault="00171D32" w:rsidP="00914145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</w:rPr>
      </w:pPr>
    </w:p>
    <w:p w:rsidR="00171D32" w:rsidRDefault="00171D32" w:rsidP="00914145">
      <w:pPr>
        <w:widowControl w:val="0"/>
        <w:autoSpaceDE w:val="0"/>
        <w:autoSpaceDN w:val="0"/>
        <w:adjustRightInd w:val="0"/>
        <w:ind w:firstLine="0"/>
        <w:jc w:val="center"/>
      </w:pPr>
    </w:p>
    <w:p w:rsidR="00171D32" w:rsidRDefault="00171D32" w:rsidP="00B43D1F">
      <w:pPr>
        <w:pStyle w:val="1"/>
        <w:shd w:val="clear" w:color="auto" w:fill="FFFFFF"/>
        <w:suppressAutoHyphens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  <w:shd w:val="clear" w:color="auto" w:fill="FFFFFF"/>
        </w:rPr>
        <w:t xml:space="preserve">В соответствии с </w:t>
      </w:r>
      <w:r w:rsidRPr="00E02F35">
        <w:rPr>
          <w:b w:val="0"/>
          <w:sz w:val="28"/>
          <w:szCs w:val="28"/>
        </w:rPr>
        <w:t>постановлением Правительства Российской Федерации от</w:t>
      </w:r>
      <w:r w:rsidRPr="00E02F35">
        <w:rPr>
          <w:b w:val="0"/>
          <w:caps/>
          <w:sz w:val="28"/>
          <w:szCs w:val="28"/>
        </w:rPr>
        <w:t xml:space="preserve"> 21 </w:t>
      </w:r>
      <w:r w:rsidRPr="00E02F35">
        <w:rPr>
          <w:b w:val="0"/>
          <w:sz w:val="28"/>
          <w:szCs w:val="28"/>
          <w:shd w:val="clear" w:color="auto" w:fill="FFFFFF"/>
        </w:rPr>
        <w:t>августа</w:t>
      </w:r>
      <w:r w:rsidRPr="00E02F35">
        <w:rPr>
          <w:rStyle w:val="apple-converted-space"/>
          <w:b w:val="0"/>
          <w:sz w:val="28"/>
          <w:szCs w:val="28"/>
          <w:shd w:val="clear" w:color="auto" w:fill="FFFFFF"/>
        </w:rPr>
        <w:t xml:space="preserve">2010 </w:t>
      </w:r>
      <w:r w:rsidRPr="00E02F35">
        <w:rPr>
          <w:b w:val="0"/>
          <w:sz w:val="28"/>
          <w:szCs w:val="28"/>
          <w:shd w:val="clear" w:color="auto" w:fill="FFFFFF"/>
        </w:rPr>
        <w:t xml:space="preserve"> года №645 «Об имущественной поддержке субъектов малого </w:t>
      </w:r>
      <w:r w:rsidRPr="00E02F35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r w:rsidRPr="00E02F35">
        <w:rPr>
          <w:b w:val="0"/>
          <w:sz w:val="28"/>
          <w:szCs w:val="28"/>
          <w:shd w:val="clear" w:color="auto" w:fill="FFFFFF"/>
        </w:rPr>
        <w:t xml:space="preserve">и среднего предпринимательства при предоставлении федерального имущества», Приказом Министерства экономического развития Российской Федерации  от 20 апреля 2016 года № 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</w:t>
      </w:r>
      <w:r w:rsidRPr="00DD27CD">
        <w:rPr>
          <w:b w:val="0"/>
          <w:sz w:val="28"/>
          <w:szCs w:val="28"/>
          <w:shd w:val="clear" w:color="auto" w:fill="FFFFFF"/>
        </w:rPr>
        <w:t>закона от 24 июля</w:t>
      </w:r>
      <w:proofErr w:type="gramEnd"/>
      <w:r w:rsidRPr="00DD27CD">
        <w:rPr>
          <w:b w:val="0"/>
          <w:sz w:val="28"/>
          <w:szCs w:val="28"/>
          <w:shd w:val="clear" w:color="auto" w:fill="FFFFFF"/>
        </w:rPr>
        <w:t xml:space="preserve"> 2007 года № 209-ФЗ</w:t>
      </w:r>
      <w:proofErr w:type="gramStart"/>
      <w:r w:rsidRPr="00E02F35">
        <w:rPr>
          <w:b w:val="0"/>
          <w:sz w:val="28"/>
          <w:szCs w:val="28"/>
          <w:shd w:val="clear" w:color="auto" w:fill="FFFFFF"/>
        </w:rPr>
        <w:t>«О</w:t>
      </w:r>
      <w:proofErr w:type="gramEnd"/>
      <w:r w:rsidRPr="00E02F35">
        <w:rPr>
          <w:b w:val="0"/>
          <w:sz w:val="28"/>
          <w:szCs w:val="28"/>
          <w:shd w:val="clear" w:color="auto" w:fill="FFFFFF"/>
        </w:rPr>
        <w:t xml:space="preserve"> развитии малого и среднего предпринимательства в Российской Федерации</w:t>
      </w:r>
      <w:r>
        <w:rPr>
          <w:b w:val="0"/>
          <w:sz w:val="28"/>
          <w:szCs w:val="28"/>
          <w:shd w:val="clear" w:color="auto" w:fill="FFFFFF"/>
        </w:rPr>
        <w:t>»</w:t>
      </w:r>
      <w:r w:rsidRPr="00E02F35">
        <w:rPr>
          <w:b w:val="0"/>
          <w:sz w:val="28"/>
          <w:szCs w:val="28"/>
          <w:shd w:val="clear" w:color="auto" w:fill="FFFFFF"/>
        </w:rPr>
        <w:t xml:space="preserve">, </w:t>
      </w:r>
      <w:r w:rsidRPr="00E02F35">
        <w:rPr>
          <w:b w:val="0"/>
          <w:sz w:val="28"/>
          <w:szCs w:val="28"/>
        </w:rPr>
        <w:t>п о с т а н о в л я ю:</w:t>
      </w:r>
    </w:p>
    <w:p w:rsidR="00171D32" w:rsidRDefault="00171D32" w:rsidP="00DD3801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t>1.</w:t>
      </w:r>
      <w:r>
        <w:rPr>
          <w:sz w:val="28"/>
          <w:szCs w:val="28"/>
        </w:rPr>
        <w:t xml:space="preserve">Установить, что администрация Адагумского сельского поселения Крымского района является уполномоченным органом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171D32" w:rsidRDefault="00171D32" w:rsidP="00DD3801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формированию, утверждению, ведению (в том числе ежегодному дополнению) и обязательному опубликованию перечней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</w:t>
      </w:r>
      <w:r>
        <w:rPr>
          <w:rStyle w:val="apple-converted-space"/>
          <w:sz w:val="28"/>
          <w:szCs w:val="28"/>
        </w:rPr>
        <w:t> </w:t>
      </w:r>
      <w:hyperlink r:id="rId8" w:anchor="/document/12154854/entry/1804" w:history="1">
        <w:r w:rsidRPr="0023559B">
          <w:rPr>
            <w:rStyle w:val="a6"/>
            <w:color w:val="auto"/>
            <w:sz w:val="28"/>
            <w:szCs w:val="28"/>
            <w:u w:val="none"/>
          </w:rPr>
          <w:t>частью 4 статьи 18</w:t>
        </w:r>
      </w:hyperlink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Федерального закона «О развитии малого и среднего предпринимательства в Российской Федерации» в целях предоставления  муниципального имущества во владение и (или) пользование на долгосрочной основе субъектам малого и</w:t>
      </w:r>
      <w:proofErr w:type="gramEnd"/>
      <w:r>
        <w:rPr>
          <w:sz w:val="28"/>
          <w:szCs w:val="28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171D32" w:rsidRDefault="00171D32" w:rsidP="00DD3801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предоставлению в установленном порядке движимого и недвижимого муниципального имущества (за исключением земельных участков), включенного в Перечень, во владение и (или) пользование на долгосрочной основе субъектам малого и среднего предпринимательства и организациям, </w:t>
      </w:r>
      <w:r>
        <w:rPr>
          <w:sz w:val="28"/>
          <w:szCs w:val="28"/>
        </w:rPr>
        <w:lastRenderedPageBreak/>
        <w:t>образующим инфраструктуру поддержки субъектов малого и среднего предпринимательства;</w:t>
      </w:r>
    </w:p>
    <w:p w:rsidR="00171D32" w:rsidRPr="0023559B" w:rsidRDefault="00171D32" w:rsidP="00DD3801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- ведению утвержденных перечней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</w:t>
      </w:r>
      <w:r>
        <w:rPr>
          <w:rStyle w:val="apple-converted-space"/>
          <w:sz w:val="28"/>
          <w:szCs w:val="28"/>
        </w:rPr>
        <w:t> </w:t>
      </w:r>
      <w:hyperlink r:id="rId9" w:anchor="/document/12154854/entry/1804" w:history="1">
        <w:r w:rsidRPr="0023559B">
          <w:rPr>
            <w:rStyle w:val="a6"/>
            <w:color w:val="auto"/>
            <w:sz w:val="28"/>
            <w:szCs w:val="28"/>
            <w:u w:val="none"/>
          </w:rPr>
          <w:t>частью 4 статьи 18</w:t>
        </w:r>
      </w:hyperlink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Федерального закона «О развитии малого и среднего предпринимательства в Российской Федерации», осуществлять в соответствии с формой, утвержденной </w:t>
      </w:r>
      <w:r>
        <w:rPr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20 апреля 2016 года № 264 «Об утверждении Порядка представления сведений об утвержденных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  <w:proofErr w:type="gramEnd"/>
    </w:p>
    <w:p w:rsidR="00171D32" w:rsidRDefault="00171D32" w:rsidP="00DD3801">
      <w:pPr>
        <w:widowControl w:val="0"/>
        <w:autoSpaceDE w:val="0"/>
        <w:autoSpaceDN w:val="0"/>
        <w:adjustRightInd w:val="0"/>
        <w:ind w:firstLine="708"/>
        <w:jc w:val="both"/>
      </w:pPr>
      <w:r>
        <w:t>2. Утвердить:</w:t>
      </w:r>
    </w:p>
    <w:p w:rsidR="00171D32" w:rsidRDefault="00171D32" w:rsidP="00DD3801">
      <w:pPr>
        <w:widowControl w:val="0"/>
        <w:autoSpaceDE w:val="0"/>
        <w:autoSpaceDN w:val="0"/>
        <w:adjustRightInd w:val="0"/>
        <w:ind w:firstLine="709"/>
        <w:jc w:val="both"/>
      </w:pPr>
      <w:r>
        <w:t>1) П</w:t>
      </w:r>
      <w:r w:rsidRPr="00B43D1F">
        <w:t xml:space="preserve">орядок оказания имущественной поддержки субъектам малого и среднего предпринимательства и организациям, образующим инфраструктуру поддержки  субъектов малого и среднего предпринимательства на территории </w:t>
      </w:r>
      <w:r>
        <w:t>Адагумского сельского поселения Крымского района (приложение №1).</w:t>
      </w:r>
    </w:p>
    <w:p w:rsidR="00171D32" w:rsidRDefault="00171D32" w:rsidP="00DD3801">
      <w:pPr>
        <w:suppressAutoHyphens/>
        <w:jc w:val="both"/>
      </w:pPr>
      <w:proofErr w:type="gramStart"/>
      <w:r>
        <w:t>2)</w:t>
      </w:r>
      <w:r w:rsidRPr="00030228">
        <w:rPr>
          <w:shd w:val="clear" w:color="auto" w:fill="FFFFFF"/>
        </w:rPr>
        <w:t xml:space="preserve">Правила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</w:t>
      </w:r>
      <w:r w:rsidRPr="00030228">
        <w:t xml:space="preserve">от 24 июля 2007 года № 209-ФЗ </w:t>
      </w:r>
      <w:r w:rsidRPr="00030228">
        <w:rPr>
          <w:shd w:val="clear" w:color="auto" w:fill="FFFFFF"/>
        </w:rPr>
        <w:t>«О развитии малого и среднего предпринимательства в Российской Федерации»</w:t>
      </w:r>
      <w:r w:rsidRPr="00030228">
        <w:t xml:space="preserve"> на территории </w:t>
      </w:r>
      <w:r w:rsidRPr="00DD3801">
        <w:t>Адагумского сельского поселения Крымского района.</w:t>
      </w:r>
      <w:proofErr w:type="gramEnd"/>
    </w:p>
    <w:p w:rsidR="00171D32" w:rsidRDefault="00171D32" w:rsidP="00DD3801">
      <w:pPr>
        <w:suppressAutoHyphens/>
        <w:jc w:val="both"/>
      </w:pPr>
      <w:r w:rsidRPr="0023559B">
        <w:t xml:space="preserve">3. </w:t>
      </w:r>
      <w:proofErr w:type="gramStart"/>
      <w:r w:rsidRPr="0023559B">
        <w:t xml:space="preserve">Утвердить </w:t>
      </w:r>
      <w:r w:rsidRPr="00DD3801">
        <w:rPr>
          <w:shd w:val="clear" w:color="auto" w:fill="FFFFFF"/>
        </w:rPr>
        <w:t>Перечень муниципального имущества Адагумского сельского поселения Крымского района,</w:t>
      </w:r>
      <w:r w:rsidRPr="00DD3801">
        <w:rPr>
          <w:rStyle w:val="apple-converted-space"/>
          <w:shd w:val="clear" w:color="auto" w:fill="FFFFFF"/>
        </w:rPr>
        <w:t> указанного </w:t>
      </w:r>
      <w:r w:rsidRPr="00DD3801">
        <w:rPr>
          <w:shd w:val="clear" w:color="auto" w:fill="FFFFFF"/>
        </w:rPr>
        <w:t>в части</w:t>
      </w:r>
      <w:r w:rsidRPr="00DD3801">
        <w:rPr>
          <w:rStyle w:val="apple-converted-space"/>
          <w:shd w:val="clear" w:color="auto" w:fill="FFFFFF"/>
        </w:rPr>
        <w:t xml:space="preserve"> 4 статьи 18 Федерального закона </w:t>
      </w:r>
      <w:r w:rsidRPr="00DD3801">
        <w:t xml:space="preserve">от 24 июля 2007 года № 209-ФЗ </w:t>
      </w:r>
      <w:r w:rsidRPr="00DD3801">
        <w:rPr>
          <w:shd w:val="clear" w:color="auto" w:fill="FFFFFF"/>
        </w:rPr>
        <w:t>«О развитии малого и среднего предпринимательства в Российской Федерации»</w:t>
      </w:r>
      <w:r w:rsidRPr="00DD3801">
        <w:t xml:space="preserve"> на территории Адагумского сельского поселения Крымского района</w:t>
      </w:r>
      <w:r w:rsidRPr="0023559B">
        <w:t xml:space="preserve"> (при наличии (приложение №3).</w:t>
      </w:r>
      <w:proofErr w:type="gramEnd"/>
    </w:p>
    <w:p w:rsidR="00171D32" w:rsidRDefault="00171D32" w:rsidP="00DD3801">
      <w:pPr>
        <w:suppressAutoHyphens/>
        <w:jc w:val="both"/>
      </w:pPr>
      <w:r>
        <w:t>4. Признать утратившим силу Постановление администрации Адагумского сельского поселения от 19.08.2016 г. № 317 «</w:t>
      </w:r>
      <w:r w:rsidRPr="00DD3801">
        <w:t xml:space="preserve">Об имущественной поддержке субъектов малого и среднего предпринимательства в </w:t>
      </w:r>
      <w:proofErr w:type="spellStart"/>
      <w:r w:rsidRPr="00DD3801">
        <w:t>Адагумском</w:t>
      </w:r>
      <w:proofErr w:type="spellEnd"/>
      <w:r w:rsidRPr="00DD3801">
        <w:t xml:space="preserve"> сельском поселении Крымского района</w:t>
      </w:r>
      <w:r>
        <w:t>».</w:t>
      </w:r>
    </w:p>
    <w:p w:rsidR="00171D32" w:rsidRDefault="00171D32" w:rsidP="00DD3801">
      <w:pPr>
        <w:widowControl w:val="0"/>
        <w:autoSpaceDE w:val="0"/>
        <w:autoSpaceDN w:val="0"/>
        <w:adjustRightInd w:val="0"/>
        <w:ind w:firstLine="709"/>
        <w:jc w:val="both"/>
      </w:pPr>
      <w:r>
        <w:t>5.Специалисту общего отдела администрации Адагумского сельского поселения Крымского района (Медведевой) обнародовать настоящее постановление в установленном законом порядке.</w:t>
      </w:r>
    </w:p>
    <w:p w:rsidR="00171D32" w:rsidRDefault="00171D32" w:rsidP="00DD3801">
      <w:pPr>
        <w:tabs>
          <w:tab w:val="left" w:pos="540"/>
          <w:tab w:val="left" w:pos="709"/>
          <w:tab w:val="left" w:pos="1134"/>
        </w:tabs>
        <w:suppressAutoHyphens/>
        <w:ind w:firstLine="0"/>
        <w:jc w:val="both"/>
      </w:pPr>
      <w:r>
        <w:tab/>
        <w:t xml:space="preserve">6. Специалисту общего отдела администрации </w:t>
      </w:r>
      <w:r w:rsidRPr="00DD27CD">
        <w:t xml:space="preserve">Адагумского сельского поселения Крымского района (Медведевой) </w:t>
      </w:r>
      <w:proofErr w:type="gramStart"/>
      <w:r w:rsidRPr="00DD27CD">
        <w:t>разместить</w:t>
      </w:r>
      <w:proofErr w:type="gramEnd"/>
      <w:r w:rsidRPr="00DD27CD">
        <w:t xml:space="preserve"> настоящее </w:t>
      </w:r>
      <w:r w:rsidRPr="00DD27CD">
        <w:lastRenderedPageBreak/>
        <w:t>постановление  на официальном сайте администрации Адагумского</w:t>
      </w:r>
      <w:r>
        <w:t xml:space="preserve"> сельского поселения Крымского района в сети «Интернет».</w:t>
      </w:r>
    </w:p>
    <w:p w:rsidR="00171D32" w:rsidRDefault="00171D32" w:rsidP="00DD3801">
      <w:pPr>
        <w:tabs>
          <w:tab w:val="left" w:pos="540"/>
          <w:tab w:val="left" w:pos="709"/>
          <w:tab w:val="left" w:pos="1134"/>
        </w:tabs>
        <w:suppressAutoHyphens/>
        <w:jc w:val="both"/>
      </w:pPr>
      <w:r>
        <w:t>7. Постановление вступает в силу со дня обнародования.</w:t>
      </w:r>
    </w:p>
    <w:p w:rsidR="00171D32" w:rsidRPr="00DD3801" w:rsidRDefault="00171D32" w:rsidP="00DD3801">
      <w:pPr>
        <w:rPr>
          <w:lang w:eastAsia="ru-RU"/>
        </w:rPr>
      </w:pPr>
    </w:p>
    <w:p w:rsidR="00171D32" w:rsidRDefault="00171D32" w:rsidP="00914145">
      <w:pPr>
        <w:ind w:firstLine="0"/>
        <w:jc w:val="both"/>
      </w:pPr>
    </w:p>
    <w:p w:rsidR="00171D32" w:rsidRDefault="00171D32" w:rsidP="00914145">
      <w:pPr>
        <w:ind w:firstLine="0"/>
        <w:jc w:val="both"/>
      </w:pPr>
      <w:r w:rsidRPr="00CE1DC1">
        <w:t xml:space="preserve">Глава </w:t>
      </w:r>
      <w:r>
        <w:t xml:space="preserve">Адагумского </w:t>
      </w:r>
      <w:proofErr w:type="gramStart"/>
      <w:r w:rsidRPr="00CE1DC1">
        <w:t>сельского</w:t>
      </w:r>
      <w:proofErr w:type="gramEnd"/>
    </w:p>
    <w:p w:rsidR="00171D32" w:rsidRDefault="00171D32" w:rsidP="00DD27CD">
      <w:pPr>
        <w:ind w:firstLine="0"/>
        <w:jc w:val="both"/>
      </w:pPr>
      <w:r w:rsidRPr="00CE1DC1">
        <w:t xml:space="preserve">поселения Крымского района                                           </w:t>
      </w:r>
      <w:r>
        <w:t xml:space="preserve">                 </w:t>
      </w:r>
      <w:proofErr w:type="spellStart"/>
      <w:r>
        <w:t>П.Д.Багмут</w:t>
      </w:r>
      <w:proofErr w:type="spellEnd"/>
    </w:p>
    <w:p w:rsidR="00171D32" w:rsidRDefault="00171D32" w:rsidP="00DD27CD">
      <w:pPr>
        <w:ind w:firstLine="0"/>
        <w:jc w:val="both"/>
      </w:pPr>
    </w:p>
    <w:p w:rsidR="00171D32" w:rsidRDefault="00171D32" w:rsidP="00DD27CD">
      <w:pPr>
        <w:ind w:firstLine="0"/>
        <w:jc w:val="both"/>
      </w:pPr>
    </w:p>
    <w:p w:rsidR="00171D32" w:rsidRDefault="00171D32" w:rsidP="00DD27CD">
      <w:pPr>
        <w:ind w:firstLine="0"/>
        <w:jc w:val="both"/>
      </w:pPr>
    </w:p>
    <w:p w:rsidR="00171D32" w:rsidRDefault="00171D32" w:rsidP="00DD27CD">
      <w:pPr>
        <w:ind w:firstLine="0"/>
        <w:jc w:val="both"/>
      </w:pPr>
    </w:p>
    <w:p w:rsidR="00171D32" w:rsidRDefault="00171D32" w:rsidP="00DD27CD">
      <w:pPr>
        <w:ind w:firstLine="0"/>
        <w:jc w:val="both"/>
      </w:pPr>
    </w:p>
    <w:p w:rsidR="00171D32" w:rsidRDefault="00171D32" w:rsidP="00DD27CD">
      <w:pPr>
        <w:ind w:firstLine="0"/>
        <w:jc w:val="both"/>
      </w:pPr>
    </w:p>
    <w:p w:rsidR="00171D32" w:rsidRDefault="00171D32" w:rsidP="00DD27CD">
      <w:pPr>
        <w:ind w:firstLine="0"/>
        <w:jc w:val="both"/>
      </w:pPr>
    </w:p>
    <w:p w:rsidR="00171D32" w:rsidRDefault="00171D32" w:rsidP="00DD27CD">
      <w:pPr>
        <w:ind w:firstLine="0"/>
        <w:jc w:val="both"/>
      </w:pPr>
    </w:p>
    <w:p w:rsidR="00171D32" w:rsidRDefault="00171D32" w:rsidP="00DD27CD">
      <w:pPr>
        <w:ind w:firstLine="0"/>
        <w:jc w:val="both"/>
      </w:pPr>
    </w:p>
    <w:p w:rsidR="00171D32" w:rsidRDefault="00171D32" w:rsidP="00DD27CD">
      <w:pPr>
        <w:ind w:firstLine="0"/>
        <w:jc w:val="both"/>
      </w:pPr>
    </w:p>
    <w:p w:rsidR="00171D32" w:rsidRDefault="00171D32" w:rsidP="00DD27CD">
      <w:pPr>
        <w:ind w:firstLine="0"/>
        <w:jc w:val="both"/>
      </w:pPr>
    </w:p>
    <w:p w:rsidR="00171D32" w:rsidRDefault="00171D32" w:rsidP="00DD27CD">
      <w:pPr>
        <w:ind w:firstLine="0"/>
        <w:jc w:val="both"/>
      </w:pPr>
    </w:p>
    <w:p w:rsidR="00171D32" w:rsidRDefault="00171D32" w:rsidP="00DD27CD">
      <w:pPr>
        <w:ind w:firstLine="0"/>
        <w:jc w:val="both"/>
      </w:pPr>
    </w:p>
    <w:p w:rsidR="00171D32" w:rsidRDefault="00171D32" w:rsidP="00DD27CD">
      <w:pPr>
        <w:ind w:firstLine="0"/>
        <w:jc w:val="both"/>
      </w:pPr>
    </w:p>
    <w:p w:rsidR="00171D32" w:rsidRDefault="00171D32" w:rsidP="00DD27CD">
      <w:pPr>
        <w:ind w:firstLine="0"/>
        <w:jc w:val="both"/>
      </w:pPr>
    </w:p>
    <w:p w:rsidR="00171D32" w:rsidRDefault="00171D32" w:rsidP="00DD27CD">
      <w:pPr>
        <w:ind w:firstLine="0"/>
        <w:jc w:val="both"/>
      </w:pPr>
    </w:p>
    <w:p w:rsidR="00171D32" w:rsidRDefault="00171D32" w:rsidP="00DD27CD">
      <w:pPr>
        <w:ind w:firstLine="0"/>
        <w:jc w:val="both"/>
      </w:pPr>
    </w:p>
    <w:p w:rsidR="00171D32" w:rsidRDefault="00171D32" w:rsidP="00DD27CD">
      <w:pPr>
        <w:ind w:firstLine="0"/>
        <w:jc w:val="both"/>
      </w:pPr>
    </w:p>
    <w:p w:rsidR="00171D32" w:rsidRDefault="00171D32" w:rsidP="00DD27CD">
      <w:pPr>
        <w:ind w:firstLine="0"/>
        <w:jc w:val="both"/>
      </w:pPr>
    </w:p>
    <w:p w:rsidR="00171D32" w:rsidRDefault="00171D32" w:rsidP="00DD27CD">
      <w:pPr>
        <w:ind w:firstLine="0"/>
        <w:jc w:val="both"/>
      </w:pPr>
    </w:p>
    <w:p w:rsidR="00171D32" w:rsidRDefault="00171D32" w:rsidP="00DD27CD">
      <w:pPr>
        <w:ind w:firstLine="0"/>
        <w:jc w:val="both"/>
      </w:pPr>
    </w:p>
    <w:p w:rsidR="00171D32" w:rsidRDefault="00171D32" w:rsidP="00DD27CD">
      <w:pPr>
        <w:ind w:firstLine="0"/>
        <w:jc w:val="both"/>
      </w:pPr>
    </w:p>
    <w:p w:rsidR="00171D32" w:rsidRDefault="00171D32" w:rsidP="00DD27CD">
      <w:pPr>
        <w:ind w:firstLine="0"/>
        <w:jc w:val="both"/>
      </w:pPr>
    </w:p>
    <w:p w:rsidR="00171D32" w:rsidRDefault="00171D32" w:rsidP="00DD27CD">
      <w:pPr>
        <w:ind w:firstLine="0"/>
        <w:jc w:val="both"/>
      </w:pPr>
    </w:p>
    <w:p w:rsidR="00171D32" w:rsidRDefault="00171D32" w:rsidP="00DD27CD">
      <w:pPr>
        <w:ind w:firstLine="0"/>
        <w:jc w:val="both"/>
      </w:pPr>
    </w:p>
    <w:p w:rsidR="00171D32" w:rsidRDefault="00171D32" w:rsidP="00DD27CD">
      <w:pPr>
        <w:ind w:firstLine="0"/>
        <w:jc w:val="both"/>
      </w:pPr>
    </w:p>
    <w:p w:rsidR="00171D32" w:rsidRDefault="00171D32" w:rsidP="00DD27CD">
      <w:pPr>
        <w:ind w:firstLine="0"/>
        <w:jc w:val="both"/>
      </w:pPr>
    </w:p>
    <w:p w:rsidR="00171D32" w:rsidRDefault="00171D32" w:rsidP="00DD27CD">
      <w:pPr>
        <w:ind w:firstLine="0"/>
        <w:jc w:val="both"/>
      </w:pPr>
    </w:p>
    <w:p w:rsidR="00171D32" w:rsidRDefault="00171D32" w:rsidP="00DD27CD">
      <w:pPr>
        <w:ind w:firstLine="0"/>
        <w:jc w:val="both"/>
      </w:pPr>
    </w:p>
    <w:p w:rsidR="00171D32" w:rsidRDefault="00171D32" w:rsidP="00DD27CD">
      <w:pPr>
        <w:ind w:firstLine="0"/>
        <w:jc w:val="both"/>
      </w:pPr>
    </w:p>
    <w:p w:rsidR="00171D32" w:rsidRDefault="00171D32" w:rsidP="00DD27CD">
      <w:pPr>
        <w:ind w:firstLine="0"/>
        <w:jc w:val="both"/>
      </w:pPr>
    </w:p>
    <w:p w:rsidR="00171D32" w:rsidRDefault="00171D32" w:rsidP="00DD27CD">
      <w:pPr>
        <w:ind w:firstLine="0"/>
        <w:jc w:val="both"/>
      </w:pPr>
    </w:p>
    <w:p w:rsidR="00171D32" w:rsidRDefault="00171D32" w:rsidP="00DD27CD">
      <w:pPr>
        <w:ind w:firstLine="0"/>
        <w:jc w:val="both"/>
      </w:pPr>
    </w:p>
    <w:p w:rsidR="00171D32" w:rsidRDefault="00171D32" w:rsidP="00DD27CD">
      <w:pPr>
        <w:ind w:firstLine="0"/>
        <w:jc w:val="both"/>
      </w:pPr>
    </w:p>
    <w:p w:rsidR="00171D32" w:rsidRDefault="00171D32" w:rsidP="00DD27CD">
      <w:pPr>
        <w:ind w:firstLine="0"/>
        <w:jc w:val="both"/>
      </w:pPr>
    </w:p>
    <w:p w:rsidR="00171D32" w:rsidRDefault="00171D32" w:rsidP="00DD27CD">
      <w:pPr>
        <w:ind w:firstLine="0"/>
        <w:jc w:val="both"/>
      </w:pPr>
    </w:p>
    <w:p w:rsidR="00171D32" w:rsidRDefault="00171D32" w:rsidP="00DD27CD">
      <w:pPr>
        <w:ind w:firstLine="0"/>
        <w:jc w:val="both"/>
      </w:pPr>
    </w:p>
    <w:p w:rsidR="00171D32" w:rsidRDefault="00171D32" w:rsidP="00DD27CD">
      <w:pPr>
        <w:ind w:firstLine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171D32" w:rsidRPr="00E02F35" w:rsidTr="004F707C">
        <w:tc>
          <w:tcPr>
            <w:tcW w:w="4785" w:type="dxa"/>
          </w:tcPr>
          <w:p w:rsidR="00171D32" w:rsidRPr="00E02F35" w:rsidRDefault="00171D32" w:rsidP="004F707C">
            <w:pPr>
              <w:jc w:val="both"/>
            </w:pPr>
          </w:p>
        </w:tc>
        <w:tc>
          <w:tcPr>
            <w:tcW w:w="4785" w:type="dxa"/>
          </w:tcPr>
          <w:p w:rsidR="00171D32" w:rsidRPr="00E02F35" w:rsidRDefault="00171D32" w:rsidP="00B45FBE">
            <w:pPr>
              <w:ind w:left="177" w:firstLine="0"/>
              <w:jc w:val="right"/>
            </w:pPr>
            <w:r w:rsidRPr="00E02F35">
              <w:t>Приложение</w:t>
            </w:r>
          </w:p>
          <w:p w:rsidR="00171D32" w:rsidRPr="00E02F35" w:rsidRDefault="00171D32" w:rsidP="00B45FBE">
            <w:pPr>
              <w:ind w:left="177" w:firstLine="0"/>
              <w:jc w:val="right"/>
            </w:pPr>
            <w:r w:rsidRPr="00E02F35">
              <w:t>к постановлению администрации</w:t>
            </w:r>
          </w:p>
          <w:p w:rsidR="00171D32" w:rsidRDefault="00171D32" w:rsidP="00B45FBE">
            <w:pPr>
              <w:ind w:firstLine="0"/>
              <w:jc w:val="right"/>
            </w:pPr>
            <w:r>
              <w:t>Адагумского сельского поселения</w:t>
            </w:r>
          </w:p>
          <w:p w:rsidR="00171D32" w:rsidRDefault="00171D32" w:rsidP="00B45FBE">
            <w:pPr>
              <w:ind w:firstLine="0"/>
              <w:jc w:val="right"/>
            </w:pPr>
            <w:r>
              <w:t xml:space="preserve">  Крымского района </w:t>
            </w:r>
          </w:p>
          <w:p w:rsidR="00171D32" w:rsidRPr="00E02F35" w:rsidRDefault="00171D32" w:rsidP="00B45FBE">
            <w:pPr>
              <w:ind w:firstLine="0"/>
              <w:jc w:val="right"/>
            </w:pPr>
            <w:r>
              <w:t xml:space="preserve">  от </w:t>
            </w:r>
            <w:r w:rsidR="00B45FBE">
              <w:t>03.04.2017г. № 34</w:t>
            </w:r>
          </w:p>
        </w:tc>
      </w:tr>
      <w:tr w:rsidR="00171D32" w:rsidRPr="00E02F35" w:rsidTr="004F707C">
        <w:tc>
          <w:tcPr>
            <w:tcW w:w="4785" w:type="dxa"/>
          </w:tcPr>
          <w:p w:rsidR="00171D32" w:rsidRPr="00E02F35" w:rsidRDefault="00171D32" w:rsidP="004F707C">
            <w:pPr>
              <w:jc w:val="both"/>
            </w:pPr>
          </w:p>
        </w:tc>
        <w:tc>
          <w:tcPr>
            <w:tcW w:w="4785" w:type="dxa"/>
          </w:tcPr>
          <w:p w:rsidR="00171D32" w:rsidRPr="00E02F35" w:rsidRDefault="00171D32" w:rsidP="00B45FBE">
            <w:pPr>
              <w:jc w:val="right"/>
            </w:pPr>
          </w:p>
        </w:tc>
      </w:tr>
    </w:tbl>
    <w:p w:rsidR="00171D32" w:rsidRPr="00E02F35" w:rsidRDefault="00171D32" w:rsidP="00B43D1F">
      <w:pPr>
        <w:jc w:val="both"/>
      </w:pPr>
    </w:p>
    <w:p w:rsidR="00171D32" w:rsidRPr="00E02F35" w:rsidRDefault="00171D32" w:rsidP="00B43D1F">
      <w:pPr>
        <w:jc w:val="both"/>
      </w:pPr>
    </w:p>
    <w:p w:rsidR="00171D32" w:rsidRPr="00E02F35" w:rsidRDefault="00171D32" w:rsidP="00B43D1F">
      <w:pPr>
        <w:suppressAutoHyphens/>
        <w:jc w:val="center"/>
        <w:rPr>
          <w:b/>
        </w:rPr>
      </w:pPr>
      <w:r w:rsidRPr="00E02F35">
        <w:rPr>
          <w:b/>
        </w:rPr>
        <w:t xml:space="preserve">Порядок оказания имущественной поддержки субъектам малого и среднего предпринимательства и организациям, образующим инфраструктуру поддержки  субъектов малого и среднего предпринимательства на территории </w:t>
      </w:r>
      <w:r>
        <w:rPr>
          <w:b/>
        </w:rPr>
        <w:t>Адагумского сельского поселения Крымского района</w:t>
      </w:r>
    </w:p>
    <w:p w:rsidR="00171D32" w:rsidRPr="00E02F35" w:rsidRDefault="00171D32" w:rsidP="00B43D1F">
      <w:pPr>
        <w:suppressAutoHyphens/>
        <w:jc w:val="both"/>
      </w:pPr>
    </w:p>
    <w:p w:rsidR="00171D32" w:rsidRDefault="00171D32" w:rsidP="00B43D1F">
      <w:pPr>
        <w:pStyle w:val="ConsPlusNormal"/>
        <w:widowControl/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71D32" w:rsidRDefault="00171D32" w:rsidP="00B43D1F">
      <w:pPr>
        <w:shd w:val="clear" w:color="auto" w:fill="FFFFFF"/>
        <w:spacing w:line="290" w:lineRule="atLeast"/>
        <w:ind w:firstLine="709"/>
        <w:jc w:val="both"/>
        <w:rPr>
          <w:rStyle w:val="blk"/>
          <w:rFonts w:ascii="Arial" w:hAnsi="Arial" w:cs="Arial"/>
          <w:color w:val="000000"/>
        </w:rPr>
      </w:pPr>
      <w:bookmarkStart w:id="1" w:name="dst60"/>
      <w:bookmarkEnd w:id="1"/>
    </w:p>
    <w:p w:rsidR="00171D32" w:rsidRPr="00E02F35" w:rsidRDefault="00171D32" w:rsidP="00B43D1F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dst100138"/>
      <w:bookmarkStart w:id="3" w:name="dst100144"/>
      <w:bookmarkStart w:id="4" w:name="dst100261"/>
      <w:bookmarkEnd w:id="2"/>
      <w:bookmarkEnd w:id="3"/>
      <w:bookmarkEnd w:id="4"/>
    </w:p>
    <w:p w:rsidR="00171D32" w:rsidRDefault="00171D32" w:rsidP="00B43D1F">
      <w:pPr>
        <w:pStyle w:val="1"/>
        <w:shd w:val="clear" w:color="auto" w:fill="FFFFFF"/>
        <w:suppressAutoHyphens/>
        <w:ind w:firstLine="708"/>
        <w:jc w:val="both"/>
        <w:rPr>
          <w:b w:val="0"/>
          <w:sz w:val="28"/>
          <w:szCs w:val="28"/>
        </w:rPr>
      </w:pPr>
      <w:proofErr w:type="gramStart"/>
      <w:r w:rsidRPr="00E02F35">
        <w:rPr>
          <w:b w:val="0"/>
          <w:sz w:val="28"/>
          <w:szCs w:val="28"/>
        </w:rPr>
        <w:t>1.1.Настоящий порядок разработан в соответствии с Федеральными законами от 24 июля 2007 года № 209-ФЗ «О развитии малого и среднего предпринимательства в Российской Федерации» и от 22 июля 2008 года №159-ФЗ «Об особенностях отчуждения недвижимого имущества, находящегося 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</w:r>
      <w:proofErr w:type="gramEnd"/>
      <w:r w:rsidRPr="00E02F35">
        <w:rPr>
          <w:b w:val="0"/>
          <w:sz w:val="28"/>
          <w:szCs w:val="28"/>
        </w:rPr>
        <w:t xml:space="preserve"> акты Российской Федерации», распоряжением главы администрации (губернатора) Краснодарского края от 3 декабря 2008 года № 1040-р «Об имущественной поддержке субъектов малого и среднего предпринимательства  в Краснодарском крае». </w:t>
      </w:r>
    </w:p>
    <w:p w:rsidR="00171D32" w:rsidRDefault="00171D32" w:rsidP="00B43D1F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2F35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E02F35">
        <w:rPr>
          <w:sz w:val="28"/>
          <w:szCs w:val="28"/>
        </w:rPr>
        <w:t xml:space="preserve">. </w:t>
      </w:r>
      <w:proofErr w:type="gramStart"/>
      <w:r w:rsidRPr="00E02F35">
        <w:rPr>
          <w:sz w:val="28"/>
          <w:szCs w:val="28"/>
        </w:rPr>
        <w:t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осуществляется органами местного самоуправления в виде передачи во владение и (или) в пользо</w:t>
      </w:r>
      <w:r>
        <w:rPr>
          <w:sz w:val="28"/>
          <w:szCs w:val="28"/>
        </w:rPr>
        <w:t xml:space="preserve">вание муниципального имущества, </w:t>
      </w:r>
      <w:r w:rsidRPr="00E02F35">
        <w:rPr>
          <w:sz w:val="28"/>
          <w:szCs w:val="28"/>
        </w:rPr>
        <w:t>зданий, строений, сооружений, нежилых помещений, оборудования, машин, механизмов, установок, транспортных средств</w:t>
      </w:r>
      <w:proofErr w:type="gramEnd"/>
      <w:r w:rsidRPr="00E02F35">
        <w:rPr>
          <w:sz w:val="28"/>
          <w:szCs w:val="28"/>
        </w:rPr>
        <w:t>, инвентаря, инструментов, на возмездной основе, безвозмездной основе или на льготных условиях в соответствии с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(подпрограммами). Указанное имущество должно использоваться по целевому назначению.</w:t>
      </w:r>
    </w:p>
    <w:p w:rsidR="00171D32" w:rsidRPr="00476CDA" w:rsidRDefault="00171D32" w:rsidP="00476CDA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E02F35">
        <w:rPr>
          <w:rFonts w:ascii="Times New Roman" w:hAnsi="Times New Roman" w:cs="Times New Roman"/>
          <w:sz w:val="28"/>
          <w:szCs w:val="28"/>
        </w:rPr>
        <w:t>. Основными принципами поддержки субъектов малого и средне</w:t>
      </w:r>
      <w:r>
        <w:rPr>
          <w:rFonts w:ascii="Times New Roman" w:hAnsi="Times New Roman" w:cs="Times New Roman"/>
          <w:sz w:val="28"/>
          <w:szCs w:val="28"/>
        </w:rPr>
        <w:t>го предпринимательства являются:</w:t>
      </w:r>
    </w:p>
    <w:p w:rsidR="00171D32" w:rsidRPr="00E02F35" w:rsidRDefault="00171D32" w:rsidP="00B43D1F">
      <w:pPr>
        <w:suppressAutoHyphens/>
        <w:autoSpaceDE w:val="0"/>
        <w:autoSpaceDN w:val="0"/>
        <w:adjustRightInd w:val="0"/>
        <w:ind w:firstLine="709"/>
        <w:jc w:val="both"/>
      </w:pPr>
      <w:r w:rsidRPr="00E02F35">
        <w:lastRenderedPageBreak/>
        <w:t>1) заявительный порядок обращения субъектов малого и среднего предпринимательства за оказанием поддержки;</w:t>
      </w:r>
    </w:p>
    <w:p w:rsidR="00171D32" w:rsidRPr="00E02F35" w:rsidRDefault="00171D32" w:rsidP="00B43D1F">
      <w:pPr>
        <w:suppressAutoHyphens/>
        <w:autoSpaceDE w:val="0"/>
        <w:autoSpaceDN w:val="0"/>
        <w:adjustRightInd w:val="0"/>
        <w:ind w:firstLine="708"/>
        <w:jc w:val="both"/>
      </w:pPr>
      <w:r w:rsidRPr="00E02F35">
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171D32" w:rsidRPr="00E02F35" w:rsidRDefault="00171D32" w:rsidP="00B43D1F">
      <w:pPr>
        <w:suppressAutoHyphens/>
        <w:autoSpaceDE w:val="0"/>
        <w:autoSpaceDN w:val="0"/>
        <w:adjustRightInd w:val="0"/>
        <w:ind w:firstLine="708"/>
        <w:jc w:val="both"/>
      </w:pPr>
      <w:proofErr w:type="gramStart"/>
      <w:r w:rsidRPr="00E02F35">
        <w:t>3) равный доступ субъектов малого и среднего предпринимательства, соответствующих условиям, установленным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к участию в указанных программах (подпрограммах);</w:t>
      </w:r>
      <w:proofErr w:type="gramEnd"/>
    </w:p>
    <w:p w:rsidR="00171D32" w:rsidRPr="00E02F35" w:rsidRDefault="00171D32" w:rsidP="00B43D1F">
      <w:pPr>
        <w:suppressAutoHyphens/>
        <w:autoSpaceDE w:val="0"/>
        <w:autoSpaceDN w:val="0"/>
        <w:adjustRightInd w:val="0"/>
        <w:ind w:firstLine="708"/>
        <w:jc w:val="both"/>
      </w:pPr>
      <w:r w:rsidRPr="00E02F35">
        <w:t xml:space="preserve">4) оказание поддержки с соблюдением требований, установленных Федеральным </w:t>
      </w:r>
      <w:hyperlink r:id="rId10" w:history="1">
        <w:r w:rsidRPr="00E02F35">
          <w:t>законом</w:t>
        </w:r>
      </w:hyperlink>
      <w:r w:rsidRPr="00E02F35">
        <w:t xml:space="preserve"> от 26 июля 2006 года № 135-ФЗ «О защите конкуренции»;</w:t>
      </w:r>
    </w:p>
    <w:p w:rsidR="00171D32" w:rsidRPr="00757A2A" w:rsidRDefault="00171D32" w:rsidP="00B43D1F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A2A">
        <w:rPr>
          <w:rFonts w:ascii="Times New Roman" w:hAnsi="Times New Roman" w:cs="Times New Roman"/>
          <w:sz w:val="28"/>
          <w:szCs w:val="28"/>
        </w:rPr>
        <w:t xml:space="preserve">5) открытость процедур оказания поддержки. </w:t>
      </w:r>
    </w:p>
    <w:p w:rsidR="00171D32" w:rsidRPr="00E02F35" w:rsidRDefault="00171D32" w:rsidP="00B43D1F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F3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2F35">
        <w:rPr>
          <w:rFonts w:ascii="Times New Roman" w:hAnsi="Times New Roman" w:cs="Times New Roman"/>
          <w:sz w:val="28"/>
          <w:szCs w:val="28"/>
        </w:rPr>
        <w:t>. Поддержка не может оказываться в отношении субъектов малого и среднего предпринимательства:</w:t>
      </w:r>
    </w:p>
    <w:p w:rsidR="00171D32" w:rsidRPr="00E02F35" w:rsidRDefault="00171D32" w:rsidP="00B43D1F">
      <w:pPr>
        <w:suppressAutoHyphens/>
        <w:autoSpaceDE w:val="0"/>
        <w:autoSpaceDN w:val="0"/>
        <w:adjustRightInd w:val="0"/>
        <w:ind w:firstLine="708"/>
        <w:jc w:val="both"/>
      </w:pPr>
      <w:r w:rsidRPr="00E02F35"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171D32" w:rsidRPr="00E02F35" w:rsidRDefault="00171D32" w:rsidP="00B43D1F">
      <w:pPr>
        <w:suppressAutoHyphens/>
        <w:autoSpaceDE w:val="0"/>
        <w:autoSpaceDN w:val="0"/>
        <w:adjustRightInd w:val="0"/>
        <w:ind w:firstLine="708"/>
        <w:jc w:val="both"/>
      </w:pPr>
      <w:r w:rsidRPr="00E02F35">
        <w:t>2) являющихся участниками соглашений о разделе продукции;</w:t>
      </w:r>
    </w:p>
    <w:p w:rsidR="00171D32" w:rsidRPr="00E02F35" w:rsidRDefault="00171D32" w:rsidP="00B43D1F">
      <w:pPr>
        <w:suppressAutoHyphens/>
        <w:autoSpaceDE w:val="0"/>
        <w:autoSpaceDN w:val="0"/>
        <w:adjustRightInd w:val="0"/>
        <w:ind w:firstLine="708"/>
        <w:jc w:val="both"/>
      </w:pPr>
      <w:r w:rsidRPr="00E02F35">
        <w:t xml:space="preserve">3) </w:t>
      </w:r>
      <w:proofErr w:type="gramStart"/>
      <w:r w:rsidRPr="00E02F35">
        <w:t>осуществляющих</w:t>
      </w:r>
      <w:proofErr w:type="gramEnd"/>
      <w:r w:rsidRPr="00E02F35">
        <w:t xml:space="preserve"> предпринимательскую деятельность в сфере игорного бизнеса;</w:t>
      </w:r>
    </w:p>
    <w:p w:rsidR="00171D32" w:rsidRDefault="00171D32" w:rsidP="00B43D1F">
      <w:pPr>
        <w:suppressAutoHyphens/>
        <w:autoSpaceDE w:val="0"/>
        <w:autoSpaceDN w:val="0"/>
        <w:adjustRightInd w:val="0"/>
        <w:ind w:firstLine="708"/>
        <w:jc w:val="both"/>
      </w:pPr>
      <w:r w:rsidRPr="00E02F35">
        <w:t xml:space="preserve">4) являющихся в порядке, установленном </w:t>
      </w:r>
      <w:hyperlink r:id="rId11" w:history="1">
        <w:r w:rsidRPr="00E02F35">
          <w:t>законодательством</w:t>
        </w:r>
      </w:hyperlink>
      <w:r w:rsidRPr="00E02F35"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171D32" w:rsidRPr="00E02F35" w:rsidRDefault="00171D32" w:rsidP="00B43D1F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F35">
        <w:rPr>
          <w:rFonts w:ascii="Times New Roman" w:hAnsi="Times New Roman" w:cs="Times New Roman"/>
          <w:sz w:val="28"/>
          <w:szCs w:val="28"/>
        </w:rPr>
        <w:t>1.5. В оказании поддержки должно быть отказано в случае, если:</w:t>
      </w:r>
    </w:p>
    <w:p w:rsidR="00171D32" w:rsidRPr="00E02F35" w:rsidRDefault="00171D32" w:rsidP="00B43D1F">
      <w:pPr>
        <w:suppressAutoHyphens/>
        <w:autoSpaceDE w:val="0"/>
        <w:autoSpaceDN w:val="0"/>
        <w:adjustRightInd w:val="0"/>
        <w:ind w:firstLine="708"/>
        <w:jc w:val="both"/>
      </w:pPr>
      <w:proofErr w:type="gramStart"/>
      <w:r w:rsidRPr="00E02F35">
        <w:t>1) 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или представлены недостоверные сведения и документы;</w:t>
      </w:r>
      <w:proofErr w:type="gramEnd"/>
    </w:p>
    <w:p w:rsidR="00171D32" w:rsidRPr="00E02F35" w:rsidRDefault="00171D32" w:rsidP="00B43D1F">
      <w:pPr>
        <w:suppressAutoHyphens/>
        <w:autoSpaceDE w:val="0"/>
        <w:autoSpaceDN w:val="0"/>
        <w:adjustRightInd w:val="0"/>
        <w:ind w:firstLine="708"/>
        <w:jc w:val="both"/>
      </w:pPr>
      <w:r w:rsidRPr="00E02F35">
        <w:t>2) не выполнены условия оказания поддержки;</w:t>
      </w:r>
    </w:p>
    <w:p w:rsidR="00171D32" w:rsidRPr="00E02F35" w:rsidRDefault="00171D32" w:rsidP="00B43D1F">
      <w:pPr>
        <w:suppressAutoHyphens/>
        <w:autoSpaceDE w:val="0"/>
        <w:autoSpaceDN w:val="0"/>
        <w:adjustRightInd w:val="0"/>
        <w:ind w:firstLine="708"/>
        <w:jc w:val="both"/>
      </w:pPr>
      <w:r w:rsidRPr="00E02F35">
        <w:t xml:space="preserve">3) ранее в отношении заявителя - субъекта малого и среднего предпринимательства было принято решение об оказании аналогичной поддержки (поддержки, </w:t>
      </w:r>
      <w:proofErr w:type="gramStart"/>
      <w:r w:rsidRPr="00E02F35">
        <w:t>условия</w:t>
      </w:r>
      <w:proofErr w:type="gramEnd"/>
      <w:r w:rsidRPr="00E02F35"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171D32" w:rsidRPr="00E02F35" w:rsidRDefault="00171D32" w:rsidP="00B43D1F">
      <w:pPr>
        <w:suppressAutoHyphens/>
        <w:autoSpaceDE w:val="0"/>
        <w:autoSpaceDN w:val="0"/>
        <w:adjustRightInd w:val="0"/>
        <w:ind w:firstLine="708"/>
        <w:jc w:val="both"/>
      </w:pPr>
      <w:r w:rsidRPr="00E02F35">
        <w:t xml:space="preserve">4) с момента признания субъекта малого и среднего предпринимательства допустившим нарушение порядка и условий оказания </w:t>
      </w:r>
      <w:r w:rsidRPr="00E02F35">
        <w:lastRenderedPageBreak/>
        <w:t>поддержки, в том числе не обеспечившим целевого использования средств поддержки, прошло менее чем три года.</w:t>
      </w:r>
    </w:p>
    <w:p w:rsidR="00171D32" w:rsidRPr="00E02F35" w:rsidRDefault="00171D32" w:rsidP="00B43D1F">
      <w:pPr>
        <w:suppressAutoHyphens/>
        <w:autoSpaceDE w:val="0"/>
        <w:autoSpaceDN w:val="0"/>
        <w:adjustRightInd w:val="0"/>
        <w:ind w:firstLine="708"/>
        <w:jc w:val="both"/>
      </w:pPr>
      <w:r w:rsidRPr="00E02F35">
        <w:t>1.</w:t>
      </w:r>
      <w:r>
        <w:t>6</w:t>
      </w:r>
      <w:r w:rsidRPr="00E02F35">
        <w:t xml:space="preserve">. </w:t>
      </w:r>
      <w:proofErr w:type="gramStart"/>
      <w:r w:rsidRPr="00E02F35">
        <w:t xml:space="preserve">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2" w:history="1">
        <w:r w:rsidRPr="00E02F35">
          <w:t>частью</w:t>
        </w:r>
        <w:proofErr w:type="gramEnd"/>
        <w:r w:rsidRPr="00E02F35">
          <w:t xml:space="preserve"> 2.1 статьи 9</w:t>
        </w:r>
      </w:hyperlink>
      <w:r w:rsidRPr="00E02F35">
        <w:t xml:space="preserve">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171D32" w:rsidRDefault="00171D32" w:rsidP="00B43D1F">
      <w:pPr>
        <w:suppressAutoHyphens/>
        <w:autoSpaceDE w:val="0"/>
        <w:autoSpaceDN w:val="0"/>
        <w:adjustRightInd w:val="0"/>
        <w:ind w:firstLine="709"/>
        <w:jc w:val="both"/>
      </w:pPr>
      <w:r w:rsidRPr="00E02F35">
        <w:t>1.</w:t>
      </w:r>
      <w:r>
        <w:t>7</w:t>
      </w:r>
      <w:r w:rsidRPr="00E02F35">
        <w:t xml:space="preserve">. </w:t>
      </w:r>
      <w:proofErr w:type="gramStart"/>
      <w:r w:rsidRPr="00E02F35">
        <w:t>Органы местного самоуправления, оказавшие имущественную поддержку, 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предоставленным таким субъектам и организациям муниципальным имуществом при его использовании не по целевому назначению и (или) с нарушением запретов, установленных пунктом 1.4. части 1 настоящего Положения.</w:t>
      </w:r>
      <w:proofErr w:type="gramEnd"/>
    </w:p>
    <w:p w:rsidR="00171D32" w:rsidRPr="00E02F35" w:rsidRDefault="00171D32" w:rsidP="00B43D1F">
      <w:pPr>
        <w:suppressAutoHyphens/>
        <w:autoSpaceDE w:val="0"/>
        <w:autoSpaceDN w:val="0"/>
        <w:adjustRightInd w:val="0"/>
        <w:jc w:val="both"/>
      </w:pPr>
    </w:p>
    <w:p w:rsidR="00171D32" w:rsidRPr="00E02F35" w:rsidRDefault="00171D32" w:rsidP="00B43D1F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F35">
        <w:rPr>
          <w:rFonts w:ascii="Times New Roman" w:hAnsi="Times New Roman" w:cs="Times New Roman"/>
          <w:b/>
          <w:sz w:val="28"/>
          <w:szCs w:val="28"/>
        </w:rPr>
        <w:t xml:space="preserve">2. Порядок и условия предоставления в аренду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Адагумского сельского поселения Крымского района</w:t>
      </w:r>
    </w:p>
    <w:p w:rsidR="00171D32" w:rsidRPr="00E02F35" w:rsidRDefault="00171D32" w:rsidP="00B43D1F">
      <w:pPr>
        <w:suppressAutoHyphens/>
        <w:ind w:firstLine="540"/>
        <w:jc w:val="both"/>
        <w:rPr>
          <w:b/>
        </w:rPr>
      </w:pPr>
    </w:p>
    <w:p w:rsidR="00171D32" w:rsidRPr="00E02F35" w:rsidRDefault="00171D32" w:rsidP="00B43D1F">
      <w:pPr>
        <w:suppressAutoHyphens/>
        <w:ind w:firstLine="708"/>
        <w:jc w:val="both"/>
        <w:rPr>
          <w:b/>
        </w:rPr>
      </w:pPr>
      <w:proofErr w:type="gramStart"/>
      <w:r w:rsidRPr="009C5C67">
        <w:t>2.1.</w:t>
      </w:r>
      <w:r w:rsidRPr="009C5C67">
        <w:rPr>
          <w:shd w:val="clear" w:color="auto" w:fill="FFFFFF"/>
        </w:rPr>
        <w:t xml:space="preserve">В течение года с даты включения муниципального имущества в </w:t>
      </w:r>
      <w:r>
        <w:rPr>
          <w:shd w:val="clear" w:color="auto" w:fill="FFFFFF"/>
        </w:rPr>
        <w:t>п</w:t>
      </w:r>
      <w:r w:rsidRPr="009C5C67">
        <w:rPr>
          <w:shd w:val="clear" w:color="auto" w:fill="FFFFFF"/>
        </w:rPr>
        <w:t xml:space="preserve">еречень </w:t>
      </w:r>
      <w:r w:rsidRPr="009C5C67">
        <w:t xml:space="preserve">муниципального имущества </w:t>
      </w:r>
      <w:r>
        <w:t>Адагумского сельского поселения Крымского района</w:t>
      </w:r>
      <w:r w:rsidRPr="009C5C67">
        <w:t>, свободного от прав третьих лиц (за исключением имущественных прав субъектов малого и среднего предпринимательства), предназначенного для оказания имущественной поддержки посредством передачи во владение и (или) пользование субъектам малого и среднего предпринимательства и организациям, образующим инфраструктуру поддержки  субъектов малого и среднего предпринимательства, на</w:t>
      </w:r>
      <w:proofErr w:type="gramEnd"/>
      <w:r w:rsidRPr="009C5C67">
        <w:t xml:space="preserve"> территории</w:t>
      </w:r>
      <w:r>
        <w:t xml:space="preserve"> Адагумского сельского поселения</w:t>
      </w:r>
      <w:r w:rsidRPr="009C5C67">
        <w:rPr>
          <w:shd w:val="clear" w:color="auto" w:fill="FFFFFF"/>
        </w:rPr>
        <w:t xml:space="preserve"> (далее по текст</w:t>
      </w:r>
      <w:proofErr w:type="gramStart"/>
      <w:r w:rsidRPr="009C5C67">
        <w:rPr>
          <w:shd w:val="clear" w:color="auto" w:fill="FFFFFF"/>
        </w:rPr>
        <w:t>у-</w:t>
      </w:r>
      <w:proofErr w:type="gramEnd"/>
      <w:r w:rsidRPr="009C5C67">
        <w:rPr>
          <w:shd w:val="clear" w:color="auto" w:fill="FFFFFF"/>
        </w:rPr>
        <w:t xml:space="preserve"> Перечень)</w:t>
      </w:r>
      <w:r>
        <w:rPr>
          <w:shd w:val="clear" w:color="auto" w:fill="FFFFFF"/>
        </w:rPr>
        <w:t>у</w:t>
      </w:r>
      <w:r w:rsidRPr="00E02F35">
        <w:rPr>
          <w:shd w:val="clear" w:color="auto" w:fill="FFFFFF"/>
        </w:rPr>
        <w:t xml:space="preserve">полномоченный орган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</w:t>
      </w:r>
      <w:r w:rsidRPr="00E02F35">
        <w:rPr>
          <w:shd w:val="clear" w:color="auto" w:fill="FFFFFF"/>
        </w:rPr>
        <w:lastRenderedPageBreak/>
        <w:t>среднего предпринимательства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в случаях, предусмотренных</w:t>
      </w:r>
      <w:r w:rsidRPr="00E02F35">
        <w:rPr>
          <w:rStyle w:val="apple-converted-space"/>
          <w:shd w:val="clear" w:color="auto" w:fill="FFFFFF"/>
        </w:rPr>
        <w:t> </w:t>
      </w:r>
      <w:hyperlink r:id="rId13" w:anchor="/document/12148517/entry/0" w:history="1">
        <w:r w:rsidRPr="00E02F35">
          <w:rPr>
            <w:rStyle w:val="a6"/>
            <w:color w:val="auto"/>
            <w:u w:val="none"/>
            <w:shd w:val="clear" w:color="auto" w:fill="FFFFFF"/>
          </w:rPr>
          <w:t>Федеральным законом</w:t>
        </w:r>
      </w:hyperlink>
      <w:r w:rsidRPr="00E02F35">
        <w:rPr>
          <w:rStyle w:val="apple-converted-space"/>
          <w:shd w:val="clear" w:color="auto" w:fill="FFFFFF"/>
        </w:rPr>
        <w:t> </w:t>
      </w:r>
      <w:r w:rsidRPr="00DD27CD">
        <w:rPr>
          <w:rStyle w:val="apple-converted-space"/>
          <w:shd w:val="clear" w:color="auto" w:fill="FFFFFF"/>
        </w:rPr>
        <w:t>от 26 июля 2006 года № 135-ФЗ «</w:t>
      </w:r>
      <w:r w:rsidRPr="00DD27CD">
        <w:rPr>
          <w:shd w:val="clear" w:color="auto" w:fill="FFFFFF"/>
        </w:rPr>
        <w:t>О защите конкуренции».</w:t>
      </w:r>
    </w:p>
    <w:p w:rsidR="00171D32" w:rsidRDefault="00171D32" w:rsidP="00B43D1F">
      <w:pPr>
        <w:pStyle w:val="ConsPlusNormal"/>
        <w:widowControl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F35">
        <w:rPr>
          <w:rFonts w:ascii="Times New Roman" w:hAnsi="Times New Roman" w:cs="Times New Roman"/>
          <w:sz w:val="28"/>
          <w:szCs w:val="28"/>
        </w:rPr>
        <w:t>2.2.</w:t>
      </w:r>
      <w:r w:rsidRPr="00F46829">
        <w:rPr>
          <w:rFonts w:ascii="Times New Roman" w:hAnsi="Times New Roman" w:cs="Times New Roman"/>
          <w:sz w:val="28"/>
          <w:szCs w:val="28"/>
        </w:rPr>
        <w:t xml:space="preserve">Для получения имущественной </w:t>
      </w:r>
      <w:r>
        <w:rPr>
          <w:rFonts w:ascii="Times New Roman" w:hAnsi="Times New Roman" w:cs="Times New Roman"/>
          <w:sz w:val="28"/>
          <w:szCs w:val="28"/>
        </w:rPr>
        <w:t xml:space="preserve">поддержки посредством предоставления в аренду </w:t>
      </w:r>
      <w:r w:rsidRPr="001436EB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ущества, предназначенного для </w:t>
      </w:r>
      <w:r w:rsidRPr="001436EB">
        <w:rPr>
          <w:rFonts w:ascii="Times New Roman" w:hAnsi="Times New Roman" w:cs="Times New Roman"/>
          <w:sz w:val="28"/>
          <w:szCs w:val="28"/>
        </w:rPr>
        <w:t xml:space="preserve">передачи во владение и (или) пользование </w:t>
      </w:r>
      <w:r>
        <w:rPr>
          <w:rFonts w:ascii="Times New Roman" w:hAnsi="Times New Roman" w:cs="Times New Roman"/>
          <w:sz w:val="28"/>
          <w:szCs w:val="28"/>
        </w:rPr>
        <w:t xml:space="preserve">субъектам </w:t>
      </w:r>
      <w:r w:rsidRPr="001436EB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и организациям, образующим инфраструктуру </w:t>
      </w:r>
      <w:r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Pr="001436EB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на территории  </w:t>
      </w:r>
      <w:r>
        <w:rPr>
          <w:rFonts w:ascii="Times New Roman" w:hAnsi="Times New Roman" w:cs="Times New Roman"/>
          <w:sz w:val="28"/>
          <w:szCs w:val="28"/>
        </w:rPr>
        <w:t xml:space="preserve">Адагумского сельского поселения Крымского района, </w:t>
      </w:r>
      <w:proofErr w:type="spellStart"/>
      <w:r w:rsidRPr="001436EB">
        <w:rPr>
          <w:rFonts w:ascii="Times New Roman" w:hAnsi="Times New Roman" w:cs="Times New Roman"/>
          <w:sz w:val="28"/>
          <w:szCs w:val="28"/>
        </w:rPr>
        <w:t>субъектам</w:t>
      </w:r>
      <w:r w:rsidRPr="00E6038D">
        <w:rPr>
          <w:rFonts w:ascii="Times New Roman" w:hAnsi="Times New Roman" w:cs="Times New Roman"/>
          <w:sz w:val="28"/>
          <w:szCs w:val="28"/>
        </w:rPr>
        <w:t>малого</w:t>
      </w:r>
      <w:proofErr w:type="spellEnd"/>
      <w:r w:rsidRPr="00E6038D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 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обратиться  с заявлением в администрацию Адагумского сельского поселения </w:t>
      </w:r>
      <w:r w:rsidRPr="00DD27CD">
        <w:rPr>
          <w:rFonts w:ascii="Times New Roman" w:hAnsi="Times New Roman" w:cs="Times New Roman"/>
          <w:sz w:val="28"/>
          <w:szCs w:val="28"/>
        </w:rPr>
        <w:t>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71D32" w:rsidRPr="00346F97" w:rsidRDefault="00171D32" w:rsidP="00B43D1F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02F35">
        <w:rPr>
          <w:rFonts w:ascii="Times New Roman" w:hAnsi="Times New Roman" w:cs="Times New Roman"/>
          <w:sz w:val="28"/>
          <w:szCs w:val="28"/>
        </w:rPr>
        <w:t>2.3.</w:t>
      </w:r>
      <w:r w:rsidRPr="00346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 </w:t>
      </w:r>
      <w:proofErr w:type="gramEnd"/>
    </w:p>
    <w:p w:rsidR="00171D32" w:rsidRPr="005D416C" w:rsidRDefault="00171D32" w:rsidP="00B43D1F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16C">
        <w:rPr>
          <w:rFonts w:ascii="Times New Roman" w:hAnsi="Times New Roman" w:cs="Times New Roman"/>
          <w:sz w:val="28"/>
          <w:szCs w:val="28"/>
          <w:shd w:val="clear" w:color="auto" w:fill="FFFFFF"/>
        </w:rPr>
        <w:t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</w:t>
      </w:r>
      <w:r w:rsidRPr="005D416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4" w:history="1">
        <w:r w:rsidRPr="005D416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5D416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D416C">
        <w:rPr>
          <w:rFonts w:ascii="Times New Roman" w:hAnsi="Times New Roman" w:cs="Times New Roman"/>
          <w:sz w:val="28"/>
          <w:szCs w:val="28"/>
          <w:shd w:val="clear" w:color="auto" w:fill="FFFFFF"/>
        </w:rPr>
        <w:t>от 27 июля 2010 года № 210-ФЗ «Об организации предоставления государственных и муниципальных услуг» перечень документов.</w:t>
      </w:r>
      <w:proofErr w:type="gramEnd"/>
    </w:p>
    <w:p w:rsidR="00171D32" w:rsidRPr="00E02F35" w:rsidRDefault="00171D32" w:rsidP="00B43D1F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F97">
        <w:rPr>
          <w:rFonts w:ascii="Times New Roman" w:hAnsi="Times New Roman" w:cs="Times New Roman"/>
          <w:sz w:val="28"/>
          <w:szCs w:val="28"/>
        </w:rPr>
        <w:t>2.4.</w:t>
      </w:r>
      <w:r w:rsidRPr="00E02F35">
        <w:rPr>
          <w:rFonts w:ascii="Times New Roman" w:hAnsi="Times New Roman" w:cs="Times New Roman"/>
          <w:sz w:val="28"/>
          <w:szCs w:val="28"/>
        </w:rPr>
        <w:t xml:space="preserve">В течение месяца заявление рассматривается </w:t>
      </w:r>
      <w:r>
        <w:rPr>
          <w:rFonts w:ascii="Times New Roman" w:hAnsi="Times New Roman" w:cs="Times New Roman"/>
          <w:sz w:val="28"/>
          <w:szCs w:val="28"/>
        </w:rPr>
        <w:t>администрацией Адагумского сельского поселения Крымского района.</w:t>
      </w:r>
    </w:p>
    <w:p w:rsidR="00171D32" w:rsidRPr="00E02F35" w:rsidRDefault="00171D32" w:rsidP="00B43D1F">
      <w:pPr>
        <w:suppressAutoHyphens/>
        <w:ind w:firstLine="540"/>
        <w:jc w:val="both"/>
      </w:pPr>
      <w:r w:rsidRPr="00E02F35">
        <w:t>Каждый субъект малого и среднего предпринимательства должен быть проинформирован о решении, принятом по обращению об имущественной поддержке, в течение пяти дней со дня его принятия.</w:t>
      </w:r>
    </w:p>
    <w:p w:rsidR="00171D32" w:rsidRPr="00E02F35" w:rsidRDefault="00171D32" w:rsidP="00B43D1F">
      <w:pPr>
        <w:suppressAutoHyphens/>
        <w:ind w:firstLine="708"/>
        <w:jc w:val="both"/>
      </w:pPr>
      <w:r w:rsidRPr="00E02F35">
        <w:t>2.5. Предоставление в аренду муниципального имущества,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 инфраструктуру поддержки субъектов малого и среднего  предпринимательства осуществляется:</w:t>
      </w:r>
    </w:p>
    <w:p w:rsidR="00171D32" w:rsidRPr="00E02F35" w:rsidRDefault="00171D32" w:rsidP="00B43D1F">
      <w:pPr>
        <w:suppressAutoHyphens/>
        <w:ind w:firstLine="708"/>
        <w:jc w:val="both"/>
      </w:pPr>
      <w:r w:rsidRPr="00E02F35">
        <w:t xml:space="preserve">1) посредством проведения торгов, </w:t>
      </w:r>
    </w:p>
    <w:p w:rsidR="00171D32" w:rsidRPr="00E02F35" w:rsidRDefault="00171D32" w:rsidP="00B43D1F">
      <w:pPr>
        <w:suppressAutoHyphens/>
        <w:ind w:firstLine="708"/>
        <w:jc w:val="both"/>
      </w:pPr>
      <w:r w:rsidRPr="00E02F35">
        <w:t>2) без проведения торгов в случаях, предусмотренных действующим законодательством.</w:t>
      </w:r>
    </w:p>
    <w:p w:rsidR="00171D32" w:rsidRPr="00E02F35" w:rsidRDefault="00171D32" w:rsidP="00B43D1F">
      <w:pPr>
        <w:suppressAutoHyphens/>
        <w:ind w:firstLine="708"/>
        <w:jc w:val="both"/>
      </w:pPr>
      <w:r w:rsidRPr="00E02F35">
        <w:t>2.</w:t>
      </w:r>
      <w:r>
        <w:t>6</w:t>
      </w:r>
      <w:r w:rsidRPr="00E02F35">
        <w:t xml:space="preserve">. </w:t>
      </w:r>
      <w:proofErr w:type="gramStart"/>
      <w:r w:rsidRPr="00E02F35">
        <w:t xml:space="preserve">Размер арендной платы, в том числе льготные ставки арендной платы, за муниципальное имущество, предназначенное для передачи во </w:t>
      </w:r>
      <w:r w:rsidRPr="00E02F35">
        <w:lastRenderedPageBreak/>
        <w:t>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 предпринимательства, определяется в соответствии с методикой определения размера годовой арендной платы за пользование находящимися в муниципальной собственности зданиями, строениями, сооружениями, отдельными помещениями</w:t>
      </w:r>
      <w:proofErr w:type="gramEnd"/>
      <w:r w:rsidRPr="00E02F35">
        <w:t xml:space="preserve">, </w:t>
      </w:r>
      <w:proofErr w:type="gramStart"/>
      <w:r w:rsidRPr="00E02F35">
        <w:t>утверждаемой</w:t>
      </w:r>
      <w:proofErr w:type="gramEnd"/>
      <w:r w:rsidRPr="00E02F35">
        <w:t xml:space="preserve"> Советом </w:t>
      </w:r>
      <w:r>
        <w:t>Адагумского сельского поселения Крымского района.</w:t>
      </w:r>
    </w:p>
    <w:p w:rsidR="00171D32" w:rsidRDefault="00171D32" w:rsidP="00B43D1F">
      <w:pPr>
        <w:suppressAutoHyphens/>
        <w:ind w:firstLine="708"/>
        <w:jc w:val="both"/>
      </w:pPr>
      <w:r w:rsidRPr="00E02F35">
        <w:rPr>
          <w:shd w:val="clear" w:color="auto" w:fill="FFFFFF"/>
        </w:rPr>
        <w:t>При проведен</w:t>
      </w:r>
      <w:proofErr w:type="gramStart"/>
      <w:r w:rsidRPr="00E02F35">
        <w:rPr>
          <w:shd w:val="clear" w:color="auto" w:fill="FFFFFF"/>
        </w:rPr>
        <w:t>ии ау</w:t>
      </w:r>
      <w:proofErr w:type="gramEnd"/>
      <w:r w:rsidRPr="00E02F35">
        <w:rPr>
          <w:shd w:val="clear" w:color="auto" w:fill="FFFFFF"/>
        </w:rPr>
        <w:t>кционов</w:t>
      </w:r>
      <w:r>
        <w:rPr>
          <w:shd w:val="clear" w:color="auto" w:fill="FFFFFF"/>
        </w:rPr>
        <w:t xml:space="preserve"> (конкурсов)</w:t>
      </w:r>
      <w:r w:rsidRPr="00E02F35">
        <w:rPr>
          <w:shd w:val="clear" w:color="auto" w:fill="FFFFFF"/>
        </w:rPr>
        <w:t xml:space="preserve"> на право заключения договоров аренды с субъектами малого и среднего предпринимательства в отношении муниципального имущества, включенного в Перечень, стартовый размер арендной платы определяется на основании отчета об оценке рыночной арендной платы, подготовленного в соответствии с</w:t>
      </w:r>
      <w:r w:rsidRPr="00E02F35">
        <w:rPr>
          <w:rStyle w:val="apple-converted-space"/>
          <w:shd w:val="clear" w:color="auto" w:fill="FFFFFF"/>
        </w:rPr>
        <w:t> </w:t>
      </w:r>
      <w:hyperlink r:id="rId15" w:anchor="/document/12112509/entry/11" w:history="1">
        <w:r w:rsidRPr="00E02F35">
          <w:rPr>
            <w:rStyle w:val="a6"/>
            <w:color w:val="auto"/>
            <w:u w:val="none"/>
            <w:shd w:val="clear" w:color="auto" w:fill="FFFFFF"/>
          </w:rPr>
          <w:t>законодательством</w:t>
        </w:r>
      </w:hyperlink>
      <w:r w:rsidRPr="00E02F35">
        <w:rPr>
          <w:rStyle w:val="apple-converted-space"/>
          <w:shd w:val="clear" w:color="auto" w:fill="FFFFFF"/>
        </w:rPr>
        <w:t> </w:t>
      </w:r>
      <w:r w:rsidRPr="00E02F35">
        <w:rPr>
          <w:shd w:val="clear" w:color="auto" w:fill="FFFFFF"/>
        </w:rPr>
        <w:t>Российской Федерации об оценочной деятельности.</w:t>
      </w:r>
    </w:p>
    <w:p w:rsidR="00171D32" w:rsidRPr="00E02F35" w:rsidRDefault="00171D32" w:rsidP="00B43D1F">
      <w:pPr>
        <w:suppressAutoHyphens/>
        <w:autoSpaceDE w:val="0"/>
        <w:autoSpaceDN w:val="0"/>
        <w:adjustRightInd w:val="0"/>
        <w:ind w:left="142" w:firstLine="567"/>
        <w:jc w:val="both"/>
      </w:pPr>
      <w:r w:rsidRPr="00E02F35">
        <w:t>2.</w:t>
      </w:r>
      <w:r>
        <w:t>7</w:t>
      </w:r>
      <w:r w:rsidRPr="00E02F35">
        <w:t>. Срок, на который заключаются договоры в отношении имущества, включенного в Перечни</w:t>
      </w:r>
      <w:r>
        <w:t>,</w:t>
      </w:r>
      <w:r w:rsidRPr="00E02F35">
        <w:t xml:space="preserve"> должен составлять не менее чем пять лет. </w:t>
      </w:r>
    </w:p>
    <w:p w:rsidR="00171D32" w:rsidRPr="00E02F35" w:rsidRDefault="00171D32" w:rsidP="00B43D1F">
      <w:pPr>
        <w:suppressAutoHyphens/>
        <w:autoSpaceDE w:val="0"/>
        <w:autoSpaceDN w:val="0"/>
        <w:adjustRightInd w:val="0"/>
        <w:ind w:firstLine="708"/>
        <w:jc w:val="both"/>
      </w:pPr>
      <w:r w:rsidRPr="00E02F35">
        <w:t xml:space="preserve">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gramStart"/>
      <w:r w:rsidRPr="00E02F35">
        <w:t>бизнес-инкубаторами</w:t>
      </w:r>
      <w:proofErr w:type="gramEnd"/>
      <w:r w:rsidRPr="00E02F35">
        <w:t xml:space="preserve">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171D32" w:rsidRDefault="00171D32" w:rsidP="00B43D1F">
      <w:pPr>
        <w:suppressAutoHyphens/>
        <w:jc w:val="both"/>
      </w:pPr>
    </w:p>
    <w:p w:rsidR="00171D32" w:rsidRDefault="00171D32" w:rsidP="00B43D1F">
      <w:pPr>
        <w:suppressAutoHyphens/>
        <w:jc w:val="both"/>
      </w:pPr>
    </w:p>
    <w:p w:rsidR="00171D32" w:rsidRPr="00E02F35" w:rsidRDefault="00171D32" w:rsidP="007801D3">
      <w:pPr>
        <w:suppressAutoHyphens/>
        <w:ind w:firstLine="0"/>
        <w:jc w:val="both"/>
      </w:pPr>
    </w:p>
    <w:p w:rsidR="00B45FBE" w:rsidRDefault="00B45FBE" w:rsidP="00B45FBE">
      <w:pPr>
        <w:ind w:firstLine="0"/>
      </w:pPr>
      <w:r>
        <w:t>Заместитель главы</w:t>
      </w:r>
      <w:r w:rsidR="00171D32">
        <w:t xml:space="preserve"> </w:t>
      </w:r>
    </w:p>
    <w:p w:rsidR="00171D32" w:rsidRDefault="00171D32" w:rsidP="00B45FBE">
      <w:pPr>
        <w:ind w:firstLine="0"/>
      </w:pPr>
      <w:r>
        <w:t>Адагумского сельского</w:t>
      </w:r>
      <w:r w:rsidR="00B45FBE">
        <w:t xml:space="preserve"> поселения</w:t>
      </w:r>
    </w:p>
    <w:p w:rsidR="00171D32" w:rsidRDefault="00171D32" w:rsidP="00B45FBE">
      <w:pPr>
        <w:ind w:firstLine="0"/>
      </w:pPr>
      <w:r>
        <w:t xml:space="preserve">Крымского района                                                     </w:t>
      </w:r>
      <w:r w:rsidR="00B45FBE">
        <w:t xml:space="preserve">                        </w:t>
      </w:r>
      <w:proofErr w:type="spellStart"/>
      <w:r w:rsidR="00B45FBE">
        <w:t>А.В.Грицюта</w:t>
      </w:r>
      <w:proofErr w:type="spellEnd"/>
    </w:p>
    <w:p w:rsidR="00171D32" w:rsidRDefault="00171D32" w:rsidP="00914145"/>
    <w:p w:rsidR="00171D32" w:rsidRDefault="00171D32" w:rsidP="00914145"/>
    <w:p w:rsidR="00171D32" w:rsidRDefault="00171D32" w:rsidP="00914145"/>
    <w:p w:rsidR="00171D32" w:rsidRDefault="00171D32" w:rsidP="00914145"/>
    <w:p w:rsidR="00171D32" w:rsidRDefault="00171D32" w:rsidP="00914145"/>
    <w:p w:rsidR="00171D32" w:rsidRDefault="00171D32" w:rsidP="00914145"/>
    <w:p w:rsidR="00171D32" w:rsidRDefault="00171D32" w:rsidP="00914145"/>
    <w:p w:rsidR="00171D32" w:rsidRDefault="00171D32" w:rsidP="00914145"/>
    <w:p w:rsidR="00171D32" w:rsidRDefault="00171D32" w:rsidP="00914145"/>
    <w:p w:rsidR="00171D32" w:rsidRDefault="00171D32" w:rsidP="00914145"/>
    <w:p w:rsidR="00171D32" w:rsidRDefault="00171D32" w:rsidP="00914145"/>
    <w:p w:rsidR="00171D32" w:rsidRDefault="00171D32" w:rsidP="00914145"/>
    <w:p w:rsidR="00171D32" w:rsidRDefault="00171D32" w:rsidP="00914145"/>
    <w:p w:rsidR="00171D32" w:rsidRDefault="00171D32" w:rsidP="00914145"/>
    <w:p w:rsidR="00171D32" w:rsidRDefault="00171D32" w:rsidP="00914145"/>
    <w:p w:rsidR="00171D32" w:rsidRDefault="00171D32" w:rsidP="00914145"/>
    <w:p w:rsidR="00171D32" w:rsidRDefault="00171D32" w:rsidP="00914145"/>
    <w:p w:rsidR="00171D32" w:rsidRDefault="00171D32" w:rsidP="00914145"/>
    <w:tbl>
      <w:tblPr>
        <w:tblW w:w="0" w:type="auto"/>
        <w:tblLook w:val="00A0" w:firstRow="1" w:lastRow="0" w:firstColumn="1" w:lastColumn="0" w:noHBand="0" w:noVBand="0"/>
      </w:tblPr>
      <w:tblGrid>
        <w:gridCol w:w="4751"/>
        <w:gridCol w:w="4820"/>
      </w:tblGrid>
      <w:tr w:rsidR="00171D32" w:rsidRPr="00E02F35" w:rsidTr="00350D37">
        <w:tc>
          <w:tcPr>
            <w:tcW w:w="4927" w:type="dxa"/>
          </w:tcPr>
          <w:p w:rsidR="00171D32" w:rsidRPr="00E02F35" w:rsidRDefault="00171D32" w:rsidP="00B45FBE">
            <w:pPr>
              <w:suppressAutoHyphens/>
              <w:jc w:val="right"/>
              <w:rPr>
                <w:rFonts w:ascii="Calibri" w:hAnsi="Calibri"/>
              </w:rPr>
            </w:pPr>
          </w:p>
        </w:tc>
        <w:tc>
          <w:tcPr>
            <w:tcW w:w="4927" w:type="dxa"/>
          </w:tcPr>
          <w:p w:rsidR="00171D32" w:rsidRPr="00E02F35" w:rsidRDefault="00171D32" w:rsidP="00B45FBE">
            <w:pPr>
              <w:ind w:firstLine="0"/>
              <w:jc w:val="right"/>
            </w:pPr>
            <w:r w:rsidRPr="00E02F35">
              <w:t>Приложение №2</w:t>
            </w:r>
          </w:p>
          <w:p w:rsidR="00171D32" w:rsidRPr="00E02F35" w:rsidRDefault="00171D32" w:rsidP="00B45FBE">
            <w:pPr>
              <w:ind w:firstLine="0"/>
              <w:jc w:val="right"/>
            </w:pPr>
            <w:r>
              <w:t xml:space="preserve">к постановлению </w:t>
            </w:r>
            <w:r w:rsidRPr="00E02F35">
              <w:t>администрации</w:t>
            </w:r>
          </w:p>
          <w:p w:rsidR="00171D32" w:rsidRPr="00E02F35" w:rsidRDefault="00171D32" w:rsidP="00B45FBE">
            <w:pPr>
              <w:ind w:firstLine="0"/>
              <w:jc w:val="right"/>
            </w:pPr>
            <w:r>
              <w:t>Адагумского сельского поселения Крымского района</w:t>
            </w:r>
          </w:p>
          <w:p w:rsidR="00171D32" w:rsidRPr="00E02F35" w:rsidRDefault="00B45FBE" w:rsidP="00B45FBE">
            <w:pPr>
              <w:suppressAutoHyphens/>
              <w:ind w:firstLine="0"/>
              <w:jc w:val="right"/>
              <w:rPr>
                <w:rFonts w:ascii="Calibri" w:hAnsi="Calibri"/>
              </w:rPr>
            </w:pPr>
            <w:r>
              <w:t>03.04.2017 г. № 34</w:t>
            </w:r>
          </w:p>
        </w:tc>
      </w:tr>
    </w:tbl>
    <w:p w:rsidR="00171D32" w:rsidRPr="00E02F35" w:rsidRDefault="00171D32" w:rsidP="00B45FBE">
      <w:pPr>
        <w:suppressAutoHyphens/>
        <w:jc w:val="right"/>
      </w:pPr>
    </w:p>
    <w:p w:rsidR="00171D32" w:rsidRPr="00E02F35" w:rsidRDefault="00171D32" w:rsidP="00A40D68">
      <w:pPr>
        <w:suppressAutoHyphens/>
        <w:jc w:val="both"/>
      </w:pPr>
    </w:p>
    <w:p w:rsidR="00171D32" w:rsidRPr="00E02F35" w:rsidRDefault="00171D32" w:rsidP="00A40D68">
      <w:pPr>
        <w:suppressAutoHyphens/>
        <w:jc w:val="center"/>
        <w:rPr>
          <w:b/>
          <w:shd w:val="clear" w:color="auto" w:fill="FFFFFF"/>
        </w:rPr>
      </w:pPr>
    </w:p>
    <w:p w:rsidR="00171D32" w:rsidRPr="00E02F35" w:rsidRDefault="00171D32" w:rsidP="00A40D68">
      <w:pPr>
        <w:suppressAutoHyphens/>
        <w:jc w:val="center"/>
        <w:rPr>
          <w:b/>
          <w:shd w:val="clear" w:color="auto" w:fill="FFFFFF"/>
        </w:rPr>
      </w:pPr>
      <w:r w:rsidRPr="00E02F35">
        <w:rPr>
          <w:b/>
          <w:shd w:val="clear" w:color="auto" w:fill="FFFFFF"/>
        </w:rPr>
        <w:t>Правила</w:t>
      </w:r>
      <w:r>
        <w:rPr>
          <w:b/>
          <w:shd w:val="clear" w:color="auto" w:fill="FFFFFF"/>
        </w:rPr>
        <w:t xml:space="preserve"> </w:t>
      </w:r>
      <w:r w:rsidRPr="00E02F35">
        <w:rPr>
          <w:b/>
          <w:shd w:val="clear" w:color="auto" w:fill="FFFFFF"/>
        </w:rPr>
        <w:t>формирования, ведения и обязательного опубликования перечня муниципального имущества, свободного от прав третьих лиц</w:t>
      </w:r>
    </w:p>
    <w:p w:rsidR="00171D32" w:rsidRPr="00E02F35" w:rsidRDefault="00171D32" w:rsidP="00A40D68">
      <w:pPr>
        <w:suppressAutoHyphens/>
        <w:jc w:val="center"/>
        <w:rPr>
          <w:b/>
        </w:rPr>
      </w:pPr>
      <w:r w:rsidRPr="00E02F35">
        <w:rPr>
          <w:b/>
          <w:shd w:val="clear" w:color="auto" w:fill="FFFFFF"/>
        </w:rPr>
        <w:t xml:space="preserve"> (за исключением имущественных прав субъектов малого и среднего предпринимательства), предусмотренного частью 4 статьи 18 Федерального закона </w:t>
      </w:r>
      <w:r w:rsidRPr="00E02F35">
        <w:rPr>
          <w:b/>
        </w:rPr>
        <w:t xml:space="preserve">от 24 июля 2007 года № 209-ФЗ </w:t>
      </w:r>
      <w:r w:rsidRPr="00E02F35">
        <w:rPr>
          <w:b/>
          <w:shd w:val="clear" w:color="auto" w:fill="FFFFFF"/>
        </w:rPr>
        <w:t>«О развитии малого и среднего предпринимательства в Российской Федерации»</w:t>
      </w:r>
      <w:r w:rsidRPr="00E02F35">
        <w:rPr>
          <w:b/>
        </w:rPr>
        <w:t xml:space="preserve"> на </w:t>
      </w:r>
      <w:r w:rsidRPr="00DD27CD">
        <w:rPr>
          <w:b/>
        </w:rPr>
        <w:t>территории Адагумского сельского поселения Крымского района</w:t>
      </w:r>
    </w:p>
    <w:p w:rsidR="00171D32" w:rsidRPr="00E02F35" w:rsidRDefault="00171D32" w:rsidP="00A40D68">
      <w:pPr>
        <w:suppressAutoHyphens/>
        <w:jc w:val="both"/>
      </w:pPr>
    </w:p>
    <w:p w:rsidR="00171D32" w:rsidRPr="00E02F35" w:rsidRDefault="00171D32" w:rsidP="00A40D68">
      <w:pPr>
        <w:suppressAutoHyphens/>
        <w:jc w:val="center"/>
        <w:rPr>
          <w:b/>
        </w:rPr>
      </w:pPr>
    </w:p>
    <w:p w:rsidR="00171D32" w:rsidRDefault="00171D32" w:rsidP="00A40D6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E02F35">
        <w:rPr>
          <w:sz w:val="28"/>
          <w:szCs w:val="28"/>
        </w:rPr>
        <w:t xml:space="preserve">1.1. </w:t>
      </w:r>
      <w:proofErr w:type="gramStart"/>
      <w:r w:rsidRPr="00E02F35">
        <w:rPr>
          <w:sz w:val="28"/>
          <w:szCs w:val="28"/>
        </w:rPr>
        <w:t xml:space="preserve">Настоящие Правила устанавливают порядок формирования, ведения (в том числе ежегодного </w:t>
      </w:r>
      <w:r w:rsidRPr="00E02F35">
        <w:rPr>
          <w:sz w:val="28"/>
          <w:szCs w:val="28"/>
          <w:shd w:val="clear" w:color="auto" w:fill="FFFFFF"/>
        </w:rPr>
        <w:t>до 1 ноября текущего года</w:t>
      </w:r>
      <w:r>
        <w:rPr>
          <w:sz w:val="28"/>
          <w:szCs w:val="28"/>
          <w:shd w:val="clear" w:color="auto" w:fill="FFFFFF"/>
        </w:rPr>
        <w:t xml:space="preserve"> </w:t>
      </w:r>
      <w:r w:rsidRPr="00E02F35">
        <w:rPr>
          <w:sz w:val="28"/>
          <w:szCs w:val="28"/>
        </w:rPr>
        <w:t>дополнения) и обязательного опубликования перечня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</w:t>
      </w:r>
      <w:r w:rsidRPr="00E02F35">
        <w:rPr>
          <w:rStyle w:val="apple-converted-space"/>
          <w:sz w:val="28"/>
          <w:szCs w:val="28"/>
        </w:rPr>
        <w:t> </w:t>
      </w:r>
      <w:hyperlink r:id="rId16" w:anchor="/document/12154854/entry/1804" w:history="1">
        <w:r w:rsidRPr="00E02F35">
          <w:rPr>
            <w:rStyle w:val="a6"/>
            <w:color w:val="auto"/>
            <w:sz w:val="28"/>
            <w:szCs w:val="28"/>
            <w:u w:val="none"/>
          </w:rPr>
          <w:t>частью 4 статьи 18</w:t>
        </w:r>
      </w:hyperlink>
      <w:r w:rsidRPr="00E02F35">
        <w:rPr>
          <w:rStyle w:val="apple-converted-space"/>
          <w:sz w:val="28"/>
          <w:szCs w:val="28"/>
        </w:rPr>
        <w:t> </w:t>
      </w:r>
      <w:r w:rsidRPr="00E02F35">
        <w:rPr>
          <w:sz w:val="28"/>
          <w:szCs w:val="28"/>
        </w:rPr>
        <w:t>Федерального закона от 24 июля 2007 года № 209-ФЗ О развитии малого и среднего предпринимательства в</w:t>
      </w:r>
      <w:proofErr w:type="gramEnd"/>
      <w:r w:rsidRPr="00E02F35">
        <w:rPr>
          <w:sz w:val="28"/>
          <w:szCs w:val="28"/>
        </w:rPr>
        <w:t xml:space="preserve"> Российской Федерации»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171D32" w:rsidRPr="00E02F35" w:rsidRDefault="00171D32" w:rsidP="00A40D6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02F35">
        <w:rPr>
          <w:sz w:val="28"/>
          <w:szCs w:val="28"/>
        </w:rPr>
        <w:t>.2. В Перечень вносятся сведения о муниципальном имуществе, соответствующем следующим критериям:</w:t>
      </w:r>
    </w:p>
    <w:p w:rsidR="00171D32" w:rsidRPr="00E02F35" w:rsidRDefault="00171D32" w:rsidP="00A40D6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2F35">
        <w:rPr>
          <w:sz w:val="28"/>
          <w:szCs w:val="28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171D32" w:rsidRPr="00E02F35" w:rsidRDefault="00171D32" w:rsidP="00A40D6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2F35">
        <w:rPr>
          <w:sz w:val="28"/>
          <w:szCs w:val="28"/>
        </w:rPr>
        <w:t>б) муниципальное имущество не ограничено в обороте;</w:t>
      </w:r>
    </w:p>
    <w:p w:rsidR="00171D32" w:rsidRPr="00E02F35" w:rsidRDefault="00171D32" w:rsidP="00A40D6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2F35">
        <w:rPr>
          <w:sz w:val="28"/>
          <w:szCs w:val="28"/>
        </w:rPr>
        <w:t>в) муниципальное имущество не является объектом религиозного назначения;</w:t>
      </w:r>
    </w:p>
    <w:p w:rsidR="00171D32" w:rsidRPr="00E02F35" w:rsidRDefault="00171D32" w:rsidP="00A40D6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2F35">
        <w:rPr>
          <w:sz w:val="28"/>
          <w:szCs w:val="28"/>
        </w:rPr>
        <w:t>г) муниципальное имущество не является объектом незавершенного строительства;</w:t>
      </w:r>
    </w:p>
    <w:p w:rsidR="00171D32" w:rsidRPr="00E02F35" w:rsidRDefault="00171D32" w:rsidP="00A40D6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2F35">
        <w:rPr>
          <w:sz w:val="28"/>
          <w:szCs w:val="28"/>
        </w:rPr>
        <w:t>д) в отношении муниципального имущества не принято решение о предоставлении его иным лицам;</w:t>
      </w:r>
    </w:p>
    <w:p w:rsidR="00171D32" w:rsidRPr="00E02F35" w:rsidRDefault="00171D32" w:rsidP="00A40D6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2F35">
        <w:rPr>
          <w:sz w:val="28"/>
          <w:szCs w:val="28"/>
        </w:rPr>
        <w:t>е) муниципальное имущество не включено в прогнозный план (программу) приватизации имущества, находящегося в собственности Российской Федерации;</w:t>
      </w:r>
    </w:p>
    <w:p w:rsidR="00171D32" w:rsidRPr="00E02F35" w:rsidRDefault="00171D32" w:rsidP="00A40D6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2F35">
        <w:rPr>
          <w:sz w:val="28"/>
          <w:szCs w:val="28"/>
        </w:rPr>
        <w:lastRenderedPageBreak/>
        <w:t>ж) муниципальное имущество не признано аварийным и подлежащим сносу или реконструкции.</w:t>
      </w:r>
    </w:p>
    <w:p w:rsidR="00171D32" w:rsidRPr="00E02F35" w:rsidRDefault="00171D32" w:rsidP="00A40D68">
      <w:pPr>
        <w:suppressAutoHyphens/>
        <w:ind w:firstLine="708"/>
        <w:jc w:val="both"/>
      </w:pPr>
      <w:r w:rsidRPr="00E02F35">
        <w:t xml:space="preserve">1.3. </w:t>
      </w:r>
      <w:proofErr w:type="gramStart"/>
      <w:r w:rsidRPr="00E02F35">
        <w:t xml:space="preserve">Внесение сведений о муниципальном имуществе в </w:t>
      </w:r>
      <w:r>
        <w:t>П</w:t>
      </w:r>
      <w:r w:rsidRPr="00E02F35">
        <w:t>еречень (в том числе ежегодное дополнение), а также исключение сведений о муниципальном имуществе из Перечня, осуществляется уполномоченн</w:t>
      </w:r>
      <w:r w:rsidRPr="00DD27CD">
        <w:t>ым</w:t>
      </w:r>
      <w:r w:rsidRPr="00E02F35">
        <w:t xml:space="preserve"> орган</w:t>
      </w:r>
      <w:r>
        <w:t>ом</w:t>
      </w:r>
      <w:r w:rsidRPr="00E02F35">
        <w:t xml:space="preserve"> по решению Совета по развитию предпринимательства при главе </w:t>
      </w:r>
      <w:r w:rsidRPr="00DD27CD">
        <w:t>Адагумского сельского поселения Крымского района на основании  предложений органа</w:t>
      </w:r>
      <w:r w:rsidRPr="00E02F35">
        <w:t xml:space="preserve"> местного самоуправления, общероссийских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</w:t>
      </w:r>
      <w:proofErr w:type="gramEnd"/>
      <w:r w:rsidRPr="00E02F35">
        <w:t xml:space="preserve"> среднего предпринимательства, а также субъектов малого и среднего предпринимательств</w:t>
      </w:r>
      <w:r>
        <w:t>а, и утверждае</w:t>
      </w:r>
      <w:r w:rsidRPr="00E02F35">
        <w:t xml:space="preserve">тся постановлением администрации </w:t>
      </w:r>
      <w:r>
        <w:t>Адагумского сельского поселения Крымского района</w:t>
      </w:r>
      <w:r w:rsidRPr="00E02F35">
        <w:t>.</w:t>
      </w:r>
    </w:p>
    <w:p w:rsidR="00171D32" w:rsidRPr="00E02F35" w:rsidRDefault="00171D32" w:rsidP="00A40D6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2F35">
        <w:rPr>
          <w:sz w:val="28"/>
          <w:szCs w:val="28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E02F35">
        <w:rPr>
          <w:sz w:val="28"/>
          <w:szCs w:val="28"/>
        </w:rPr>
        <w:t>с даты внесения</w:t>
      </w:r>
      <w:proofErr w:type="gramEnd"/>
      <w:r w:rsidRPr="00E02F35">
        <w:rPr>
          <w:sz w:val="28"/>
          <w:szCs w:val="28"/>
        </w:rPr>
        <w:t xml:space="preserve"> соответствующих изменений в реестр муниципального имущества.</w:t>
      </w:r>
    </w:p>
    <w:p w:rsidR="00171D32" w:rsidRDefault="00171D32" w:rsidP="00A40D6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2F35">
        <w:rPr>
          <w:sz w:val="28"/>
          <w:szCs w:val="28"/>
        </w:rPr>
        <w:t>1</w:t>
      </w:r>
      <w:r>
        <w:rPr>
          <w:sz w:val="28"/>
          <w:szCs w:val="28"/>
        </w:rPr>
        <w:t>.4. Рассмотрение предложений, указанных</w:t>
      </w:r>
      <w:r w:rsidRPr="00E02F35">
        <w:rPr>
          <w:sz w:val="28"/>
          <w:szCs w:val="28"/>
        </w:rPr>
        <w:t xml:space="preserve"> в</w:t>
      </w:r>
      <w:r w:rsidRPr="00E02F35">
        <w:rPr>
          <w:rStyle w:val="apple-converted-space"/>
          <w:sz w:val="28"/>
          <w:szCs w:val="28"/>
        </w:rPr>
        <w:t> </w:t>
      </w:r>
      <w:hyperlink r:id="rId17" w:anchor="/document/199132/entry/1003" w:history="1">
        <w:r w:rsidRPr="00E02F35">
          <w:rPr>
            <w:rStyle w:val="a6"/>
            <w:color w:val="auto"/>
            <w:sz w:val="28"/>
            <w:szCs w:val="28"/>
            <w:u w:val="none"/>
          </w:rPr>
          <w:t>пункте 3</w:t>
        </w:r>
      </w:hyperlink>
      <w:r w:rsidRPr="00E02F35">
        <w:rPr>
          <w:rStyle w:val="apple-converted-space"/>
          <w:sz w:val="28"/>
          <w:szCs w:val="28"/>
        </w:rPr>
        <w:t> </w:t>
      </w:r>
      <w:r w:rsidRPr="00E02F35">
        <w:rPr>
          <w:sz w:val="28"/>
          <w:szCs w:val="28"/>
        </w:rPr>
        <w:t>настоящих Правил, осуществляется уполномоченным органом</w:t>
      </w:r>
      <w:r>
        <w:rPr>
          <w:sz w:val="28"/>
          <w:szCs w:val="28"/>
        </w:rPr>
        <w:t xml:space="preserve"> </w:t>
      </w:r>
      <w:r w:rsidRPr="00E02F35">
        <w:rPr>
          <w:sz w:val="28"/>
          <w:szCs w:val="28"/>
        </w:rPr>
        <w:t xml:space="preserve">в течение 30 календарных дней </w:t>
      </w:r>
      <w:proofErr w:type="gramStart"/>
      <w:r w:rsidRPr="00E02F35">
        <w:rPr>
          <w:sz w:val="28"/>
          <w:szCs w:val="28"/>
        </w:rPr>
        <w:t>с даты</w:t>
      </w:r>
      <w:proofErr w:type="gramEnd"/>
      <w:r w:rsidRPr="00E02F35">
        <w:rPr>
          <w:sz w:val="28"/>
          <w:szCs w:val="28"/>
        </w:rPr>
        <w:t xml:space="preserve"> его поступления. </w:t>
      </w:r>
    </w:p>
    <w:p w:rsidR="00171D32" w:rsidRPr="00E02F35" w:rsidRDefault="00171D32" w:rsidP="00A40D6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2F35">
        <w:rPr>
          <w:sz w:val="28"/>
          <w:szCs w:val="28"/>
        </w:rPr>
        <w:t>По результатам рассмотрения предложения принимается одно из следующих решений:</w:t>
      </w:r>
    </w:p>
    <w:p w:rsidR="00171D32" w:rsidRPr="00E02F35" w:rsidRDefault="00171D32" w:rsidP="00A40D6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2F35">
        <w:rPr>
          <w:sz w:val="28"/>
          <w:szCs w:val="28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</w:t>
      </w:r>
      <w:r w:rsidRPr="00E02F35">
        <w:rPr>
          <w:rStyle w:val="apple-converted-space"/>
          <w:sz w:val="28"/>
          <w:szCs w:val="28"/>
        </w:rPr>
        <w:t> </w:t>
      </w:r>
      <w:hyperlink r:id="rId18" w:anchor="/document/199132/entry/1002" w:history="1">
        <w:r w:rsidRPr="00E02F35">
          <w:rPr>
            <w:rStyle w:val="a6"/>
            <w:color w:val="auto"/>
            <w:sz w:val="28"/>
            <w:szCs w:val="28"/>
            <w:u w:val="none"/>
          </w:rPr>
          <w:t>пунктом 2</w:t>
        </w:r>
      </w:hyperlink>
      <w:r w:rsidRPr="00E02F35">
        <w:rPr>
          <w:sz w:val="28"/>
          <w:szCs w:val="28"/>
        </w:rPr>
        <w:t>настоящих Правил;</w:t>
      </w:r>
    </w:p>
    <w:p w:rsidR="00171D32" w:rsidRPr="00E02F35" w:rsidRDefault="00171D32" w:rsidP="00A40D6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2F35">
        <w:rPr>
          <w:sz w:val="28"/>
          <w:szCs w:val="28"/>
        </w:rPr>
        <w:t>б) об исключении сведений о муниципальном имуществе, в отношении которого поступило предложение, из Перечня с учетом положений</w:t>
      </w:r>
      <w:r w:rsidRPr="00E02F35">
        <w:rPr>
          <w:rStyle w:val="apple-converted-space"/>
          <w:sz w:val="28"/>
          <w:szCs w:val="28"/>
        </w:rPr>
        <w:t> </w:t>
      </w:r>
      <w:hyperlink r:id="rId19" w:anchor="/document/199132/entry/1006" w:history="1">
        <w:r w:rsidRPr="00E02F35">
          <w:rPr>
            <w:rStyle w:val="a6"/>
            <w:color w:val="auto"/>
            <w:sz w:val="28"/>
            <w:szCs w:val="28"/>
            <w:u w:val="none"/>
          </w:rPr>
          <w:t>пунктов 6</w:t>
        </w:r>
      </w:hyperlink>
      <w:r w:rsidRPr="00E02F35">
        <w:rPr>
          <w:rStyle w:val="apple-converted-space"/>
          <w:sz w:val="28"/>
          <w:szCs w:val="28"/>
        </w:rPr>
        <w:t> </w:t>
      </w:r>
      <w:r w:rsidRPr="00E02F35">
        <w:rPr>
          <w:sz w:val="28"/>
          <w:szCs w:val="28"/>
        </w:rPr>
        <w:t>и</w:t>
      </w:r>
      <w:r w:rsidRPr="00E02F35">
        <w:rPr>
          <w:rStyle w:val="apple-converted-space"/>
          <w:sz w:val="28"/>
          <w:szCs w:val="28"/>
        </w:rPr>
        <w:t> </w:t>
      </w:r>
      <w:hyperlink r:id="rId20" w:anchor="/document/199132/entry/1007" w:history="1">
        <w:r w:rsidRPr="00E02F35">
          <w:rPr>
            <w:rStyle w:val="a6"/>
            <w:color w:val="auto"/>
            <w:sz w:val="28"/>
            <w:szCs w:val="28"/>
            <w:u w:val="none"/>
          </w:rPr>
          <w:t>7</w:t>
        </w:r>
      </w:hyperlink>
      <w:r w:rsidRPr="00E02F35">
        <w:rPr>
          <w:rStyle w:val="apple-converted-space"/>
          <w:sz w:val="28"/>
          <w:szCs w:val="28"/>
        </w:rPr>
        <w:t> </w:t>
      </w:r>
      <w:r w:rsidRPr="00E02F35">
        <w:rPr>
          <w:sz w:val="28"/>
          <w:szCs w:val="28"/>
        </w:rPr>
        <w:t>настоящих Правил;</w:t>
      </w:r>
    </w:p>
    <w:p w:rsidR="00171D32" w:rsidRPr="00E02F35" w:rsidRDefault="00171D32" w:rsidP="00A40D6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2F35">
        <w:rPr>
          <w:sz w:val="28"/>
          <w:szCs w:val="28"/>
        </w:rPr>
        <w:t>в) об отказе в учете предложения.</w:t>
      </w:r>
    </w:p>
    <w:p w:rsidR="00171D32" w:rsidRPr="00E02F35" w:rsidRDefault="00171D32" w:rsidP="00A40D6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2F35">
        <w:rPr>
          <w:sz w:val="28"/>
          <w:szCs w:val="28"/>
        </w:rPr>
        <w:t>1.5. В случае принятия решения об отказе в учете предложения, указанного в</w:t>
      </w:r>
      <w:r w:rsidRPr="00E02F35">
        <w:rPr>
          <w:rStyle w:val="apple-converted-space"/>
          <w:sz w:val="28"/>
          <w:szCs w:val="28"/>
        </w:rPr>
        <w:t> </w:t>
      </w:r>
      <w:hyperlink r:id="rId21" w:anchor="/document/199132/entry/1003" w:history="1">
        <w:r w:rsidRPr="00E02F35">
          <w:rPr>
            <w:rStyle w:val="a6"/>
            <w:color w:val="auto"/>
            <w:sz w:val="28"/>
            <w:szCs w:val="28"/>
            <w:u w:val="none"/>
          </w:rPr>
          <w:t>пункте 3</w:t>
        </w:r>
      </w:hyperlink>
      <w:r w:rsidRPr="00E02F35">
        <w:rPr>
          <w:rStyle w:val="apple-converted-space"/>
          <w:sz w:val="28"/>
          <w:szCs w:val="28"/>
        </w:rPr>
        <w:t> </w:t>
      </w:r>
      <w:r w:rsidRPr="00E02F35">
        <w:rPr>
          <w:sz w:val="28"/>
          <w:szCs w:val="28"/>
        </w:rPr>
        <w:t>настоящих Правил, уполномоченный орган направляет лицу, представившему предложение, мотивированный ответ о невозможности включения сведений о и муниципальном имуществе в Перечень или исключения сведений о  муниципальном имуществе из Перечня.</w:t>
      </w:r>
    </w:p>
    <w:p w:rsidR="00171D32" w:rsidRPr="00E02F35" w:rsidRDefault="00171D32" w:rsidP="00A40D6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2F35">
        <w:rPr>
          <w:sz w:val="28"/>
          <w:szCs w:val="28"/>
        </w:rPr>
        <w:t>1.6.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171D32" w:rsidRPr="00E02F35" w:rsidRDefault="00171D32" w:rsidP="00A40D6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02F35">
        <w:rPr>
          <w:sz w:val="28"/>
          <w:szCs w:val="28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муниципальном имущества;</w:t>
      </w:r>
    </w:p>
    <w:p w:rsidR="00171D32" w:rsidRPr="00E02F35" w:rsidRDefault="00171D32" w:rsidP="00A40D6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2F35">
        <w:rPr>
          <w:sz w:val="28"/>
          <w:szCs w:val="28"/>
        </w:rPr>
        <w:lastRenderedPageBreak/>
        <w:t>б) ни одного заявления о предоставлении федерального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</w:t>
      </w:r>
      <w:r w:rsidRPr="00E02F35">
        <w:rPr>
          <w:rStyle w:val="apple-converted-space"/>
          <w:sz w:val="28"/>
          <w:szCs w:val="28"/>
        </w:rPr>
        <w:t> </w:t>
      </w:r>
      <w:hyperlink r:id="rId22" w:anchor="/document/12148517/entry/0" w:history="1">
        <w:r w:rsidRPr="00E02F35">
          <w:rPr>
            <w:rStyle w:val="a6"/>
            <w:color w:val="auto"/>
            <w:sz w:val="28"/>
            <w:szCs w:val="28"/>
            <w:u w:val="none"/>
          </w:rPr>
          <w:t>Федеральным законом</w:t>
        </w:r>
      </w:hyperlink>
      <w:r w:rsidRPr="00E02F35">
        <w:rPr>
          <w:rStyle w:val="apple-converted-space"/>
          <w:sz w:val="28"/>
          <w:szCs w:val="28"/>
        </w:rPr>
        <w:t> </w:t>
      </w:r>
      <w:r w:rsidRPr="00E02F35">
        <w:rPr>
          <w:sz w:val="28"/>
          <w:szCs w:val="28"/>
        </w:rPr>
        <w:t>от 26 июля 2006 года № 135-ФЗ «О защите конкуренции».</w:t>
      </w:r>
    </w:p>
    <w:p w:rsidR="00171D32" w:rsidRPr="00E02F35" w:rsidRDefault="00171D32" w:rsidP="00A40D6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2F35">
        <w:rPr>
          <w:sz w:val="28"/>
          <w:szCs w:val="28"/>
        </w:rPr>
        <w:t>1.7. Уполномоченный орган исключает сведения о муниципальном имуществе из Перечня в одном из следующих случаев:</w:t>
      </w:r>
    </w:p>
    <w:p w:rsidR="00171D32" w:rsidRPr="00E02F35" w:rsidRDefault="00171D32" w:rsidP="00A40D6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2F35">
        <w:rPr>
          <w:sz w:val="28"/>
          <w:szCs w:val="28"/>
        </w:rPr>
        <w:t>1) в отношении муниципального имущества в установленном законодательством порядке принято решение о его использовании для иных целей;</w:t>
      </w:r>
    </w:p>
    <w:p w:rsidR="00171D32" w:rsidRPr="00E02F35" w:rsidRDefault="00171D32" w:rsidP="00A40D6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2F35">
        <w:rPr>
          <w:sz w:val="28"/>
          <w:szCs w:val="28"/>
        </w:rPr>
        <w:t>2) право муниципальной собственности на имущество прекращено по решению суда или в ином установленном законом порядке;</w:t>
      </w:r>
    </w:p>
    <w:p w:rsidR="00171D32" w:rsidRPr="00E02F35" w:rsidRDefault="00171D32" w:rsidP="00A40D68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F35">
        <w:rPr>
          <w:rFonts w:ascii="Times New Roman" w:hAnsi="Times New Roman" w:cs="Times New Roman"/>
          <w:sz w:val="28"/>
          <w:szCs w:val="28"/>
        </w:rPr>
        <w:t>3) невозможн</w:t>
      </w:r>
      <w:r>
        <w:rPr>
          <w:rFonts w:ascii="Times New Roman" w:hAnsi="Times New Roman" w:cs="Times New Roman"/>
          <w:sz w:val="28"/>
          <w:szCs w:val="28"/>
        </w:rPr>
        <w:t xml:space="preserve">ость дальнейшего использования </w:t>
      </w:r>
      <w:r w:rsidRPr="00DD27CD">
        <w:rPr>
          <w:rFonts w:ascii="Times New Roman" w:hAnsi="Times New Roman" w:cs="Times New Roman"/>
          <w:sz w:val="28"/>
          <w:szCs w:val="28"/>
        </w:rPr>
        <w:t>им</w:t>
      </w:r>
      <w:r w:rsidRPr="00E02F35">
        <w:rPr>
          <w:rFonts w:ascii="Times New Roman" w:hAnsi="Times New Roman" w:cs="Times New Roman"/>
          <w:sz w:val="28"/>
          <w:szCs w:val="28"/>
        </w:rPr>
        <w:t>ущества ввиду его неудовлетворительного технического состояния (повреждение, уничтожение в результате пожара, аварии, стихийного или иного бедствия, хищение имущества и другое);</w:t>
      </w:r>
    </w:p>
    <w:p w:rsidR="00171D32" w:rsidRPr="00E02F35" w:rsidRDefault="00171D32" w:rsidP="00A40D6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2F35">
        <w:rPr>
          <w:sz w:val="28"/>
          <w:szCs w:val="28"/>
        </w:rPr>
        <w:t>1.8. Сведения о муниципальном имуществе вносятся в Перечень в составе и по форме, которые установлены в соответствии с</w:t>
      </w:r>
      <w:r w:rsidRPr="00E02F35">
        <w:rPr>
          <w:rStyle w:val="apple-converted-space"/>
          <w:sz w:val="28"/>
          <w:szCs w:val="28"/>
        </w:rPr>
        <w:t> </w:t>
      </w:r>
      <w:hyperlink r:id="rId23" w:anchor="/document/12154854/entry/18044" w:history="1">
        <w:r w:rsidRPr="00E02F35">
          <w:rPr>
            <w:rStyle w:val="a6"/>
            <w:color w:val="auto"/>
            <w:sz w:val="28"/>
            <w:szCs w:val="28"/>
            <w:u w:val="none"/>
          </w:rPr>
          <w:t>частью 4.4 статьи 18</w:t>
        </w:r>
      </w:hyperlink>
      <w:r w:rsidRPr="00E02F35">
        <w:rPr>
          <w:rStyle w:val="apple-converted-space"/>
          <w:sz w:val="28"/>
          <w:szCs w:val="28"/>
        </w:rPr>
        <w:t> </w:t>
      </w:r>
      <w:r w:rsidRPr="00E02F35">
        <w:rPr>
          <w:sz w:val="28"/>
          <w:szCs w:val="28"/>
        </w:rPr>
        <w:t>Федерального закона  от 24 июля 2007 года № 209-ФЗ  «О развитии малого и среднего предпринимательства в Российской Федерации».</w:t>
      </w:r>
    </w:p>
    <w:p w:rsidR="00171D32" w:rsidRPr="00E02F35" w:rsidRDefault="00171D32" w:rsidP="00A40D6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2F35">
        <w:rPr>
          <w:sz w:val="28"/>
          <w:szCs w:val="28"/>
        </w:rPr>
        <w:t>1.9. Сведения о муниципальном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171D32" w:rsidRPr="00E02F35" w:rsidRDefault="00171D32" w:rsidP="00A40D6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2F35">
        <w:rPr>
          <w:sz w:val="28"/>
          <w:szCs w:val="28"/>
        </w:rPr>
        <w:t>1.10. Ведение Перечня осуществляется уполномоченным органом в электронной форме.</w:t>
      </w:r>
    </w:p>
    <w:p w:rsidR="00171D32" w:rsidRPr="00E02F35" w:rsidRDefault="00171D32" w:rsidP="00A40D6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2F35">
        <w:rPr>
          <w:sz w:val="28"/>
          <w:szCs w:val="28"/>
        </w:rPr>
        <w:t>1.11. Перечень и внесенные в него изменения подлежат:</w:t>
      </w:r>
    </w:p>
    <w:p w:rsidR="00171D32" w:rsidRPr="00E02F35" w:rsidRDefault="00171D32" w:rsidP="00A40D6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2F35">
        <w:rPr>
          <w:sz w:val="28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171D32" w:rsidRPr="00E02F35" w:rsidRDefault="00171D32" w:rsidP="00A40D68">
      <w:pPr>
        <w:suppressAutoHyphens/>
        <w:ind w:firstLine="708"/>
        <w:jc w:val="both"/>
      </w:pPr>
      <w:r w:rsidRPr="00E02F35">
        <w:t>б) размещению на официальном сайте уполномоченного органа в информационно-телекоммуникационной сети «Интернет» (в том числе в форме открытых данных) - в течение 3 рабочих дней со дня утверждения</w:t>
      </w:r>
      <w:r w:rsidR="00B45FBE">
        <w:t>.</w:t>
      </w:r>
    </w:p>
    <w:p w:rsidR="00171D32" w:rsidRPr="00E02F35" w:rsidRDefault="00171D32" w:rsidP="00A40D68">
      <w:pPr>
        <w:suppressAutoHyphens/>
        <w:jc w:val="both"/>
      </w:pPr>
    </w:p>
    <w:p w:rsidR="00171D32" w:rsidRPr="00E02F35" w:rsidRDefault="00171D32" w:rsidP="00A40D68">
      <w:pPr>
        <w:suppressAutoHyphens/>
        <w:jc w:val="both"/>
      </w:pPr>
    </w:p>
    <w:p w:rsidR="00171D32" w:rsidRDefault="00B45FBE" w:rsidP="00636E14">
      <w:pPr>
        <w:suppressAutoHyphens/>
        <w:ind w:firstLine="0"/>
        <w:jc w:val="both"/>
      </w:pPr>
      <w:r>
        <w:t>Заместитель главы</w:t>
      </w:r>
    </w:p>
    <w:p w:rsidR="00B45FBE" w:rsidRDefault="00B45FBE" w:rsidP="00636E14">
      <w:pPr>
        <w:suppressAutoHyphens/>
        <w:ind w:firstLine="0"/>
        <w:jc w:val="both"/>
      </w:pPr>
      <w:r>
        <w:t>Адагумского сельского поселения</w:t>
      </w:r>
    </w:p>
    <w:p w:rsidR="00B45FBE" w:rsidRPr="00E02F35" w:rsidRDefault="00B45FBE" w:rsidP="00636E14">
      <w:pPr>
        <w:suppressAutoHyphens/>
        <w:ind w:firstLine="0"/>
        <w:jc w:val="both"/>
      </w:pPr>
      <w:r>
        <w:t>Крымского райо</w:t>
      </w:r>
      <w:r w:rsidR="00636E14">
        <w:t xml:space="preserve">на                                                          </w:t>
      </w:r>
      <w:proofErr w:type="spellStart"/>
      <w:r w:rsidR="00636E14">
        <w:t>А.В.Грицюта</w:t>
      </w:r>
      <w:proofErr w:type="spellEnd"/>
    </w:p>
    <w:p w:rsidR="00171D32" w:rsidRDefault="00636E14" w:rsidP="00A40D68">
      <w:pPr>
        <w:suppressAutoHyphens/>
        <w:jc w:val="both"/>
        <w:sectPr w:rsidR="00171D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76"/>
        <w:gridCol w:w="4877"/>
        <w:gridCol w:w="5033"/>
      </w:tblGrid>
      <w:tr w:rsidR="00171D32" w:rsidRPr="00E02F35" w:rsidTr="00350D37">
        <w:tc>
          <w:tcPr>
            <w:tcW w:w="5306" w:type="dxa"/>
          </w:tcPr>
          <w:p w:rsidR="00171D32" w:rsidRPr="00E02F35" w:rsidRDefault="00171D32" w:rsidP="00350D37">
            <w:pPr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5307" w:type="dxa"/>
          </w:tcPr>
          <w:p w:rsidR="00171D32" w:rsidRPr="00E02F35" w:rsidRDefault="00171D32" w:rsidP="00350D37">
            <w:pPr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5307" w:type="dxa"/>
          </w:tcPr>
          <w:p w:rsidR="00171D32" w:rsidRPr="00E02F35" w:rsidRDefault="00171D32" w:rsidP="00711F05">
            <w:pPr>
              <w:ind w:firstLine="0"/>
              <w:jc w:val="both"/>
            </w:pPr>
            <w:r w:rsidRPr="00E02F35">
              <w:t>Приложение №3</w:t>
            </w:r>
          </w:p>
          <w:p w:rsidR="00171D32" w:rsidRPr="00E02F35" w:rsidRDefault="00171D32" w:rsidP="00711F05">
            <w:pPr>
              <w:ind w:firstLine="0"/>
              <w:jc w:val="both"/>
            </w:pPr>
            <w:r w:rsidRPr="00E02F35">
              <w:t>к постановлению администрации</w:t>
            </w:r>
          </w:p>
          <w:p w:rsidR="00171D32" w:rsidRPr="00E02F35" w:rsidRDefault="00171D32" w:rsidP="00711F05">
            <w:pPr>
              <w:ind w:firstLine="0"/>
              <w:jc w:val="both"/>
            </w:pPr>
            <w:r>
              <w:t>Адагумского сельского поселения Крымского района</w:t>
            </w:r>
          </w:p>
          <w:p w:rsidR="00171D32" w:rsidRPr="00E02F35" w:rsidRDefault="00636E14" w:rsidP="00711F05">
            <w:pPr>
              <w:suppressAutoHyphens/>
              <w:ind w:firstLine="0"/>
              <w:jc w:val="both"/>
              <w:rPr>
                <w:rFonts w:ascii="Calibri" w:hAnsi="Calibri"/>
              </w:rPr>
            </w:pPr>
            <w:r>
              <w:t>03.04.2017г. № 34</w:t>
            </w:r>
          </w:p>
        </w:tc>
      </w:tr>
    </w:tbl>
    <w:p w:rsidR="00171D32" w:rsidRPr="00E02F35" w:rsidRDefault="00171D32" w:rsidP="00711F05">
      <w:pPr>
        <w:suppressAutoHyphens/>
        <w:jc w:val="both"/>
      </w:pPr>
    </w:p>
    <w:p w:rsidR="00171D32" w:rsidRPr="008812EA" w:rsidRDefault="00171D32" w:rsidP="00711F05">
      <w:pPr>
        <w:suppressAutoHyphens/>
        <w:jc w:val="both"/>
      </w:pPr>
    </w:p>
    <w:p w:rsidR="00171D32" w:rsidRPr="00DD27CD" w:rsidRDefault="00171D32" w:rsidP="00711F05">
      <w:pPr>
        <w:suppressAutoHyphens/>
        <w:jc w:val="center"/>
        <w:rPr>
          <w:b/>
        </w:rPr>
      </w:pPr>
      <w:r w:rsidRPr="00DD27CD">
        <w:rPr>
          <w:b/>
        </w:rPr>
        <w:t xml:space="preserve">Форма </w:t>
      </w:r>
    </w:p>
    <w:p w:rsidR="00171D32" w:rsidRPr="008812EA" w:rsidRDefault="00171D32" w:rsidP="00711F05">
      <w:pPr>
        <w:suppressAutoHyphens/>
        <w:jc w:val="center"/>
        <w:rPr>
          <w:b/>
        </w:rPr>
      </w:pPr>
      <w:r w:rsidRPr="00DD27CD">
        <w:rPr>
          <w:b/>
          <w:shd w:val="clear" w:color="auto" w:fill="FFFFFF"/>
        </w:rPr>
        <w:t>представления и состав сведений об утвержденных Перечнях муниципального имущества,</w:t>
      </w:r>
      <w:r w:rsidRPr="00DD27CD">
        <w:rPr>
          <w:rStyle w:val="apple-converted-space"/>
          <w:b/>
          <w:shd w:val="clear" w:color="auto" w:fill="FFFFFF"/>
        </w:rPr>
        <w:t> указанных </w:t>
      </w:r>
      <w:r w:rsidRPr="00DD27CD">
        <w:rPr>
          <w:b/>
          <w:shd w:val="clear" w:color="auto" w:fill="FFFFFF"/>
        </w:rPr>
        <w:t>в части</w:t>
      </w:r>
      <w:r w:rsidRPr="00DD27CD">
        <w:rPr>
          <w:rStyle w:val="apple-converted-space"/>
          <w:b/>
          <w:shd w:val="clear" w:color="auto" w:fill="FFFFFF"/>
        </w:rPr>
        <w:t xml:space="preserve"> 4 статьи 18 Федерального закона </w:t>
      </w:r>
      <w:r w:rsidRPr="00DD27CD">
        <w:rPr>
          <w:b/>
        </w:rPr>
        <w:t xml:space="preserve">от 24 июля 2007 года № 209-ФЗ </w:t>
      </w:r>
      <w:r w:rsidRPr="00DD27CD">
        <w:rPr>
          <w:b/>
          <w:shd w:val="clear" w:color="auto" w:fill="FFFFFF"/>
        </w:rPr>
        <w:t>«О развитии малого и среднего предпринимательства в Российской Федерации»</w:t>
      </w:r>
      <w:r w:rsidRPr="00DD27CD">
        <w:rPr>
          <w:b/>
        </w:rPr>
        <w:t xml:space="preserve"> на территории Адагумского сельского поселения Крымского района</w:t>
      </w:r>
    </w:p>
    <w:p w:rsidR="00171D32" w:rsidRDefault="00171D32" w:rsidP="00711F05">
      <w:pPr>
        <w:suppressAutoHyphens/>
        <w:jc w:val="center"/>
        <w:rPr>
          <w:rStyle w:val="apple-converted-space"/>
          <w:b/>
          <w:sz w:val="32"/>
          <w:szCs w:val="32"/>
          <w:shd w:val="clear" w:color="auto" w:fill="FFFFFF"/>
        </w:rPr>
      </w:pPr>
    </w:p>
    <w:p w:rsidR="00171D32" w:rsidRDefault="00171D32" w:rsidP="00711F05">
      <w:pPr>
        <w:ind w:firstLine="0"/>
      </w:pPr>
      <w:r>
        <w:t>Наименование публично-правового образования _____________________________________________________</w:t>
      </w:r>
    </w:p>
    <w:p w:rsidR="00171D32" w:rsidRDefault="00171D32" w:rsidP="00711F05">
      <w:pPr>
        <w:ind w:firstLine="0"/>
      </w:pPr>
    </w:p>
    <w:p w:rsidR="00171D32" w:rsidRDefault="00171D32" w:rsidP="00711F05">
      <w:pPr>
        <w:ind w:firstLine="0"/>
      </w:pPr>
      <w:r>
        <w:t>Данные об органе местного самоуправления, наделенном полномочиями по управлению соответствующим имуществом:</w:t>
      </w:r>
    </w:p>
    <w:p w:rsidR="00171D32" w:rsidRDefault="00171D32" w:rsidP="00711F05">
      <w:pPr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9149"/>
      </w:tblGrid>
      <w:tr w:rsidR="00171D32" w:rsidTr="00D92E77">
        <w:tc>
          <w:tcPr>
            <w:tcW w:w="5637" w:type="dxa"/>
          </w:tcPr>
          <w:p w:rsidR="00171D32" w:rsidRDefault="00171D32" w:rsidP="00D92E77">
            <w:pPr>
              <w:ind w:firstLine="0"/>
            </w:pPr>
            <w:r>
              <w:t>Наименование органа</w:t>
            </w:r>
          </w:p>
        </w:tc>
        <w:tc>
          <w:tcPr>
            <w:tcW w:w="9149" w:type="dxa"/>
          </w:tcPr>
          <w:p w:rsidR="00171D32" w:rsidRDefault="00171D32" w:rsidP="00D92E77">
            <w:pPr>
              <w:ind w:firstLine="0"/>
            </w:pPr>
          </w:p>
        </w:tc>
      </w:tr>
      <w:tr w:rsidR="00171D32" w:rsidTr="00D92E77">
        <w:tc>
          <w:tcPr>
            <w:tcW w:w="5637" w:type="dxa"/>
          </w:tcPr>
          <w:p w:rsidR="00171D32" w:rsidRDefault="00171D32" w:rsidP="00D92E77">
            <w:pPr>
              <w:ind w:firstLine="0"/>
            </w:pPr>
            <w:r>
              <w:t>Почтовый адрес</w:t>
            </w:r>
          </w:p>
        </w:tc>
        <w:tc>
          <w:tcPr>
            <w:tcW w:w="9149" w:type="dxa"/>
          </w:tcPr>
          <w:p w:rsidR="00171D32" w:rsidRDefault="00171D32" w:rsidP="00D92E77">
            <w:pPr>
              <w:ind w:firstLine="0"/>
            </w:pPr>
          </w:p>
        </w:tc>
      </w:tr>
      <w:tr w:rsidR="00171D32" w:rsidTr="00D92E77">
        <w:tc>
          <w:tcPr>
            <w:tcW w:w="5637" w:type="dxa"/>
          </w:tcPr>
          <w:p w:rsidR="00171D32" w:rsidRPr="008812EA" w:rsidRDefault="00171D32" w:rsidP="00D92E77">
            <w:pPr>
              <w:ind w:firstLine="0"/>
              <w:rPr>
                <w:highlight w:val="red"/>
              </w:rPr>
            </w:pPr>
            <w:r w:rsidRPr="008812EA">
              <w:t>Ответственное структурное подразделение</w:t>
            </w:r>
          </w:p>
        </w:tc>
        <w:tc>
          <w:tcPr>
            <w:tcW w:w="9149" w:type="dxa"/>
          </w:tcPr>
          <w:p w:rsidR="00171D32" w:rsidRDefault="00171D32" w:rsidP="00D92E77">
            <w:pPr>
              <w:ind w:firstLine="0"/>
            </w:pPr>
          </w:p>
        </w:tc>
      </w:tr>
      <w:tr w:rsidR="00171D32" w:rsidTr="00D92E77">
        <w:tc>
          <w:tcPr>
            <w:tcW w:w="5637" w:type="dxa"/>
          </w:tcPr>
          <w:p w:rsidR="00171D32" w:rsidRDefault="00171D32" w:rsidP="00D92E77">
            <w:pPr>
              <w:ind w:firstLine="0"/>
            </w:pPr>
            <w:r>
              <w:t>Ф.И.О. исполнителя</w:t>
            </w:r>
          </w:p>
        </w:tc>
        <w:tc>
          <w:tcPr>
            <w:tcW w:w="9149" w:type="dxa"/>
          </w:tcPr>
          <w:p w:rsidR="00171D32" w:rsidRDefault="00171D32" w:rsidP="00D92E77">
            <w:pPr>
              <w:ind w:firstLine="0"/>
            </w:pPr>
          </w:p>
        </w:tc>
      </w:tr>
      <w:tr w:rsidR="00171D32" w:rsidTr="00D92E77">
        <w:tc>
          <w:tcPr>
            <w:tcW w:w="5637" w:type="dxa"/>
          </w:tcPr>
          <w:p w:rsidR="00171D32" w:rsidRDefault="00171D32" w:rsidP="00D92E77">
            <w:pPr>
              <w:ind w:firstLine="0"/>
            </w:pPr>
            <w:r>
              <w:t>Контактный номер телефона</w:t>
            </w:r>
          </w:p>
        </w:tc>
        <w:tc>
          <w:tcPr>
            <w:tcW w:w="9149" w:type="dxa"/>
          </w:tcPr>
          <w:p w:rsidR="00171D32" w:rsidRDefault="00171D32" w:rsidP="00D92E77">
            <w:pPr>
              <w:ind w:firstLine="0"/>
            </w:pPr>
          </w:p>
        </w:tc>
      </w:tr>
      <w:tr w:rsidR="00171D32" w:rsidTr="00D92E77">
        <w:tc>
          <w:tcPr>
            <w:tcW w:w="5637" w:type="dxa"/>
          </w:tcPr>
          <w:p w:rsidR="00171D32" w:rsidRDefault="00171D32" w:rsidP="00D92E77">
            <w:pPr>
              <w:ind w:firstLine="0"/>
            </w:pPr>
            <w:r>
              <w:t>Адрес электронной почты</w:t>
            </w:r>
          </w:p>
        </w:tc>
        <w:tc>
          <w:tcPr>
            <w:tcW w:w="9149" w:type="dxa"/>
          </w:tcPr>
          <w:p w:rsidR="00171D32" w:rsidRDefault="00171D32" w:rsidP="00D92E77">
            <w:pPr>
              <w:ind w:firstLine="0"/>
            </w:pPr>
          </w:p>
        </w:tc>
      </w:tr>
      <w:tr w:rsidR="00171D32" w:rsidTr="00D92E77">
        <w:tc>
          <w:tcPr>
            <w:tcW w:w="5637" w:type="dxa"/>
          </w:tcPr>
          <w:p w:rsidR="00171D32" w:rsidRDefault="00171D32" w:rsidP="00D92E77">
            <w:pPr>
              <w:ind w:firstLine="0"/>
            </w:pPr>
            <w:r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9149" w:type="dxa"/>
          </w:tcPr>
          <w:p w:rsidR="00171D32" w:rsidRDefault="00171D32" w:rsidP="00D92E77">
            <w:pPr>
              <w:ind w:firstLine="0"/>
            </w:pPr>
          </w:p>
        </w:tc>
      </w:tr>
    </w:tbl>
    <w:p w:rsidR="00171D32" w:rsidRDefault="00171D32" w:rsidP="00711F05">
      <w:pPr>
        <w:ind w:firstLine="0"/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418"/>
        <w:gridCol w:w="1276"/>
        <w:gridCol w:w="1417"/>
        <w:gridCol w:w="1418"/>
        <w:gridCol w:w="1275"/>
        <w:gridCol w:w="1134"/>
        <w:gridCol w:w="993"/>
        <w:gridCol w:w="992"/>
        <w:gridCol w:w="850"/>
        <w:gridCol w:w="950"/>
        <w:gridCol w:w="43"/>
        <w:gridCol w:w="866"/>
        <w:gridCol w:w="720"/>
        <w:gridCol w:w="759"/>
      </w:tblGrid>
      <w:tr w:rsidR="00171D32" w:rsidRPr="00DE63BC" w:rsidTr="00D92E77">
        <w:trPr>
          <w:trHeight w:val="645"/>
        </w:trPr>
        <w:tc>
          <w:tcPr>
            <w:tcW w:w="675" w:type="dxa"/>
            <w:vMerge w:val="restart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lastRenderedPageBreak/>
              <w:t>№ п\</w:t>
            </w:r>
            <w:proofErr w:type="gramStart"/>
            <w:r w:rsidRPr="00D92E77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  <w:vMerge w:val="restart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 xml:space="preserve">Номер в реестре </w:t>
            </w:r>
            <w:proofErr w:type="spellStart"/>
            <w:proofErr w:type="gramStart"/>
            <w:r w:rsidRPr="00D92E77">
              <w:rPr>
                <w:sz w:val="24"/>
                <w:szCs w:val="24"/>
              </w:rPr>
              <w:t>имущест-ва</w:t>
            </w:r>
            <w:proofErr w:type="spellEnd"/>
            <w:proofErr w:type="gramEnd"/>
          </w:p>
        </w:tc>
        <w:tc>
          <w:tcPr>
            <w:tcW w:w="1276" w:type="dxa"/>
            <w:vMerge w:val="restart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Адрес (место-</w:t>
            </w:r>
            <w:proofErr w:type="spellStart"/>
            <w:r w:rsidRPr="00D92E77">
              <w:rPr>
                <w:sz w:val="24"/>
                <w:szCs w:val="24"/>
              </w:rPr>
              <w:t>положе</w:t>
            </w:r>
            <w:proofErr w:type="spellEnd"/>
            <w:r w:rsidRPr="00D92E77">
              <w:rPr>
                <w:sz w:val="24"/>
                <w:szCs w:val="24"/>
              </w:rPr>
              <w:t>-</w:t>
            </w:r>
            <w:proofErr w:type="spellStart"/>
            <w:r w:rsidRPr="00D92E77">
              <w:rPr>
                <w:sz w:val="24"/>
                <w:szCs w:val="24"/>
              </w:rPr>
              <w:t>ние</w:t>
            </w:r>
            <w:proofErr w:type="spellEnd"/>
            <w:r w:rsidRPr="00D92E77">
              <w:rPr>
                <w:sz w:val="24"/>
                <w:szCs w:val="24"/>
              </w:rPr>
              <w:t>) объекта</w:t>
            </w:r>
          </w:p>
        </w:tc>
        <w:tc>
          <w:tcPr>
            <w:tcW w:w="11417" w:type="dxa"/>
            <w:gridSpan w:val="12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Структурированный адрес объекта</w:t>
            </w:r>
          </w:p>
        </w:tc>
      </w:tr>
      <w:tr w:rsidR="00171D32" w:rsidRPr="00DE63BC" w:rsidTr="00D92E77">
        <w:trPr>
          <w:trHeight w:val="960"/>
        </w:trPr>
        <w:tc>
          <w:tcPr>
            <w:tcW w:w="675" w:type="dxa"/>
            <w:vMerge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92E77">
              <w:rPr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D92E77">
              <w:rPr>
                <w:sz w:val="24"/>
                <w:szCs w:val="24"/>
              </w:rPr>
              <w:t xml:space="preserve"> субъекта РФ</w:t>
            </w:r>
          </w:p>
        </w:tc>
        <w:tc>
          <w:tcPr>
            <w:tcW w:w="1418" w:type="dxa"/>
          </w:tcPr>
          <w:p w:rsidR="00171D32" w:rsidRPr="00D92E77" w:rsidRDefault="00171D32" w:rsidP="00D92E77">
            <w:pPr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D92E77">
              <w:rPr>
                <w:sz w:val="24"/>
                <w:szCs w:val="24"/>
              </w:rPr>
              <w:t>Наименова-ниемуници-пального</w:t>
            </w:r>
            <w:proofErr w:type="spellEnd"/>
            <w:r w:rsidRPr="00D92E77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275" w:type="dxa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1134" w:type="dxa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 xml:space="preserve">Вид </w:t>
            </w:r>
            <w:proofErr w:type="gramStart"/>
            <w:r w:rsidRPr="00D92E77">
              <w:rPr>
                <w:sz w:val="24"/>
                <w:szCs w:val="24"/>
              </w:rPr>
              <w:t>населен-</w:t>
            </w:r>
            <w:proofErr w:type="spellStart"/>
            <w:r w:rsidRPr="00D92E77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D92E77">
              <w:rPr>
                <w:sz w:val="24"/>
                <w:szCs w:val="24"/>
              </w:rPr>
              <w:t xml:space="preserve"> пункта</w:t>
            </w:r>
          </w:p>
        </w:tc>
        <w:tc>
          <w:tcPr>
            <w:tcW w:w="993" w:type="dxa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92E77">
              <w:rPr>
                <w:sz w:val="24"/>
                <w:szCs w:val="24"/>
              </w:rPr>
              <w:t>Наи</w:t>
            </w:r>
            <w:proofErr w:type="spellEnd"/>
            <w:r w:rsidRPr="00D92E77">
              <w:rPr>
                <w:sz w:val="24"/>
                <w:szCs w:val="24"/>
              </w:rPr>
              <w:t>-</w:t>
            </w:r>
            <w:proofErr w:type="spellStart"/>
            <w:r w:rsidRPr="00D92E77">
              <w:rPr>
                <w:sz w:val="24"/>
                <w:szCs w:val="24"/>
              </w:rPr>
              <w:t>мено</w:t>
            </w:r>
            <w:proofErr w:type="spellEnd"/>
            <w:r w:rsidRPr="00D92E77">
              <w:rPr>
                <w:sz w:val="24"/>
                <w:szCs w:val="24"/>
              </w:rPr>
              <w:t>-</w:t>
            </w:r>
            <w:proofErr w:type="spellStart"/>
            <w:r w:rsidRPr="00D92E77">
              <w:rPr>
                <w:sz w:val="24"/>
                <w:szCs w:val="24"/>
              </w:rPr>
              <w:t>ваниенасе</w:t>
            </w:r>
            <w:proofErr w:type="spellEnd"/>
            <w:r w:rsidRPr="00D92E77">
              <w:rPr>
                <w:sz w:val="24"/>
                <w:szCs w:val="24"/>
              </w:rPr>
              <w:t>-лен-</w:t>
            </w:r>
            <w:proofErr w:type="spellStart"/>
            <w:r w:rsidRPr="00D92E77">
              <w:rPr>
                <w:sz w:val="24"/>
                <w:szCs w:val="24"/>
              </w:rPr>
              <w:t>ного</w:t>
            </w:r>
            <w:proofErr w:type="spellEnd"/>
            <w:r w:rsidRPr="00D92E77">
              <w:rPr>
                <w:sz w:val="24"/>
                <w:szCs w:val="24"/>
              </w:rPr>
              <w:t xml:space="preserve"> пункта</w:t>
            </w:r>
          </w:p>
        </w:tc>
        <w:tc>
          <w:tcPr>
            <w:tcW w:w="992" w:type="dxa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 xml:space="preserve">Тип </w:t>
            </w:r>
            <w:proofErr w:type="spellStart"/>
            <w:r w:rsidRPr="00D92E77">
              <w:rPr>
                <w:sz w:val="24"/>
                <w:szCs w:val="24"/>
              </w:rPr>
              <w:t>элемен</w:t>
            </w:r>
            <w:proofErr w:type="spellEnd"/>
            <w:r w:rsidRPr="00D92E77">
              <w:rPr>
                <w:sz w:val="24"/>
                <w:szCs w:val="24"/>
              </w:rPr>
              <w:t>-</w:t>
            </w:r>
            <w:proofErr w:type="spellStart"/>
            <w:r w:rsidRPr="00D92E77">
              <w:rPr>
                <w:sz w:val="24"/>
                <w:szCs w:val="24"/>
              </w:rPr>
              <w:t>таплани</w:t>
            </w:r>
            <w:proofErr w:type="spellEnd"/>
            <w:r w:rsidRPr="00D92E77">
              <w:rPr>
                <w:sz w:val="24"/>
                <w:szCs w:val="24"/>
              </w:rPr>
              <w:t>-</w:t>
            </w:r>
            <w:proofErr w:type="spellStart"/>
            <w:r w:rsidRPr="00D92E77">
              <w:rPr>
                <w:sz w:val="24"/>
                <w:szCs w:val="24"/>
              </w:rPr>
              <w:t>ровоч</w:t>
            </w:r>
            <w:proofErr w:type="spellEnd"/>
            <w:r w:rsidRPr="00D92E77">
              <w:rPr>
                <w:sz w:val="24"/>
                <w:szCs w:val="24"/>
              </w:rPr>
              <w:t xml:space="preserve">-ной </w:t>
            </w:r>
            <w:proofErr w:type="spellStart"/>
            <w:proofErr w:type="gramStart"/>
            <w:r w:rsidRPr="00D92E77">
              <w:rPr>
                <w:sz w:val="24"/>
                <w:szCs w:val="24"/>
              </w:rPr>
              <w:t>струк</w:t>
            </w:r>
            <w:proofErr w:type="spellEnd"/>
            <w:r w:rsidRPr="00D92E77">
              <w:rPr>
                <w:sz w:val="24"/>
                <w:szCs w:val="24"/>
              </w:rPr>
              <w:t>-туры</w:t>
            </w:r>
            <w:proofErr w:type="gramEnd"/>
          </w:p>
        </w:tc>
        <w:tc>
          <w:tcPr>
            <w:tcW w:w="850" w:type="dxa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92E77">
              <w:rPr>
                <w:sz w:val="24"/>
                <w:szCs w:val="24"/>
              </w:rPr>
              <w:t>Наи</w:t>
            </w:r>
            <w:proofErr w:type="spellEnd"/>
            <w:r w:rsidRPr="00D92E77">
              <w:rPr>
                <w:sz w:val="24"/>
                <w:szCs w:val="24"/>
              </w:rPr>
              <w:t>-</w:t>
            </w:r>
            <w:proofErr w:type="spellStart"/>
            <w:r w:rsidRPr="00D92E77">
              <w:rPr>
                <w:sz w:val="24"/>
                <w:szCs w:val="24"/>
              </w:rPr>
              <w:t>менова</w:t>
            </w:r>
            <w:proofErr w:type="spellEnd"/>
            <w:r w:rsidRPr="00D92E77">
              <w:rPr>
                <w:sz w:val="24"/>
                <w:szCs w:val="24"/>
              </w:rPr>
              <w:t>-</w:t>
            </w:r>
            <w:proofErr w:type="spellStart"/>
            <w:r w:rsidRPr="00D92E77">
              <w:rPr>
                <w:sz w:val="24"/>
                <w:szCs w:val="24"/>
              </w:rPr>
              <w:t>ниеэлемен</w:t>
            </w:r>
            <w:proofErr w:type="spellEnd"/>
            <w:r w:rsidRPr="00D92E77">
              <w:rPr>
                <w:sz w:val="24"/>
                <w:szCs w:val="24"/>
              </w:rPr>
              <w:t>-</w:t>
            </w:r>
            <w:proofErr w:type="spellStart"/>
            <w:r w:rsidRPr="00D92E77">
              <w:rPr>
                <w:sz w:val="24"/>
                <w:szCs w:val="24"/>
              </w:rPr>
              <w:t>таплани</w:t>
            </w:r>
            <w:proofErr w:type="spellEnd"/>
            <w:r w:rsidRPr="00D92E77">
              <w:rPr>
                <w:sz w:val="24"/>
                <w:szCs w:val="24"/>
              </w:rPr>
              <w:t>-</w:t>
            </w:r>
            <w:proofErr w:type="spellStart"/>
            <w:r w:rsidRPr="00D92E77">
              <w:rPr>
                <w:sz w:val="24"/>
                <w:szCs w:val="24"/>
              </w:rPr>
              <w:t>ровоч</w:t>
            </w:r>
            <w:proofErr w:type="spellEnd"/>
            <w:r w:rsidRPr="00D92E77">
              <w:rPr>
                <w:sz w:val="24"/>
                <w:szCs w:val="24"/>
              </w:rPr>
              <w:t xml:space="preserve">-ной </w:t>
            </w:r>
            <w:proofErr w:type="spellStart"/>
            <w:proofErr w:type="gramStart"/>
            <w:r w:rsidRPr="00D92E77">
              <w:rPr>
                <w:sz w:val="24"/>
                <w:szCs w:val="24"/>
              </w:rPr>
              <w:t>струк</w:t>
            </w:r>
            <w:proofErr w:type="spellEnd"/>
            <w:r w:rsidRPr="00D92E77">
              <w:rPr>
                <w:sz w:val="24"/>
                <w:szCs w:val="24"/>
              </w:rPr>
              <w:t>-туры</w:t>
            </w:r>
            <w:proofErr w:type="gramEnd"/>
          </w:p>
        </w:tc>
        <w:tc>
          <w:tcPr>
            <w:tcW w:w="993" w:type="dxa"/>
            <w:gridSpan w:val="2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 xml:space="preserve">Тип элемента </w:t>
            </w:r>
            <w:proofErr w:type="spellStart"/>
            <w:r w:rsidRPr="00D92E77">
              <w:rPr>
                <w:sz w:val="24"/>
                <w:szCs w:val="24"/>
              </w:rPr>
              <w:t>улич</w:t>
            </w:r>
            <w:proofErr w:type="spellEnd"/>
            <w:r w:rsidRPr="00D92E77">
              <w:rPr>
                <w:sz w:val="24"/>
                <w:szCs w:val="24"/>
              </w:rPr>
              <w:t>-но-дорожной сети</w:t>
            </w:r>
          </w:p>
        </w:tc>
        <w:tc>
          <w:tcPr>
            <w:tcW w:w="866" w:type="dxa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92E77">
              <w:rPr>
                <w:sz w:val="24"/>
                <w:szCs w:val="24"/>
              </w:rPr>
              <w:t>Наи-мено-ва-ние</w:t>
            </w:r>
            <w:proofErr w:type="spellEnd"/>
            <w:r w:rsidRPr="00D92E77">
              <w:rPr>
                <w:sz w:val="24"/>
                <w:szCs w:val="24"/>
              </w:rPr>
              <w:t xml:space="preserve"> элемента </w:t>
            </w:r>
            <w:proofErr w:type="spellStart"/>
            <w:r w:rsidRPr="00D92E77">
              <w:rPr>
                <w:sz w:val="24"/>
                <w:szCs w:val="24"/>
              </w:rPr>
              <w:t>улич</w:t>
            </w:r>
            <w:proofErr w:type="spellEnd"/>
            <w:r w:rsidRPr="00D92E77">
              <w:rPr>
                <w:sz w:val="24"/>
                <w:szCs w:val="24"/>
              </w:rPr>
              <w:t>-но-</w:t>
            </w:r>
            <w:proofErr w:type="spellStart"/>
            <w:r w:rsidRPr="00D92E77">
              <w:rPr>
                <w:sz w:val="24"/>
                <w:szCs w:val="24"/>
              </w:rPr>
              <w:t>дорож</w:t>
            </w:r>
            <w:proofErr w:type="spellEnd"/>
            <w:r w:rsidRPr="00D92E77">
              <w:rPr>
                <w:sz w:val="24"/>
                <w:szCs w:val="24"/>
              </w:rPr>
              <w:t>-ной сети</w:t>
            </w:r>
          </w:p>
        </w:tc>
        <w:tc>
          <w:tcPr>
            <w:tcW w:w="720" w:type="dxa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D92E77">
              <w:rPr>
                <w:sz w:val="24"/>
                <w:szCs w:val="24"/>
              </w:rPr>
              <w:t>Но-мер</w:t>
            </w:r>
            <w:proofErr w:type="gramEnd"/>
            <w:r w:rsidRPr="00D92E77">
              <w:rPr>
                <w:sz w:val="24"/>
                <w:szCs w:val="24"/>
              </w:rPr>
              <w:t xml:space="preserve"> дома (включая </w:t>
            </w:r>
            <w:proofErr w:type="spellStart"/>
            <w:r w:rsidRPr="00D92E77">
              <w:rPr>
                <w:sz w:val="24"/>
                <w:szCs w:val="24"/>
              </w:rPr>
              <w:t>лите-ру</w:t>
            </w:r>
            <w:proofErr w:type="spellEnd"/>
            <w:r w:rsidRPr="00D92E77">
              <w:rPr>
                <w:sz w:val="24"/>
                <w:szCs w:val="24"/>
              </w:rPr>
              <w:t>)</w:t>
            </w:r>
          </w:p>
        </w:tc>
        <w:tc>
          <w:tcPr>
            <w:tcW w:w="759" w:type="dxa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Тип и но-</w:t>
            </w:r>
            <w:proofErr w:type="spellStart"/>
            <w:r w:rsidRPr="00D92E77">
              <w:rPr>
                <w:sz w:val="24"/>
                <w:szCs w:val="24"/>
              </w:rPr>
              <w:t>меркор</w:t>
            </w:r>
            <w:proofErr w:type="spellEnd"/>
            <w:r w:rsidRPr="00D92E77">
              <w:rPr>
                <w:sz w:val="24"/>
                <w:szCs w:val="24"/>
              </w:rPr>
              <w:t>-</w:t>
            </w:r>
            <w:proofErr w:type="spellStart"/>
            <w:r w:rsidRPr="00D92E77">
              <w:rPr>
                <w:sz w:val="24"/>
                <w:szCs w:val="24"/>
              </w:rPr>
              <w:t>пуса</w:t>
            </w:r>
            <w:proofErr w:type="spellEnd"/>
            <w:r w:rsidRPr="00D92E77">
              <w:rPr>
                <w:sz w:val="24"/>
                <w:szCs w:val="24"/>
              </w:rPr>
              <w:t xml:space="preserve">, строения, </w:t>
            </w:r>
            <w:proofErr w:type="spellStart"/>
            <w:r w:rsidRPr="00D92E77">
              <w:rPr>
                <w:sz w:val="24"/>
                <w:szCs w:val="24"/>
              </w:rPr>
              <w:t>вла</w:t>
            </w:r>
            <w:proofErr w:type="spellEnd"/>
            <w:r w:rsidRPr="00D92E77">
              <w:rPr>
                <w:sz w:val="24"/>
                <w:szCs w:val="24"/>
              </w:rPr>
              <w:t>-де-</w:t>
            </w:r>
            <w:proofErr w:type="spellStart"/>
            <w:r w:rsidRPr="00D92E77">
              <w:rPr>
                <w:sz w:val="24"/>
                <w:szCs w:val="24"/>
              </w:rPr>
              <w:t>ния</w:t>
            </w:r>
            <w:proofErr w:type="spellEnd"/>
          </w:p>
        </w:tc>
      </w:tr>
      <w:tr w:rsidR="00171D32" w:rsidRPr="00DE63BC" w:rsidTr="00D92E77">
        <w:tc>
          <w:tcPr>
            <w:tcW w:w="675" w:type="dxa"/>
          </w:tcPr>
          <w:p w:rsidR="00171D32" w:rsidRPr="00D92E77" w:rsidRDefault="00171D32" w:rsidP="00D92E7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92E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71D32" w:rsidRPr="00D92E77" w:rsidRDefault="00171D32" w:rsidP="00D92E7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92E7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71D32" w:rsidRPr="00D92E77" w:rsidRDefault="00171D32" w:rsidP="00D92E7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92E7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71D32" w:rsidRPr="00D92E77" w:rsidRDefault="00171D32" w:rsidP="00D92E7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92E7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71D32" w:rsidRPr="00D92E77" w:rsidRDefault="00171D32" w:rsidP="00D92E7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92E7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71D32" w:rsidRPr="00D92E77" w:rsidRDefault="00171D32" w:rsidP="00D92E7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92E7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71D32" w:rsidRPr="00D92E77" w:rsidRDefault="00171D32" w:rsidP="00D92E7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92E7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71D32" w:rsidRPr="00D92E77" w:rsidRDefault="00171D32" w:rsidP="00D92E7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92E7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71D32" w:rsidRPr="00D92E77" w:rsidRDefault="00171D32" w:rsidP="00D92E7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92E7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171D32" w:rsidRPr="00D92E77" w:rsidRDefault="00171D32" w:rsidP="00D92E7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92E7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50" w:type="dxa"/>
          </w:tcPr>
          <w:p w:rsidR="00171D32" w:rsidRPr="00D92E77" w:rsidRDefault="00171D32" w:rsidP="00D92E7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92E7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09" w:type="dxa"/>
            <w:gridSpan w:val="2"/>
          </w:tcPr>
          <w:p w:rsidR="00171D32" w:rsidRPr="00D92E77" w:rsidRDefault="00171D32" w:rsidP="00D92E7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92E7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171D32" w:rsidRPr="00D92E77" w:rsidRDefault="00171D32" w:rsidP="00D92E7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92E7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59" w:type="dxa"/>
          </w:tcPr>
          <w:p w:rsidR="00171D32" w:rsidRPr="00D92E77" w:rsidRDefault="00171D32" w:rsidP="00D92E7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92E77">
              <w:rPr>
                <w:b/>
                <w:sz w:val="24"/>
                <w:szCs w:val="24"/>
              </w:rPr>
              <w:t>14</w:t>
            </w:r>
          </w:p>
        </w:tc>
      </w:tr>
    </w:tbl>
    <w:p w:rsidR="00171D32" w:rsidRDefault="00171D32" w:rsidP="00711F05">
      <w:pPr>
        <w:ind w:firstLine="0"/>
        <w:rPr>
          <w:sz w:val="24"/>
          <w:szCs w:val="24"/>
        </w:rPr>
      </w:pPr>
    </w:p>
    <w:p w:rsidR="00171D32" w:rsidRDefault="00171D32" w:rsidP="00711F05">
      <w:pPr>
        <w:ind w:firstLine="0"/>
        <w:rPr>
          <w:sz w:val="24"/>
          <w:szCs w:val="24"/>
        </w:rPr>
      </w:pPr>
    </w:p>
    <w:p w:rsidR="00171D32" w:rsidRDefault="00171D32" w:rsidP="00711F05">
      <w:pPr>
        <w:ind w:firstLine="0"/>
        <w:rPr>
          <w:sz w:val="24"/>
          <w:szCs w:val="24"/>
        </w:rPr>
      </w:pPr>
    </w:p>
    <w:p w:rsidR="00171D32" w:rsidRDefault="00171D32" w:rsidP="00711F05">
      <w:pPr>
        <w:ind w:firstLine="0"/>
        <w:rPr>
          <w:sz w:val="24"/>
          <w:szCs w:val="24"/>
        </w:rPr>
      </w:pPr>
    </w:p>
    <w:p w:rsidR="00171D32" w:rsidRDefault="00171D32" w:rsidP="00711F05">
      <w:pPr>
        <w:ind w:firstLine="0"/>
        <w:rPr>
          <w:sz w:val="24"/>
          <w:szCs w:val="24"/>
        </w:rPr>
      </w:pPr>
    </w:p>
    <w:p w:rsidR="00171D32" w:rsidRDefault="00171D32" w:rsidP="00711F05">
      <w:pPr>
        <w:ind w:firstLine="0"/>
        <w:rPr>
          <w:sz w:val="24"/>
          <w:szCs w:val="24"/>
        </w:rPr>
      </w:pPr>
    </w:p>
    <w:p w:rsidR="00171D32" w:rsidRDefault="00171D32" w:rsidP="00711F05">
      <w:pPr>
        <w:ind w:firstLine="0"/>
        <w:rPr>
          <w:sz w:val="24"/>
          <w:szCs w:val="24"/>
        </w:rPr>
      </w:pPr>
    </w:p>
    <w:p w:rsidR="00171D32" w:rsidRDefault="00171D32" w:rsidP="00711F05">
      <w:pPr>
        <w:ind w:firstLine="0"/>
        <w:rPr>
          <w:sz w:val="24"/>
          <w:szCs w:val="24"/>
        </w:rPr>
      </w:pPr>
    </w:p>
    <w:p w:rsidR="00171D32" w:rsidRDefault="00171D32" w:rsidP="00711F05">
      <w:pPr>
        <w:ind w:firstLine="0"/>
        <w:rPr>
          <w:sz w:val="24"/>
          <w:szCs w:val="24"/>
        </w:rPr>
      </w:pPr>
    </w:p>
    <w:p w:rsidR="00171D32" w:rsidRDefault="00171D32" w:rsidP="00711F05">
      <w:pPr>
        <w:ind w:firstLine="0"/>
        <w:rPr>
          <w:sz w:val="24"/>
          <w:szCs w:val="24"/>
        </w:rPr>
      </w:pPr>
    </w:p>
    <w:p w:rsidR="00171D32" w:rsidRDefault="00171D32" w:rsidP="00711F05">
      <w:pPr>
        <w:ind w:firstLine="0"/>
        <w:rPr>
          <w:sz w:val="24"/>
          <w:szCs w:val="24"/>
        </w:rPr>
      </w:pPr>
    </w:p>
    <w:p w:rsidR="00171D32" w:rsidRDefault="00171D32" w:rsidP="00711F05">
      <w:pPr>
        <w:ind w:firstLine="0"/>
        <w:rPr>
          <w:sz w:val="24"/>
          <w:szCs w:val="24"/>
        </w:rPr>
      </w:pPr>
    </w:p>
    <w:p w:rsidR="00171D32" w:rsidRDefault="00171D32" w:rsidP="00711F05">
      <w:pPr>
        <w:ind w:firstLine="0"/>
        <w:rPr>
          <w:sz w:val="24"/>
          <w:szCs w:val="24"/>
        </w:rPr>
      </w:pPr>
    </w:p>
    <w:p w:rsidR="00171D32" w:rsidRDefault="00171D32" w:rsidP="00711F05">
      <w:pPr>
        <w:ind w:firstLine="0"/>
        <w:rPr>
          <w:sz w:val="24"/>
          <w:szCs w:val="24"/>
        </w:rPr>
      </w:pPr>
    </w:p>
    <w:p w:rsidR="00171D32" w:rsidRDefault="00171D32" w:rsidP="00711F05">
      <w:pPr>
        <w:ind w:firstLine="0"/>
        <w:rPr>
          <w:sz w:val="24"/>
          <w:szCs w:val="24"/>
        </w:rPr>
      </w:pPr>
    </w:p>
    <w:p w:rsidR="00171D32" w:rsidRDefault="00171D32" w:rsidP="00711F05">
      <w:pPr>
        <w:ind w:firstLine="0"/>
        <w:rPr>
          <w:sz w:val="24"/>
          <w:szCs w:val="24"/>
        </w:rPr>
      </w:pPr>
    </w:p>
    <w:p w:rsidR="00171D32" w:rsidRDefault="00171D32" w:rsidP="00711F05">
      <w:pPr>
        <w:ind w:firstLine="0"/>
        <w:rPr>
          <w:sz w:val="24"/>
          <w:szCs w:val="24"/>
        </w:rPr>
      </w:pPr>
    </w:p>
    <w:p w:rsidR="00171D32" w:rsidRDefault="00171D32" w:rsidP="00711F05">
      <w:pPr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8"/>
        <w:gridCol w:w="1553"/>
        <w:gridCol w:w="1752"/>
        <w:gridCol w:w="1764"/>
        <w:gridCol w:w="1879"/>
        <w:gridCol w:w="2500"/>
        <w:gridCol w:w="1789"/>
        <w:gridCol w:w="1761"/>
      </w:tblGrid>
      <w:tr w:rsidR="00171D32" w:rsidTr="00D92E77">
        <w:trPr>
          <w:trHeight w:val="450"/>
        </w:trPr>
        <w:tc>
          <w:tcPr>
            <w:tcW w:w="620" w:type="pct"/>
            <w:vMerge w:val="restart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lastRenderedPageBreak/>
              <w:t>Вид объекта недвижимости; движимое имущество</w:t>
            </w:r>
          </w:p>
        </w:tc>
        <w:tc>
          <w:tcPr>
            <w:tcW w:w="1158" w:type="pct"/>
            <w:gridSpan w:val="2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D92E77">
              <w:rPr>
                <w:sz w:val="24"/>
                <w:szCs w:val="24"/>
              </w:rPr>
              <w:t>Кадастровый</w:t>
            </w:r>
            <w:proofErr w:type="gramEnd"/>
            <w:r w:rsidRPr="00D92E77">
              <w:rPr>
                <w:sz w:val="24"/>
                <w:szCs w:val="24"/>
              </w:rPr>
              <w:t xml:space="preserve"> номе</w:t>
            </w:r>
          </w:p>
        </w:tc>
        <w:tc>
          <w:tcPr>
            <w:tcW w:w="615" w:type="pct"/>
            <w:vMerge w:val="restart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 xml:space="preserve">Номер части объекта недвижимости согласно сведениям </w:t>
            </w:r>
            <w:proofErr w:type="spellStart"/>
            <w:proofErr w:type="gramStart"/>
            <w:r w:rsidRPr="00D92E77">
              <w:rPr>
                <w:sz w:val="24"/>
                <w:szCs w:val="24"/>
              </w:rPr>
              <w:t>государствен-ного</w:t>
            </w:r>
            <w:proofErr w:type="spellEnd"/>
            <w:proofErr w:type="gramEnd"/>
            <w:r w:rsidRPr="00D92E77">
              <w:rPr>
                <w:sz w:val="24"/>
                <w:szCs w:val="24"/>
              </w:rPr>
              <w:t xml:space="preserve"> кадастра недвижимости</w:t>
            </w:r>
          </w:p>
        </w:tc>
        <w:tc>
          <w:tcPr>
            <w:tcW w:w="1993" w:type="pct"/>
            <w:gridSpan w:val="3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Основная характеристика объекта недвижимости</w:t>
            </w:r>
          </w:p>
        </w:tc>
        <w:tc>
          <w:tcPr>
            <w:tcW w:w="614" w:type="pct"/>
            <w:vMerge w:val="restart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Наименование объекта учета</w:t>
            </w:r>
          </w:p>
        </w:tc>
      </w:tr>
      <w:tr w:rsidR="00171D32" w:rsidTr="00D92E77">
        <w:trPr>
          <w:trHeight w:val="660"/>
        </w:trPr>
        <w:tc>
          <w:tcPr>
            <w:tcW w:w="620" w:type="pct"/>
            <w:vMerge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Номер</w:t>
            </w:r>
          </w:p>
        </w:tc>
        <w:tc>
          <w:tcPr>
            <w:tcW w:w="610" w:type="pct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615" w:type="pct"/>
            <w:vMerge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pct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D92E77">
              <w:rPr>
                <w:sz w:val="24"/>
                <w:szCs w:val="24"/>
              </w:rPr>
              <w:t>Тип (площадь – для земельных участков, зданий,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  <w:proofErr w:type="gramEnd"/>
          </w:p>
        </w:tc>
        <w:tc>
          <w:tcPr>
            <w:tcW w:w="845" w:type="pct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Фактическое значение/</w:t>
            </w:r>
            <w:proofErr w:type="spellStart"/>
            <w:proofErr w:type="gramStart"/>
            <w:r w:rsidRPr="00D92E77">
              <w:rPr>
                <w:sz w:val="24"/>
                <w:szCs w:val="24"/>
              </w:rPr>
              <w:t>Проектируе</w:t>
            </w:r>
            <w:proofErr w:type="spellEnd"/>
            <w:r w:rsidRPr="00D92E77">
              <w:rPr>
                <w:sz w:val="24"/>
                <w:szCs w:val="24"/>
              </w:rPr>
              <w:t>-мое</w:t>
            </w:r>
            <w:proofErr w:type="gramEnd"/>
            <w:r w:rsidRPr="00D92E77">
              <w:rPr>
                <w:sz w:val="24"/>
                <w:szCs w:val="24"/>
              </w:rPr>
              <w:t xml:space="preserve"> значение (для объектов незавершенного строительства)</w:t>
            </w:r>
          </w:p>
        </w:tc>
        <w:tc>
          <w:tcPr>
            <w:tcW w:w="513" w:type="pct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 xml:space="preserve">Единица измерения (для площади – </w:t>
            </w:r>
            <w:proofErr w:type="spellStart"/>
            <w:r w:rsidRPr="00D92E77">
              <w:rPr>
                <w:sz w:val="24"/>
                <w:szCs w:val="24"/>
              </w:rPr>
              <w:t>кв</w:t>
            </w:r>
            <w:proofErr w:type="gramStart"/>
            <w:r w:rsidRPr="00D92E77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D92E77">
              <w:rPr>
                <w:sz w:val="24"/>
                <w:szCs w:val="24"/>
              </w:rPr>
              <w:t xml:space="preserve">; для протяженности – м; для глубины залегания – м; для объема – </w:t>
            </w:r>
            <w:proofErr w:type="spellStart"/>
            <w:r w:rsidRPr="00D92E77">
              <w:rPr>
                <w:sz w:val="24"/>
                <w:szCs w:val="24"/>
              </w:rPr>
              <w:t>куб.м</w:t>
            </w:r>
            <w:proofErr w:type="spellEnd"/>
            <w:r w:rsidRPr="00D92E77">
              <w:rPr>
                <w:sz w:val="24"/>
                <w:szCs w:val="24"/>
              </w:rPr>
              <w:t>)</w:t>
            </w:r>
          </w:p>
        </w:tc>
        <w:tc>
          <w:tcPr>
            <w:tcW w:w="614" w:type="pct"/>
            <w:vMerge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71D32" w:rsidTr="00D92E77">
        <w:tc>
          <w:tcPr>
            <w:tcW w:w="620" w:type="pct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15</w:t>
            </w:r>
          </w:p>
        </w:tc>
        <w:tc>
          <w:tcPr>
            <w:tcW w:w="547" w:type="pct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16</w:t>
            </w:r>
          </w:p>
        </w:tc>
        <w:tc>
          <w:tcPr>
            <w:tcW w:w="610" w:type="pct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17</w:t>
            </w:r>
          </w:p>
        </w:tc>
        <w:tc>
          <w:tcPr>
            <w:tcW w:w="615" w:type="pct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18</w:t>
            </w:r>
          </w:p>
        </w:tc>
        <w:tc>
          <w:tcPr>
            <w:tcW w:w="635" w:type="pct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19</w:t>
            </w:r>
          </w:p>
        </w:tc>
        <w:tc>
          <w:tcPr>
            <w:tcW w:w="845" w:type="pct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20</w:t>
            </w:r>
          </w:p>
        </w:tc>
        <w:tc>
          <w:tcPr>
            <w:tcW w:w="513" w:type="pct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21</w:t>
            </w:r>
          </w:p>
        </w:tc>
        <w:tc>
          <w:tcPr>
            <w:tcW w:w="614" w:type="pct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22</w:t>
            </w:r>
          </w:p>
        </w:tc>
      </w:tr>
    </w:tbl>
    <w:p w:rsidR="00171D32" w:rsidRDefault="00171D32" w:rsidP="00711F05">
      <w:pPr>
        <w:ind w:firstLine="0"/>
        <w:rPr>
          <w:sz w:val="24"/>
          <w:szCs w:val="24"/>
        </w:rPr>
      </w:pPr>
    </w:p>
    <w:p w:rsidR="00171D32" w:rsidRDefault="00171D32" w:rsidP="00711F05">
      <w:pPr>
        <w:ind w:firstLine="0"/>
        <w:rPr>
          <w:sz w:val="24"/>
          <w:szCs w:val="24"/>
        </w:rPr>
      </w:pPr>
    </w:p>
    <w:p w:rsidR="00171D32" w:rsidRDefault="00171D32" w:rsidP="00711F05">
      <w:pPr>
        <w:ind w:firstLine="0"/>
        <w:rPr>
          <w:sz w:val="24"/>
          <w:szCs w:val="24"/>
        </w:rPr>
      </w:pPr>
    </w:p>
    <w:p w:rsidR="00171D32" w:rsidRDefault="00171D32" w:rsidP="00711F05">
      <w:pPr>
        <w:ind w:firstLine="0"/>
        <w:rPr>
          <w:sz w:val="24"/>
          <w:szCs w:val="24"/>
        </w:rPr>
      </w:pPr>
    </w:p>
    <w:p w:rsidR="00171D32" w:rsidRDefault="00171D32" w:rsidP="00711F05">
      <w:pPr>
        <w:ind w:firstLine="0"/>
        <w:rPr>
          <w:sz w:val="24"/>
          <w:szCs w:val="24"/>
        </w:rPr>
      </w:pPr>
    </w:p>
    <w:p w:rsidR="00171D32" w:rsidRDefault="00171D32" w:rsidP="00711F05">
      <w:pPr>
        <w:ind w:firstLine="0"/>
        <w:rPr>
          <w:sz w:val="24"/>
          <w:szCs w:val="24"/>
        </w:rPr>
      </w:pPr>
    </w:p>
    <w:p w:rsidR="00171D32" w:rsidRDefault="00171D32" w:rsidP="00711F05">
      <w:pPr>
        <w:ind w:firstLine="0"/>
        <w:rPr>
          <w:sz w:val="24"/>
          <w:szCs w:val="24"/>
        </w:rPr>
      </w:pPr>
    </w:p>
    <w:p w:rsidR="00171D32" w:rsidRDefault="00171D32" w:rsidP="00711F05">
      <w:pPr>
        <w:ind w:firstLine="0"/>
        <w:rPr>
          <w:sz w:val="24"/>
          <w:szCs w:val="24"/>
        </w:rPr>
      </w:pPr>
    </w:p>
    <w:p w:rsidR="00171D32" w:rsidRDefault="00171D32" w:rsidP="00711F05">
      <w:pPr>
        <w:ind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851"/>
        <w:gridCol w:w="679"/>
        <w:gridCol w:w="738"/>
        <w:gridCol w:w="567"/>
        <w:gridCol w:w="1339"/>
        <w:gridCol w:w="1052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</w:tblGrid>
      <w:tr w:rsidR="00171D32" w:rsidTr="00D92E77">
        <w:trPr>
          <w:trHeight w:val="252"/>
        </w:trPr>
        <w:tc>
          <w:tcPr>
            <w:tcW w:w="5416" w:type="dxa"/>
            <w:gridSpan w:val="6"/>
            <w:vMerge w:val="restart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lastRenderedPageBreak/>
              <w:t>Сведения о движимом имуществе</w:t>
            </w:r>
          </w:p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70" w:type="dxa"/>
            <w:gridSpan w:val="10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Сведения о праве аренды или безвозмездного пользования имуществом</w:t>
            </w:r>
          </w:p>
        </w:tc>
      </w:tr>
      <w:tr w:rsidR="00171D32" w:rsidTr="00D92E77">
        <w:trPr>
          <w:trHeight w:val="285"/>
        </w:trPr>
        <w:tc>
          <w:tcPr>
            <w:tcW w:w="5416" w:type="dxa"/>
            <w:gridSpan w:val="6"/>
            <w:vMerge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48" w:type="dxa"/>
            <w:gridSpan w:val="5"/>
            <w:vMerge w:val="restart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622" w:type="dxa"/>
            <w:gridSpan w:val="5"/>
            <w:vMerge w:val="restart"/>
          </w:tcPr>
          <w:p w:rsidR="00171D32" w:rsidRPr="00D92E77" w:rsidRDefault="00171D32" w:rsidP="00D92E77">
            <w:pPr>
              <w:ind w:firstLine="0"/>
              <w:rPr>
                <w:sz w:val="24"/>
                <w:szCs w:val="24"/>
              </w:rPr>
            </w:pPr>
          </w:p>
        </w:tc>
      </w:tr>
      <w:tr w:rsidR="00171D32" w:rsidTr="00D92E77">
        <w:trPr>
          <w:cantSplit/>
          <w:trHeight w:val="360"/>
        </w:trPr>
        <w:tc>
          <w:tcPr>
            <w:tcW w:w="1242" w:type="dxa"/>
            <w:vMerge w:val="restart"/>
            <w:textDirection w:val="btLr"/>
          </w:tcPr>
          <w:p w:rsidR="00171D32" w:rsidRPr="00D92E77" w:rsidRDefault="00171D32" w:rsidP="00D92E77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51" w:type="dxa"/>
            <w:vMerge w:val="restart"/>
            <w:textDirection w:val="btLr"/>
          </w:tcPr>
          <w:p w:rsidR="00171D32" w:rsidRPr="00D92E77" w:rsidRDefault="00171D32" w:rsidP="00D92E77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679" w:type="dxa"/>
            <w:vMerge w:val="restart"/>
            <w:textDirection w:val="btLr"/>
          </w:tcPr>
          <w:p w:rsidR="00171D32" w:rsidRPr="00D92E77" w:rsidRDefault="00171D32" w:rsidP="00D92E77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738" w:type="dxa"/>
            <w:vMerge w:val="restart"/>
            <w:textDirection w:val="btLr"/>
          </w:tcPr>
          <w:p w:rsidR="00171D32" w:rsidRPr="00D92E77" w:rsidRDefault="00171D32" w:rsidP="00D92E77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Марка, модель</w:t>
            </w:r>
          </w:p>
        </w:tc>
        <w:tc>
          <w:tcPr>
            <w:tcW w:w="567" w:type="dxa"/>
            <w:vMerge w:val="restart"/>
            <w:textDirection w:val="btLr"/>
          </w:tcPr>
          <w:p w:rsidR="00171D32" w:rsidRPr="00D92E77" w:rsidRDefault="00171D32" w:rsidP="00D92E77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Год выпуска</w:t>
            </w:r>
          </w:p>
        </w:tc>
        <w:tc>
          <w:tcPr>
            <w:tcW w:w="1339" w:type="dxa"/>
            <w:vMerge w:val="restart"/>
            <w:textDirection w:val="btLr"/>
          </w:tcPr>
          <w:p w:rsidR="00171D32" w:rsidRPr="00D92E77" w:rsidRDefault="00171D32" w:rsidP="00D92E77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D92E77">
              <w:rPr>
                <w:sz w:val="24"/>
                <w:szCs w:val="24"/>
              </w:rPr>
              <w:t>в</w:t>
            </w:r>
            <w:proofErr w:type="gramEnd"/>
            <w:r w:rsidRPr="00D92E77">
              <w:rPr>
                <w:sz w:val="24"/>
                <w:szCs w:val="24"/>
              </w:rPr>
              <w:t xml:space="preserve"> (</w:t>
            </w:r>
            <w:proofErr w:type="gramStart"/>
            <w:r w:rsidRPr="00D92E77">
              <w:rPr>
                <w:sz w:val="24"/>
                <w:szCs w:val="24"/>
              </w:rPr>
              <w:t>на</w:t>
            </w:r>
            <w:proofErr w:type="gramEnd"/>
            <w:r w:rsidRPr="00D92E77">
              <w:rPr>
                <w:sz w:val="24"/>
                <w:szCs w:val="24"/>
              </w:rPr>
              <w:t>) котором расположен объект</w:t>
            </w:r>
          </w:p>
        </w:tc>
        <w:tc>
          <w:tcPr>
            <w:tcW w:w="4748" w:type="dxa"/>
            <w:gridSpan w:val="5"/>
            <w:vMerge/>
          </w:tcPr>
          <w:p w:rsidR="00171D32" w:rsidRPr="00D92E77" w:rsidRDefault="00171D32" w:rsidP="00D92E7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22" w:type="dxa"/>
            <w:gridSpan w:val="5"/>
            <w:vMerge/>
          </w:tcPr>
          <w:p w:rsidR="00171D32" w:rsidRPr="00D92E77" w:rsidRDefault="00171D32" w:rsidP="00D92E77">
            <w:pPr>
              <w:ind w:firstLine="0"/>
              <w:rPr>
                <w:sz w:val="24"/>
                <w:szCs w:val="24"/>
              </w:rPr>
            </w:pPr>
          </w:p>
        </w:tc>
      </w:tr>
      <w:tr w:rsidR="00171D32" w:rsidTr="00D92E77">
        <w:trPr>
          <w:cantSplit/>
          <w:trHeight w:val="435"/>
        </w:trPr>
        <w:tc>
          <w:tcPr>
            <w:tcW w:w="1242" w:type="dxa"/>
            <w:vMerge/>
            <w:textDirection w:val="btLr"/>
          </w:tcPr>
          <w:p w:rsidR="00171D32" w:rsidRPr="00D92E77" w:rsidRDefault="00171D32" w:rsidP="00D92E77">
            <w:pPr>
              <w:ind w:left="113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171D32" w:rsidRPr="00D92E77" w:rsidRDefault="00171D32" w:rsidP="00D92E77">
            <w:pPr>
              <w:ind w:left="113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extDirection w:val="btLr"/>
          </w:tcPr>
          <w:p w:rsidR="00171D32" w:rsidRPr="00D92E77" w:rsidRDefault="00171D32" w:rsidP="00D92E77">
            <w:pPr>
              <w:ind w:left="113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vMerge/>
            <w:textDirection w:val="btLr"/>
          </w:tcPr>
          <w:p w:rsidR="00171D32" w:rsidRPr="00D92E77" w:rsidRDefault="00171D32" w:rsidP="00D92E77">
            <w:pPr>
              <w:ind w:left="113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171D32" w:rsidRPr="00D92E77" w:rsidRDefault="00171D32" w:rsidP="00D92E77">
            <w:pPr>
              <w:ind w:left="113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vMerge/>
            <w:textDirection w:val="btLr"/>
          </w:tcPr>
          <w:p w:rsidR="00171D32" w:rsidRPr="00D92E77" w:rsidRDefault="00171D32" w:rsidP="00D92E77">
            <w:pPr>
              <w:ind w:left="113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1848" w:type="dxa"/>
            <w:gridSpan w:val="2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Документы основание</w:t>
            </w:r>
          </w:p>
        </w:tc>
        <w:tc>
          <w:tcPr>
            <w:tcW w:w="2772" w:type="dxa"/>
            <w:gridSpan w:val="3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1850" w:type="dxa"/>
            <w:gridSpan w:val="2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Документы основание</w:t>
            </w:r>
          </w:p>
        </w:tc>
      </w:tr>
      <w:tr w:rsidR="00171D32" w:rsidTr="00D92E77">
        <w:trPr>
          <w:cantSplit/>
          <w:trHeight w:val="3495"/>
        </w:trPr>
        <w:tc>
          <w:tcPr>
            <w:tcW w:w="1242" w:type="dxa"/>
            <w:vMerge/>
            <w:textDirection w:val="btLr"/>
          </w:tcPr>
          <w:p w:rsidR="00171D32" w:rsidRPr="00D92E77" w:rsidRDefault="00171D32" w:rsidP="00D92E77">
            <w:pPr>
              <w:ind w:left="113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171D32" w:rsidRPr="00D92E77" w:rsidRDefault="00171D32" w:rsidP="00D92E77">
            <w:pPr>
              <w:ind w:left="113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extDirection w:val="btLr"/>
          </w:tcPr>
          <w:p w:rsidR="00171D32" w:rsidRPr="00D92E77" w:rsidRDefault="00171D32" w:rsidP="00D92E77">
            <w:pPr>
              <w:ind w:left="113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vMerge/>
            <w:textDirection w:val="btLr"/>
          </w:tcPr>
          <w:p w:rsidR="00171D32" w:rsidRPr="00D92E77" w:rsidRDefault="00171D32" w:rsidP="00D92E77">
            <w:pPr>
              <w:ind w:left="113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171D32" w:rsidRPr="00D92E77" w:rsidRDefault="00171D32" w:rsidP="00D92E77">
            <w:pPr>
              <w:ind w:left="113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vMerge/>
            <w:textDirection w:val="btLr"/>
          </w:tcPr>
          <w:p w:rsidR="00171D32" w:rsidRPr="00D92E77" w:rsidRDefault="00171D32" w:rsidP="00D92E77">
            <w:pPr>
              <w:ind w:left="113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textDirection w:val="btLr"/>
          </w:tcPr>
          <w:p w:rsidR="00171D32" w:rsidRPr="00D92E77" w:rsidRDefault="00171D32" w:rsidP="00D92E77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924" w:type="dxa"/>
            <w:textDirection w:val="btLr"/>
          </w:tcPr>
          <w:p w:rsidR="00171D32" w:rsidRPr="00D92E77" w:rsidRDefault="00171D32" w:rsidP="00D92E77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ОГРН</w:t>
            </w:r>
          </w:p>
        </w:tc>
        <w:tc>
          <w:tcPr>
            <w:tcW w:w="924" w:type="dxa"/>
            <w:textDirection w:val="btLr"/>
          </w:tcPr>
          <w:p w:rsidR="00171D32" w:rsidRPr="00D92E77" w:rsidRDefault="00171D32" w:rsidP="00D92E77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ИНН</w:t>
            </w:r>
          </w:p>
        </w:tc>
        <w:tc>
          <w:tcPr>
            <w:tcW w:w="924" w:type="dxa"/>
            <w:textDirection w:val="btLr"/>
          </w:tcPr>
          <w:p w:rsidR="00171D32" w:rsidRPr="00D92E77" w:rsidRDefault="00171D32" w:rsidP="00D92E77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Дата заключения договора</w:t>
            </w:r>
          </w:p>
        </w:tc>
        <w:tc>
          <w:tcPr>
            <w:tcW w:w="924" w:type="dxa"/>
            <w:textDirection w:val="btLr"/>
          </w:tcPr>
          <w:p w:rsidR="00171D32" w:rsidRPr="00D92E77" w:rsidRDefault="00171D32" w:rsidP="00D92E77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Дата окончания действия договора</w:t>
            </w:r>
          </w:p>
        </w:tc>
        <w:tc>
          <w:tcPr>
            <w:tcW w:w="924" w:type="dxa"/>
            <w:textDirection w:val="btLr"/>
          </w:tcPr>
          <w:p w:rsidR="00171D32" w:rsidRPr="00D92E77" w:rsidRDefault="00171D32" w:rsidP="00D92E77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924" w:type="dxa"/>
            <w:textDirection w:val="btLr"/>
          </w:tcPr>
          <w:p w:rsidR="00171D32" w:rsidRPr="00D92E77" w:rsidRDefault="00171D32" w:rsidP="00D92E77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ОГРН</w:t>
            </w:r>
          </w:p>
        </w:tc>
        <w:tc>
          <w:tcPr>
            <w:tcW w:w="924" w:type="dxa"/>
            <w:textDirection w:val="btLr"/>
          </w:tcPr>
          <w:p w:rsidR="00171D32" w:rsidRPr="00D92E77" w:rsidRDefault="00171D32" w:rsidP="00D92E77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ИНН</w:t>
            </w:r>
          </w:p>
        </w:tc>
        <w:tc>
          <w:tcPr>
            <w:tcW w:w="925" w:type="dxa"/>
            <w:textDirection w:val="btLr"/>
          </w:tcPr>
          <w:p w:rsidR="00171D32" w:rsidRPr="00D92E77" w:rsidRDefault="00171D32" w:rsidP="00D92E77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Дата заключения договора</w:t>
            </w:r>
          </w:p>
        </w:tc>
        <w:tc>
          <w:tcPr>
            <w:tcW w:w="925" w:type="dxa"/>
            <w:textDirection w:val="btLr"/>
          </w:tcPr>
          <w:p w:rsidR="00171D32" w:rsidRPr="00D92E77" w:rsidRDefault="00171D32" w:rsidP="00D92E77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Дата окончания действия договора</w:t>
            </w:r>
          </w:p>
        </w:tc>
      </w:tr>
      <w:tr w:rsidR="00171D32" w:rsidTr="00D92E77">
        <w:tc>
          <w:tcPr>
            <w:tcW w:w="1242" w:type="dxa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24</w:t>
            </w:r>
          </w:p>
        </w:tc>
        <w:tc>
          <w:tcPr>
            <w:tcW w:w="679" w:type="dxa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25</w:t>
            </w:r>
          </w:p>
        </w:tc>
        <w:tc>
          <w:tcPr>
            <w:tcW w:w="738" w:type="dxa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27</w:t>
            </w:r>
          </w:p>
        </w:tc>
        <w:tc>
          <w:tcPr>
            <w:tcW w:w="1339" w:type="dxa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28</w:t>
            </w:r>
          </w:p>
        </w:tc>
        <w:tc>
          <w:tcPr>
            <w:tcW w:w="1052" w:type="dxa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29</w:t>
            </w:r>
          </w:p>
        </w:tc>
        <w:tc>
          <w:tcPr>
            <w:tcW w:w="924" w:type="dxa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30</w:t>
            </w:r>
          </w:p>
        </w:tc>
        <w:tc>
          <w:tcPr>
            <w:tcW w:w="924" w:type="dxa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31</w:t>
            </w:r>
          </w:p>
        </w:tc>
        <w:tc>
          <w:tcPr>
            <w:tcW w:w="924" w:type="dxa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32</w:t>
            </w:r>
          </w:p>
        </w:tc>
        <w:tc>
          <w:tcPr>
            <w:tcW w:w="924" w:type="dxa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33</w:t>
            </w:r>
          </w:p>
        </w:tc>
        <w:tc>
          <w:tcPr>
            <w:tcW w:w="924" w:type="dxa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34</w:t>
            </w:r>
          </w:p>
        </w:tc>
        <w:tc>
          <w:tcPr>
            <w:tcW w:w="924" w:type="dxa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35</w:t>
            </w:r>
          </w:p>
        </w:tc>
        <w:tc>
          <w:tcPr>
            <w:tcW w:w="924" w:type="dxa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36</w:t>
            </w:r>
          </w:p>
        </w:tc>
        <w:tc>
          <w:tcPr>
            <w:tcW w:w="925" w:type="dxa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37</w:t>
            </w:r>
          </w:p>
        </w:tc>
        <w:tc>
          <w:tcPr>
            <w:tcW w:w="925" w:type="dxa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38</w:t>
            </w:r>
          </w:p>
        </w:tc>
      </w:tr>
    </w:tbl>
    <w:p w:rsidR="00171D32" w:rsidRDefault="00171D32" w:rsidP="00711F05">
      <w:pPr>
        <w:ind w:firstLine="0"/>
        <w:rPr>
          <w:sz w:val="24"/>
          <w:szCs w:val="24"/>
        </w:rPr>
      </w:pPr>
    </w:p>
    <w:p w:rsidR="00171D32" w:rsidRDefault="00171D32" w:rsidP="00711F05">
      <w:pPr>
        <w:ind w:firstLine="0"/>
        <w:rPr>
          <w:sz w:val="24"/>
          <w:szCs w:val="24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9"/>
        <w:gridCol w:w="1899"/>
        <w:gridCol w:w="1900"/>
        <w:gridCol w:w="1899"/>
        <w:gridCol w:w="1900"/>
      </w:tblGrid>
      <w:tr w:rsidR="00171D32" w:rsidTr="00D92E77">
        <w:trPr>
          <w:trHeight w:val="480"/>
        </w:trPr>
        <w:tc>
          <w:tcPr>
            <w:tcW w:w="1899" w:type="dxa"/>
            <w:vMerge w:val="restart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Указать одно из значений: в перечне (изменениях в перечни)</w:t>
            </w:r>
          </w:p>
        </w:tc>
        <w:tc>
          <w:tcPr>
            <w:tcW w:w="7598" w:type="dxa"/>
            <w:gridSpan w:val="4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171D32" w:rsidTr="00D92E77">
        <w:trPr>
          <w:trHeight w:val="480"/>
        </w:trPr>
        <w:tc>
          <w:tcPr>
            <w:tcW w:w="1899" w:type="dxa"/>
            <w:vMerge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vMerge w:val="restart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Наименование органа, принявшего документ</w:t>
            </w:r>
          </w:p>
        </w:tc>
        <w:tc>
          <w:tcPr>
            <w:tcW w:w="1900" w:type="dxa"/>
            <w:vMerge w:val="restart"/>
          </w:tcPr>
          <w:p w:rsidR="00171D32" w:rsidRPr="00D92E77" w:rsidRDefault="00171D32" w:rsidP="00D92E77">
            <w:pPr>
              <w:ind w:firstLine="0"/>
              <w:rPr>
                <w:sz w:val="24"/>
                <w:szCs w:val="24"/>
              </w:rPr>
            </w:pPr>
          </w:p>
          <w:p w:rsidR="00171D32" w:rsidRPr="00D92E77" w:rsidRDefault="00171D32" w:rsidP="00D92E77">
            <w:pPr>
              <w:ind w:firstLine="0"/>
              <w:rPr>
                <w:sz w:val="24"/>
                <w:szCs w:val="24"/>
              </w:rPr>
            </w:pPr>
          </w:p>
          <w:p w:rsidR="00171D32" w:rsidRPr="00D92E77" w:rsidRDefault="00171D32" w:rsidP="00D92E77">
            <w:pPr>
              <w:ind w:firstLine="0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3799" w:type="dxa"/>
            <w:gridSpan w:val="2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Реквизиты документа</w:t>
            </w:r>
          </w:p>
        </w:tc>
      </w:tr>
      <w:tr w:rsidR="00171D32" w:rsidTr="00D92E77">
        <w:trPr>
          <w:trHeight w:val="960"/>
        </w:trPr>
        <w:tc>
          <w:tcPr>
            <w:tcW w:w="1899" w:type="dxa"/>
            <w:vMerge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171D32" w:rsidRPr="00D92E77" w:rsidRDefault="00171D32" w:rsidP="00D92E7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171D32" w:rsidRPr="00D92E77" w:rsidRDefault="00171D32" w:rsidP="00D92E7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Дата</w:t>
            </w:r>
          </w:p>
        </w:tc>
        <w:tc>
          <w:tcPr>
            <w:tcW w:w="1900" w:type="dxa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Номер</w:t>
            </w:r>
          </w:p>
        </w:tc>
      </w:tr>
      <w:tr w:rsidR="00171D32" w:rsidTr="00D92E77">
        <w:tc>
          <w:tcPr>
            <w:tcW w:w="1899" w:type="dxa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39</w:t>
            </w:r>
          </w:p>
        </w:tc>
        <w:tc>
          <w:tcPr>
            <w:tcW w:w="1899" w:type="dxa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40</w:t>
            </w:r>
          </w:p>
        </w:tc>
        <w:tc>
          <w:tcPr>
            <w:tcW w:w="1900" w:type="dxa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41</w:t>
            </w:r>
          </w:p>
        </w:tc>
        <w:tc>
          <w:tcPr>
            <w:tcW w:w="1899" w:type="dxa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42</w:t>
            </w:r>
          </w:p>
        </w:tc>
        <w:tc>
          <w:tcPr>
            <w:tcW w:w="1900" w:type="dxa"/>
          </w:tcPr>
          <w:p w:rsidR="00171D32" w:rsidRPr="00D92E77" w:rsidRDefault="00171D32" w:rsidP="00D92E77">
            <w:pPr>
              <w:ind w:firstLine="0"/>
              <w:jc w:val="center"/>
              <w:rPr>
                <w:sz w:val="24"/>
                <w:szCs w:val="24"/>
              </w:rPr>
            </w:pPr>
            <w:r w:rsidRPr="00D92E77">
              <w:rPr>
                <w:sz w:val="24"/>
                <w:szCs w:val="24"/>
              </w:rPr>
              <w:t>43</w:t>
            </w:r>
          </w:p>
        </w:tc>
      </w:tr>
    </w:tbl>
    <w:p w:rsidR="00171D32" w:rsidRPr="00DE63BC" w:rsidRDefault="00171D32" w:rsidP="00711F05">
      <w:pPr>
        <w:ind w:firstLine="0"/>
        <w:rPr>
          <w:sz w:val="24"/>
          <w:szCs w:val="24"/>
        </w:rPr>
      </w:pPr>
    </w:p>
    <w:sectPr w:rsidR="00171D32" w:rsidRPr="00DE63BC" w:rsidSect="00711F0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76C9A"/>
    <w:multiLevelType w:val="hybridMultilevel"/>
    <w:tmpl w:val="4A4216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019"/>
    <w:rsid w:val="00030228"/>
    <w:rsid w:val="00044B3A"/>
    <w:rsid w:val="0006046D"/>
    <w:rsid w:val="00065DFF"/>
    <w:rsid w:val="0006686C"/>
    <w:rsid w:val="00081656"/>
    <w:rsid w:val="00086991"/>
    <w:rsid w:val="001436EB"/>
    <w:rsid w:val="00171D32"/>
    <w:rsid w:val="001E64FB"/>
    <w:rsid w:val="0023559B"/>
    <w:rsid w:val="002B04BB"/>
    <w:rsid w:val="002D32F7"/>
    <w:rsid w:val="00346F97"/>
    <w:rsid w:val="00350D37"/>
    <w:rsid w:val="003579D8"/>
    <w:rsid w:val="0039429F"/>
    <w:rsid w:val="003E7A93"/>
    <w:rsid w:val="00405945"/>
    <w:rsid w:val="00433FB5"/>
    <w:rsid w:val="00476CDA"/>
    <w:rsid w:val="004A606C"/>
    <w:rsid w:val="004F707C"/>
    <w:rsid w:val="005137F8"/>
    <w:rsid w:val="005D416C"/>
    <w:rsid w:val="005D4520"/>
    <w:rsid w:val="00612AED"/>
    <w:rsid w:val="006147D4"/>
    <w:rsid w:val="00623CB0"/>
    <w:rsid w:val="00636E14"/>
    <w:rsid w:val="006634E1"/>
    <w:rsid w:val="00711F05"/>
    <w:rsid w:val="00745F7F"/>
    <w:rsid w:val="00757A2A"/>
    <w:rsid w:val="007801D3"/>
    <w:rsid w:val="007A6155"/>
    <w:rsid w:val="007B052D"/>
    <w:rsid w:val="007D5CBE"/>
    <w:rsid w:val="007F432A"/>
    <w:rsid w:val="008812EA"/>
    <w:rsid w:val="008B5170"/>
    <w:rsid w:val="00914145"/>
    <w:rsid w:val="00915DF9"/>
    <w:rsid w:val="009A3C27"/>
    <w:rsid w:val="009C5C67"/>
    <w:rsid w:val="009D33D9"/>
    <w:rsid w:val="009E17DE"/>
    <w:rsid w:val="00A40D68"/>
    <w:rsid w:val="00A94E7B"/>
    <w:rsid w:val="00B358DE"/>
    <w:rsid w:val="00B43D1F"/>
    <w:rsid w:val="00B45FBE"/>
    <w:rsid w:val="00C25F5C"/>
    <w:rsid w:val="00C36019"/>
    <w:rsid w:val="00CE1DC1"/>
    <w:rsid w:val="00D04F1D"/>
    <w:rsid w:val="00D07EE1"/>
    <w:rsid w:val="00D21EA9"/>
    <w:rsid w:val="00D92E77"/>
    <w:rsid w:val="00DB6C57"/>
    <w:rsid w:val="00DD27CD"/>
    <w:rsid w:val="00DD3801"/>
    <w:rsid w:val="00DE63BC"/>
    <w:rsid w:val="00E02F35"/>
    <w:rsid w:val="00E6038D"/>
    <w:rsid w:val="00F46829"/>
    <w:rsid w:val="00F7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45"/>
    <w:pPr>
      <w:ind w:firstLine="851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3D1F"/>
    <w:pPr>
      <w:keepNext/>
      <w:ind w:firstLine="0"/>
      <w:jc w:val="center"/>
      <w:outlineLvl w:val="0"/>
    </w:pPr>
    <w:rPr>
      <w:rFonts w:eastAsia="Times New Roman"/>
      <w:b/>
      <w:bCs/>
      <w:sz w:val="2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3D1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uiPriority w:val="99"/>
    <w:rsid w:val="00914145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rsid w:val="009141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1414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B43D1F"/>
    <w:rPr>
      <w:rFonts w:cs="Times New Roman"/>
    </w:rPr>
  </w:style>
  <w:style w:type="paragraph" w:styleId="a5">
    <w:name w:val="List Paragraph"/>
    <w:basedOn w:val="a"/>
    <w:uiPriority w:val="99"/>
    <w:qFormat/>
    <w:rsid w:val="00B43D1F"/>
    <w:pPr>
      <w:ind w:left="720"/>
      <w:contextualSpacing/>
    </w:pPr>
  </w:style>
  <w:style w:type="character" w:styleId="a6">
    <w:name w:val="Hyperlink"/>
    <w:uiPriority w:val="99"/>
    <w:rsid w:val="00B43D1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43D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1">
    <w:name w:val="s_1"/>
    <w:basedOn w:val="a"/>
    <w:uiPriority w:val="99"/>
    <w:rsid w:val="00B43D1F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blk">
    <w:name w:val="blk"/>
    <w:uiPriority w:val="99"/>
    <w:rsid w:val="00B43D1F"/>
    <w:rPr>
      <w:rFonts w:cs="Times New Roman"/>
    </w:rPr>
  </w:style>
  <w:style w:type="table" w:styleId="a7">
    <w:name w:val="Table Grid"/>
    <w:basedOn w:val="a1"/>
    <w:uiPriority w:val="99"/>
    <w:rsid w:val="00711F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ivo.garant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BD67345FE7147405576C1AD412BF9AD765F05E41B097C75FB6E08D2D7357B2F6D75ECB622590C43e1sDG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28E9B803FB8160A514E5C43E17D6C064D4F88FA8D3A877EEC3813E50885467E19829DB0F545C9BFj7aCH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10" Type="http://schemas.openxmlformats.org/officeDocument/2006/relationships/hyperlink" Target="consultantplus://offline/ref=C4061A914CFD3E8DCA69606302BCD7DD8F4BD7825E293710F5B184B1E0F1E4DC4CC943A6A66D1F32t1YFH" TargetMode="External"/><Relationship Id="rId19" Type="http://schemas.openxmlformats.org/officeDocument/2006/relationships/hyperlink" Target="http://ivo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www.consultant.ru/document/cons_doc_LAW_103023/" TargetMode="External"/><Relationship Id="rId22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A2175-CEEE-4192-AE9C-EE23D6BD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4131</Words>
  <Characters>23551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2017-04-04T09:18:00Z</cp:lastPrinted>
  <dcterms:created xsi:type="dcterms:W3CDTF">2017-02-13T06:39:00Z</dcterms:created>
  <dcterms:modified xsi:type="dcterms:W3CDTF">2017-04-07T11:52:00Z</dcterms:modified>
</cp:coreProperties>
</file>