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8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Pr="00F31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РЫМСКИЙ РАЙОН</w:t>
      </w: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F31863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F31863" w:rsidRPr="00F31863" w:rsidRDefault="00F31863" w:rsidP="00F31863">
      <w:pPr>
        <w:widowControl w:val="0"/>
        <w:tabs>
          <w:tab w:val="left" w:pos="7740"/>
        </w:tabs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06.09.2017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1539</w:t>
      </w:r>
    </w:p>
    <w:p w:rsidR="00F31863" w:rsidRPr="00F31863" w:rsidRDefault="00F31863" w:rsidP="00F3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186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Крымск</w:t>
      </w: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92D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9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Порядка предоставления субсидий 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Крымский район </w:t>
      </w: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92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от 6 октября 2003 года </w:t>
      </w:r>
      <w:r w:rsidRPr="00492DC5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в</w:t>
      </w:r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целях реализации постановления главы администрации (губернатора) 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</w:t>
      </w:r>
      <w:proofErr w:type="gramEnd"/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и</w:t>
      </w:r>
      <w:r w:rsidRPr="00492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приказа министерства сельского хозяйства и перерабатывающей промышленности Краснодарского края от 11 августа 2017 года № 224 «Об утверждении Административного регламента предоставления органами местного</w:t>
      </w:r>
      <w:proofErr w:type="gramEnd"/>
      <w:r w:rsidRPr="00492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</w:t>
      </w:r>
      <w:r w:rsidRPr="00492DC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сельскохозяйственного производства»,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proofErr w:type="gramEnd"/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с т а н о в л я ю</w:t>
      </w:r>
      <w:r w:rsidRPr="00492D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 Утвердить </w:t>
      </w:r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Порядок предоставления субсидий 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Крымский район (приложение).</w:t>
      </w:r>
    </w:p>
    <w:p w:rsidR="00492DC5" w:rsidRPr="00492DC5" w:rsidRDefault="00492DC5" w:rsidP="00492D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 Управлению сельского хозяйства администрации муниципального образования Крымский район (</w:t>
      </w:r>
      <w:proofErr w:type="spellStart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Педан</w:t>
      </w:r>
      <w:proofErr w:type="spellEnd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 обнародовать настоящее постановление.</w:t>
      </w:r>
    </w:p>
    <w:p w:rsidR="00492DC5" w:rsidRPr="00492DC5" w:rsidRDefault="00492DC5" w:rsidP="00492D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 Отделу по взаимодействию со СМИ администрации </w:t>
      </w:r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образования Крымский район (</w:t>
      </w:r>
      <w:proofErr w:type="spellStart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Безовчук</w:t>
      </w:r>
      <w:proofErr w:type="spellEnd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) </w:t>
      </w:r>
      <w:proofErr w:type="gramStart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разместить постановление</w:t>
      </w:r>
      <w:proofErr w:type="gramEnd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 официальном сайте</w:t>
      </w:r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образования Крымский район в сети Интернет.</w:t>
      </w:r>
    </w:p>
    <w:p w:rsidR="00492DC5" w:rsidRPr="00492DC5" w:rsidRDefault="00492DC5" w:rsidP="00492D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4. </w:t>
      </w:r>
      <w:proofErr w:type="gramStart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 начальника управления сельского хозяйства </w:t>
      </w:r>
      <w:proofErr w:type="spellStart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С.В.Педана</w:t>
      </w:r>
      <w:proofErr w:type="spellEnd"/>
      <w:r w:rsidRPr="00492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492DC5" w:rsidRPr="00492DC5" w:rsidRDefault="00492DC5" w:rsidP="00492DC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DC5">
        <w:rPr>
          <w:rFonts w:ascii="Times New Roman" w:eastAsia="Times New Roman" w:hAnsi="Times New Roman" w:cs="Times New Roman"/>
          <w:sz w:val="28"/>
          <w:szCs w:val="28"/>
          <w:lang w:eastAsia="ar-SA"/>
        </w:rPr>
        <w:t>5. Постановление вступает в силу со дня обнародования.</w:t>
      </w:r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Крымский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В.Н.Черник</w:t>
      </w:r>
      <w:proofErr w:type="spellEnd"/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2DC5" w:rsidRDefault="00492DC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Крымский район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06.09.2017 № 1539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субсидий </w:t>
      </w:r>
      <w:proofErr w:type="gramStart"/>
      <w:r w:rsidRPr="008E26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личным</w:t>
      </w:r>
      <w:proofErr w:type="gramEnd"/>
      <w:r w:rsidRPr="008E26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подсобным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хозяйствам, крестьянским (фермерским) хозяйствам и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индивидуальным предпринимателям, ведущим деятельность в области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сельскохозяйственного производства, на поддержку сельскохозяйственного производства на территории муниципального образования Крымский район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и (далее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малые формы хозяйствования в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АПК) на поддержку сельскохозяйственного производства на территории Крымского района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(далее – Порядок) разработан в целях реализации Закона Краснодарского края  от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января 2009 года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№ 1690-КЗ «О развитии сельского хозяйства в Краснодарском крае», от 7 июня 2004 года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721-КЗ «О государственной поддержке развития личных подсобных хозяйств на территории Краснодарского края», от 26 декабря 2005 года № 976-КЗ «О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животных», постановлений главы администрации (губернатора) Краснодарского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 от 5 октября 2015 года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государственная программа), от 25 июля 2017 года 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(далее – постановление главы администрации (губернатора) Краснодарского края), приказа министерства сельского хозяйства и перерабатывающей промышленности Краснодарского края от 11 августа 2017 года № 224 «Об утверждении Административного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 и устанавливает правила предоставления субсидий малым формам хозяйствования в АПК на территории муниципального образования Крымский район.</w:t>
      </w:r>
      <w:proofErr w:type="gramEnd"/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Субсидии на оказание мер государственной поддержки малым формам хозяйствования в АПК, предоставляются в рамках реализации мероприятий государственной программы за счет сре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кр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аевого бюджета, передаваемых муниципальному образованию Крымский район.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настоящим Порядком претендентами на получение субсидий являются: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граждане, зарегистрированные на территории Краснодарского края и ведущие личное подсобное хозяйство, в соответствии с действующим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законодательством, на территории муниципального образования Крымский район (далее –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крестьянские (фермерские) хозяйства,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(далее – КФХ);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индивидуальные предприниматели, являющиеся сельскохозяйственными товаропроизводителями, отвечающие требованиям  Федерального закона от 29 декабря 2006 года № 264-ФЗ «О развитии сельского хозяйства»,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(далее – ИП);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индивидуальные предприниматели,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Крымский район  менее 1 года, имеющие соответствующий вид деятельности в соответствии с Общероссийским классификатором  по видам экономической деятельности (ОКПД2)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034-2014 (КПЕС 2008) – Раздел А. «Продукция сельского, лесного и рыбного хозяйства».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соответствии с настоящим Порядком субсидии предоставляются на возмещение части затрат, понесенных: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 производство реализуемой продукции животноводства;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ремонтных свинок, ярочек, козочек), предназначенных для воспроизводства;</w:t>
      </w:r>
      <w:proofErr w:type="gramEnd"/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на содержание маточного поголовья племенных овец пород мясного направления «южная мясная», «романовская», «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эдильбаевская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строительство теплиц для ведения овощеводства защищённого грунта;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оплату услуг по искусственному осеменению сельскохозяйственных животных (крупного рогатого скота, свиней, овец и коз);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6) на приобретение систем капельного орошения для ведения овощеводства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7)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на приобретение молодняка кроликов, гусей, индеек;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8)  на приобретение технологического оборудования для животноводства и птицеводства.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Предоставление субсидий осуществляется при соблюдении следующих условий: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регистрация на территории Краснодарского края, постановка на налоговый учет на территории Краснодарского края (кроме ЛПХ) и осуществление производственной деятельности на территории Крымского района;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субсидии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отсутствие просроченной задолженности по заработной плате на первое число месяца, в котором подано заявление о предоставлении субсидии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отсутствие задолженности по арендной плате заземлю и имущество, находящееся в государственной собственности Краснодарского края на первое число месяца, в котором подано заявление о предоставлении субсидии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заявитель не должен получать средства из краевого бюджета в соответствии с иными нормативными правовыми актами на цели предоставления субсидии на первое число месяца, в котором подано заявление о предоставлении субсидии;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налогооблажения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не предусматривающих раскрытия и представления информации при проведении финансовых операций (оффшорные зоны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отношении таких юридических лиц, в совокупности превышает 50 процентов, на первое число месяца, в котором подано заявление;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7)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продукции растениеводства (за исключением семенного и посадочного материала сельскохозяйственных культур) субъектами агропромышленного комплекса на территории Российской Федерации в году, предшествующем получению субсидий, за исключением вновь образованных и (или) осуществляющих деятельность менее одного года по направлениям, обеспечивающим развитие растениеводства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8)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обеспечение прироста численности крупного рогатого скота, овец и птицы в течение последних трех лет, включая год получения субсидий, субъектами агропромышленного комплекса, занимающимися животноводством, за исключением вновь образованных и (или) осуществляющих животноводческую деятельность менее трех лет, - по направлениям, обеспечивающим развитие животноводства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наличие соглашения о предоставлении субсидии (приложение № 1 к Порядку), заключенного между претендентом и администрацией муниципального образования Крымский район в соответствии с типовой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формой, утвержденной министерством финансов Краснодарского края, обязательным условием которого являются: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заявителя на осуществление администрацией муниципального образования Крымский район и (или) органами государственного (муниципального) финансового контроля проверок соблюдения им условий, целей и  порядка предоставления субсидий;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запрет юридическим лицам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документальное подтверждение заявителем факта полной оплаты стоимости приобретенных сельскохозяйственных животных согласно договору, а также принятия на себя обязательства о содержании и сохранности животных в течение трех лет со дня их приобретения – при предоставлении субсидии на возмещение части затрат на приобретение племенных и товарных сельскохозяйственных животных (коров, нетелей, конематок, овцематок, ремонтных телок, ремонтных свинок, ярочек, козочек), предназначенных для воспроизводства, в том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условиях рассрочки (отсрочки) платежа или аренды с последующим выкупом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документальное подтверждение заявителем факта соблюдения требований, предъявляемых к III - IV 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зоосанитарному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статусу (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компартменту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принадлежащего ему свиноводческого хозяйства, - при предоставлении субсидии на возмещение части затрат на приобретение племенного поголовья свиней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документальное подтверждение заявителем факта завершения монтажа систем капельного орошения - при предоставлении субсидии на возмещение части затрат на приобретение систем капельного орошения для ведения овощеводства, садоводства и виноградарства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документальное подтверждение заявителем факта приобретения маточного поголовья племенных овец пород мясного направления «южная мясная», «романовская», «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эдильбаевская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», наличия данного поголовья на 1-е января текущего года и его полной сохранности на дату обращения за предоставлением субсидии - при предоставлении субсидии на содержание маточного поголовья племенных овец пород мясного направления «южная мясная», «романовская», «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эдильбаевская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» (при предоставлении субсидии в последующие годы на содержание маточного поголовья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племенных овец указанных пород предъявление документов, подтверждающих факт их приобретения, не требуется)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документальное подтверждение заявителем факта наличия поголовья коров на 1-ое января текущего года и сохранения его численности в хозяйстве на дату подачи заявления о предоставлении субсидии - при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предоставлении субсидии на производство реализуемой продукции животноводства (молока) (кроме ЛПХ);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документальное подтверждение заявителем факта завершения монтажа теплицы и принятия на себя обязательств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а о ее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заявления о предоставлении субсидии, - при предоставлении субсидии на возмещение части затрат на строительство теплиц (кроме ЛПХ).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6. Субсидии не предоставляются крестьянским (фермерским) хозяйствам и индивидуальным предпринимателям, являющимся сельскохозяйственными товаропроизводителями, использующим труд иностранных работников, за исключением случаев: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использования труда иностранных работников в отраслях садоводства и виноградарства на сезонных работах;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использования труда граждан Украины, признанных беженцами, а также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  <w:proofErr w:type="gramEnd"/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года № 115-ФЗ «О правовом положении иностранных граждан в Российской Федерации».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Претенденты предоставляют заявление на получение субсидий и документы, предусмотренные Административным регламентом предоставления органами местного самоуправления муниципальных районов и городских округов Краснодарского края государственной 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производства, утвержденным приказом министерства сельского хозяйства и перерабатывающей промышленности Краснодарского края от 11 августа 2017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224 (далее – Административный регламент) в администрацию муниципального образования Крымский район.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документов осуществляется в соответствии с графиком работы, утвержденным распоряжением администрации муниципального образования Крымский район от 18 июля 2016 года № 151-р «Об утверждении графика приема документов специалистами управления сельского хозяйства администрации муниципального образования Крымский район, осуществляющих поддержку сельскохозяйственного производства по отдельным государственным полномочиям за счет субвенций».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Затраты понесенные на приобретение поголовья сельскохозяйственных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животных, продукции, товаров, а также произведенные работы и услуги за период с 1 октября 2016 года по 31 декабря 2016 года, подлежат субсидированию в 2017 году за исключением затрат, просубсидированных в указанный период 2016 года.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8. При приеме заявлений, расчете субсидий, рассмотрении документов и принятии соответствующего решения администрация муниципального образования Крымский район руководствуется Административным регламентом.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9. Выплата субсидий производится в течение финансового года в пределах лимитов субвенций, предусмотренных законом о краевом бюджете  на текущий финансовый год бюджету муниципального образования Крымский район.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Крымский район составляет заявку на предоставление субвенций по форме, установленной министерством сельского хозяйства и перерабатывающей промышленности Краснодарского края, и не позднее 7-го числа месяца, следующего за отчетным кварталом направляет её в министерство сельского хозяйства и перерабатывающей промышленности Краснодарского края в двух экземплярах.</w:t>
      </w:r>
      <w:proofErr w:type="gramEnd"/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перечисления субсидий на счета получателей, открытые в российских кредитных организациях, управление сельского хозяйства администрации муниципального образования Крымский район представляет сводные реестры получателей субсидий по формам и постановление главы муниципального образования Крымский район о принятии решения о предоставлении субсидии заявителям в целях возмещения части затрат на развитие сельскохозяйственного производства в отдел бухгалтерского учета администрации муниципального образования Крымский район.</w:t>
      </w:r>
      <w:proofErr w:type="gramEnd"/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основании сводных реестров и постановления главы муниципального образования Крымский район о принятии решения о предоставлении субсидии заявителям в целях возмещения части затрат на развитие сельскохозяйственного производства отдел бухгалтерского учета администрации муниципального образования Крымский район осуществляет перечисление денежных средств на счета получателей субсидий, открытые в российских кредитных организациях.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13.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Претенденты несут ответственность за нарушение условий и достоверность представленных ими документов в соответствии с законодательством Российской Федерации.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14.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муниципального образования Крымский район ежеквартально, не позднее 7-го числа месяца, следующего за отчетным кварталом, представляет в министерство сельского хозяйства и перерабатывающей промышленности Краснодарского края отчет об использовании полученных средств на выплату субсидий малым формам хозяйствования в агропромышленном комплексе, по форме установленной министерством сельского хозяйства и перерабатывающей промышленности Краснодарского края.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15. Администрация муниципального образования Крымский район осуществляет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использованием субсидий, и несёт ответственность в соответствии с бюджетным законодательством Российской Федерации.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16. Возврату в доход краевого бюджета подлежат субсидии в случаях: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несоблюдения условий предоставления субсидии;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установления факта представления ложных сведений в целях получения субсидии.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Возврат субсидии осуществляется в следующем порядке: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муниципального образования Крымский район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претенденту требование о возврате субсидии в случаях, предусмотренных настоящим пунктом;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претендент производит возврат субсидии в объеме выявленных нарушений в течение 15 календарных дней со дня получения от уполномоченного органа требования о возврате субсидии;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нарушении претендентом срока возврата субсидии администрация муниципального образования Крымский район в течение 30 календарных дней принимает меры по взысканию указанных сре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в д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оход краевого бюджета в соответствии с законодательством Российской Федерации. 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17.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 использованные в текущем финансовом году остатки субвенций подлежат возврату в доход краевого бюджета в течение первых 15 рабочих дней года, следующего за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отчетным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18.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Администрация муниципального образования Крымский район несёт ответственность за осуществление расходов местного бюджета, источником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финансового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которого являются субвенции, в соответствии с условиями их предоставления.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сельского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 администрации</w:t>
      </w:r>
    </w:p>
    <w:p w:rsidR="008E2695" w:rsidRP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8E2695" w:rsidRDefault="008E2695" w:rsidP="008E269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Крымский район                                                                                   С.В. 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Педан</w:t>
      </w:r>
      <w:proofErr w:type="spellEnd"/>
    </w:p>
    <w:p w:rsidR="008E2695" w:rsidRDefault="008E2695" w:rsidP="008E269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95" w:rsidRDefault="008E2695" w:rsidP="008E269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95" w:rsidRDefault="008E2695" w:rsidP="008E269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95" w:rsidRPr="008E2695" w:rsidRDefault="008E2695" w:rsidP="008E2695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E2695" w:rsidRPr="008E2695" w:rsidRDefault="008E2695" w:rsidP="008E269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8E2695" w:rsidRPr="008E2695" w:rsidRDefault="008E2695" w:rsidP="008E2695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ФОРМА</w:t>
      </w:r>
    </w:p>
    <w:p w:rsidR="008E2695" w:rsidRPr="008E2695" w:rsidRDefault="008E2695" w:rsidP="008E2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2695" w:rsidRPr="008E2695" w:rsidRDefault="008E2695" w:rsidP="008E2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2695" w:rsidRPr="008E2695" w:rsidRDefault="008E2695" w:rsidP="008E2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E2695" w:rsidRPr="008E2695" w:rsidRDefault="008E2695" w:rsidP="008E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СОГЛАШЕНИЕ № ____</w:t>
      </w:r>
    </w:p>
    <w:p w:rsidR="008E2695" w:rsidRPr="008E2695" w:rsidRDefault="008E2695" w:rsidP="008E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субсидий на возмещение части затрат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8E2695" w:rsidRPr="008E2695" w:rsidRDefault="008E2695" w:rsidP="008E2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695" w:rsidRPr="008E2695" w:rsidRDefault="008E2695" w:rsidP="008E2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695" w:rsidRPr="008E2695" w:rsidRDefault="008E2695" w:rsidP="008E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Город Крымск</w:t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«_____»_____________2017 год</w:t>
      </w:r>
    </w:p>
    <w:p w:rsidR="008E2695" w:rsidRPr="008E2695" w:rsidRDefault="008E2695" w:rsidP="008E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образования Крымский район,  именуемая в дальнейшем Администрация, в лице,  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E2695">
        <w:rPr>
          <w:rFonts w:ascii="Times New Roman" w:eastAsia="Calibri" w:hAnsi="Times New Roman" w:cs="Times New Roman"/>
          <w:sz w:val="16"/>
          <w:szCs w:val="16"/>
          <w:lang w:eastAsia="ru-RU"/>
        </w:rPr>
        <w:t>(должность, фамилия, имя, отчество)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___________________________________________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E269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(положение, приказ)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с одной стороны, и __________________________________________, в лице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Calibri" w:hAnsi="Times New Roman" w:cs="Times New Roman"/>
          <w:sz w:val="16"/>
          <w:szCs w:val="16"/>
          <w:lang w:eastAsia="ru-RU"/>
        </w:rPr>
        <w:t>(наименование получателя субсидии)</w:t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_________________________________, именуемый в дальнейшем  Получатель,         </w:t>
      </w:r>
      <w:r w:rsidRPr="008E2695">
        <w:rPr>
          <w:rFonts w:ascii="Times New Roman" w:eastAsia="Calibri" w:hAnsi="Times New Roman" w:cs="Times New Roman"/>
          <w:sz w:val="16"/>
          <w:szCs w:val="16"/>
          <w:lang w:eastAsia="ru-RU"/>
        </w:rPr>
        <w:t>(должность представителя организации, фамилия, имя, отчество)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___________________________________________,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E269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(свидетельство регистрации, устав, положение, доверенность)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именуемые Стороны, в соответствии со статьей 78 </w:t>
      </w:r>
      <w:r w:rsidRPr="008E2695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Федерации, Законом Краснодарского края от 19 декабря 2016 года № 3515-КЗ «О краевом бюджете на 2017 год и на плановый период 2018 и 2019 годов», Законом Краснодарского края от 28 января 2009 года № 1690-КЗ «О развитии сельского 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зяйства в Краснодарском крае»,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администрации (губернатора) Краснодарского края от 25 июля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продукции, сырья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родовольствия», приказом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и перерабатывающей промышленности Краснодарского края от 11 августа 2017 года № 224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 и индивидуальным предпринимателям, ведущим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в области сельскохозяйственного производства, на поддержку сельскохозяйственного производства», </w:t>
      </w: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постановления 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главы администрации (губернатора) Краснодарского края от 5 октября 2015 года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Pr="008E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Программа), заключили настоящее соглашение (далее - Соглашение) о нижеследующем.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75"/>
      <w:bookmarkEnd w:id="1"/>
      <w:r w:rsidRPr="008E2695">
        <w:rPr>
          <w:rFonts w:ascii="Times New Roman" w:eastAsia="Times New Roman" w:hAnsi="Times New Roman" w:cs="Times New Roman"/>
          <w:sz w:val="28"/>
          <w:szCs w:val="28"/>
        </w:rPr>
        <w:t>1. Предмет Соглашения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E2695">
        <w:rPr>
          <w:rFonts w:ascii="Times New Roman" w:eastAsia="Times New Roman" w:hAnsi="Times New Roman" w:cs="Calibri"/>
          <w:sz w:val="28"/>
          <w:szCs w:val="28"/>
        </w:rPr>
        <w:t xml:space="preserve">1.1 Предметом настоящего Соглашения является предоставление Администрацией из краевого бюджета Получателю субсидий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</w:t>
      </w:r>
      <w:r w:rsidRPr="008E2695">
        <w:rPr>
          <w:rFonts w:ascii="Times New Roman" w:eastAsia="Times New Roman" w:hAnsi="Times New Roman" w:cs="Calibri"/>
          <w:sz w:val="28"/>
          <w:szCs w:val="28"/>
        </w:rPr>
        <w:t xml:space="preserve"> (далее – субсидия).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1.2. Субсидия предоставляется Получателю в соответствии с объемами финансирования, предусмотренными на реализацию соответствующего мероприятия Программы в пределах лимитов бюджетных обязательств и бюджетных ассигнований, доведенных Администрации на эти цели в текущем году.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1.3. Предоставление субсидии осуществляется путем перечисления сре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азмере ________________ рублей ___ копеек в соответствии и </w:t>
      </w:r>
    </w:p>
    <w:p w:rsidR="008E2695" w:rsidRPr="008E2695" w:rsidRDefault="008E2695" w:rsidP="008E2695">
      <w:pPr>
        <w:tabs>
          <w:tab w:val="left" w:pos="2535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8E269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(цифрами, прописью)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на условиях, установленных Порядком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E2695">
        <w:rPr>
          <w:rFonts w:ascii="Times New Roman" w:eastAsia="Times New Roman" w:hAnsi="Times New Roman" w:cs="Times New Roman"/>
          <w:sz w:val="18"/>
          <w:szCs w:val="18"/>
        </w:rPr>
        <w:t>(счет Получателя)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81"/>
      <w:bookmarkEnd w:id="2"/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2. Права и обязательства Сторон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2.1. Администрация: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2.1.1. Предоставляет субсидию Получателю в соответствии с разделом 1 настоящего Соглашения</w:t>
      </w:r>
      <w:r w:rsidRPr="008E2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2.1.2. Осуществляет самостоятельно и (или) с органами государственного (муниципального) финансового контроля в пределах установленной компетенции в соответствии законодательством Российской Федерации проверку соблюдения Получателем условий, целей и порядка предоставления субсидий. 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условий, установленных при предоставлении субсидий, выявленного по фактам проверок, проведенных Администрацией и (или) органом государственного (муниципального) финансового контроля требует возврата полученной субсидии.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 Вправе в установленном порядке запрашивать и получать от Получателя информацию и документы, предусмотренные Порядком и настоящим Соглашением, в связи с реализацией настоящего Соглашения.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 Информирует и консультирует Получателя по вопросам использования субсидии.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 В пределах компетенции осуществляет иные мероприятия,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направленные на реализацию настоящего Соглашения.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Получатель обязуется: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2.2.1. Соблюдать условия предоставления субсидии, предусмотренные 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Порядком.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Для получения субсидии предоставлять в Администрацию соответствующие документы, предусмотренные Порядком.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Представлять информацию и документы, предусмотренные Порядком и настоящим Соглашением, по запросам Администрации в связи с реализацией настоящего Соглашения.</w:t>
      </w:r>
    </w:p>
    <w:p w:rsidR="008E2695" w:rsidRPr="008E2695" w:rsidRDefault="008E2695" w:rsidP="008E2695">
      <w:pPr>
        <w:widowControl w:val="0"/>
        <w:tabs>
          <w:tab w:val="left" w:pos="7175"/>
        </w:tabs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 случае нарушения условий, установленных при предоставлении субсидий, выявленного по фактам проверок, проведенных Администрацией и (или) органом государственного (муниципального) финансового контроля осуществить возврат субсидии в соответствии с Порядком.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8E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Предоставлять в Администрацию отчетность о финансово-экономическом состоянии товаропроизводителей АПК в установленные сроки, предусмотренную законодательством Российской Федерации и законодательством Краснодарского края (кроме ЛПХ).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 приобретать за счет субсидии иностранной валюты, за исключением операций, осуществляемых в соответствии с валютным законодательством Российской Федерации, при закупке (поставке) высокотехнологичного импортного оборудования, сырья и комплектующих изделий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 Соблюдать иные условия, предусмотренные Порядком.</w:t>
      </w:r>
    </w:p>
    <w:p w:rsidR="008E2695" w:rsidRPr="008E2695" w:rsidRDefault="008E2695" w:rsidP="008E269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2.2.8.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подтверждать факт полной оплаты стоимости приобретенных сельскохозяйственных животных согласно договору, а также принять на себя обязательства о содержании и сохранности животных в течение трех лет со дня их приобретения – при предоставлении субсидии на возмещение части затрат на приобретение племенных и товарных сельскохозяйственных животных (коров, нетелей, конематок, овцематок, ремонтных телок, ремонтных свинок, ярочек, козочек), предназначенных для воспроизводства, в том числе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рассрочки (отсрочки) платежа или аренды с последующим выкупом (кроме ЛПХ).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2.2.9. Документально подтверждать факт соблюдения требований, предъявляемых к III - IV 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зоосанитарному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статусу (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компартменту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принадлежащего ему свиноводческого хозяйства, - при предоставлении субсидии на возмещение части затрат на приобретение племенного поголовья свиней (кроме ЛПХ).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Документально подтверждать факт завершения монтажа систем капельного орошения - при предоставлении субсидии на возмещение части затрат на приобретение систем капельного орошения для ведения овощеводства, садоводства и виноградарства (кроме ЛПХ).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2.2.11.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подтверждать факт приобретения маточного поголовья племенных овец пород мясного направления «южная мясная», «романовская», «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эдильбаевская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наличие данного поголовья на 1-е января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текущего года и его полной сохранности на дату обращения за предоставлением субсидии - при предоставлении субсидии на содержание маточного поголовья племенных овец пород мясного направления «южная мясная», «романовская», «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эдильбаевская</w:t>
      </w:r>
      <w:proofErr w:type="spell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 предоставлении субсидии в </w:t>
      </w:r>
      <w:proofErr w:type="gramEnd"/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 годы на содержание маточного поголовья племенных овец указанных пород предъявление документов, подтверждающих факт их приобретения, не требуется) (кроме ЛПХ).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Документально подтверждать факт наличия поголовья коров на 1-ое января текущего года и сохранения его численности в хозяйстве на дату подачи заявления о предоставлении субсидии - при предоставлении субсидии на производство реализуемой продукции животноводства (молока) кроме (ЛПХ).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 Документально подтверждать факт завершения монтажа теплицы и принятия на себя обязательств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заявления о предоставлении субсидии, - при предоставлении субсидии на возмещение части затрат на строительство теплиц (кроме ЛПХ).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04"/>
      <w:bookmarkEnd w:id="3"/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3. Ответственность Сторон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6"/>
      <w:bookmarkEnd w:id="4"/>
      <w:r w:rsidRPr="008E2695">
        <w:rPr>
          <w:rFonts w:ascii="Times New Roman" w:eastAsia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законодательством Краснодарского края и условиями настоящего Соглашения.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3.2. Получатель несет ответственность за достоверность документов, представленных в Администрацию с целью реализации настоящего Соглашения, в установленном законодательством Российской Федерации порядке.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3.3. Администрация несет ответственность за осуществление расходов краевого бюджета, направляемых на выплату субсидий, в соответствии с законодательством Российской Федерации и законодательством Краснодарского края.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условий, установленных при предоставлении субсидий, выявленного по фактам проверок, проведенных Администрацией и (или) органом государственного (муниципального) финансового контроля сумма перечисленной субсидии подлежит возврату Получателем в бюджет в соответствии с Порядком.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11"/>
      <w:bookmarkEnd w:id="5"/>
      <w:r w:rsidRPr="008E2695">
        <w:rPr>
          <w:rFonts w:ascii="Times New Roman" w:eastAsia="Times New Roman" w:hAnsi="Times New Roman" w:cs="Times New Roman"/>
          <w:sz w:val="28"/>
          <w:szCs w:val="28"/>
        </w:rPr>
        <w:t>4. Дополнительные условия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4.1. Получатель даёт согласие Администрации на автоматизированную, а также без использования средств автоматизации, обработку персональных данных в соответствии с Федеральным законом Российской Федерации от </w:t>
      </w:r>
      <w:r w:rsidRPr="008E2695">
        <w:rPr>
          <w:rFonts w:ascii="Times New Roman" w:eastAsia="Times New Roman" w:hAnsi="Times New Roman" w:cs="Times New Roman"/>
          <w:sz w:val="28"/>
          <w:szCs w:val="28"/>
        </w:rPr>
        <w:lastRenderedPageBreak/>
        <w:t>27.07.2006 г. №152-ФЗ «О персональных данных» и иным законодательством Российской Федерации и законодательством Краснодарского края.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дает согласие на осуществление Администрации и (или) 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государственного (муниципального) финансового контроля проверок 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условий, целей и порядка предоставления субсидии.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5. Порядок разрешения споров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5.1. Все споры и разногласия, которые могут возникнуть между Сторонами по настоящему Соглашению разрешаются путем переговоров. 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5.2. В случае </w:t>
      </w:r>
      <w:proofErr w:type="gramStart"/>
      <w:r w:rsidRPr="008E2695">
        <w:rPr>
          <w:rFonts w:ascii="Times New Roman" w:eastAsia="Times New Roman" w:hAnsi="Times New Roman" w:cs="Times New Roman"/>
          <w:sz w:val="28"/>
          <w:szCs w:val="28"/>
        </w:rPr>
        <w:t>не достижения</w:t>
      </w:r>
      <w:proofErr w:type="gramEnd"/>
      <w:r w:rsidRPr="008E2695">
        <w:rPr>
          <w:rFonts w:ascii="Times New Roman" w:eastAsia="Times New Roman" w:hAnsi="Times New Roman" w:cs="Times New Roman"/>
          <w:sz w:val="28"/>
          <w:szCs w:val="28"/>
        </w:rPr>
        <w:t xml:space="preserve"> Сторонами согласия споры, возникшие между Сторонами, рассматриваются в установленном законодательством порядке в Арбитражном суде Краснодарского края.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17"/>
      <w:bookmarkEnd w:id="6"/>
      <w:r w:rsidRPr="008E2695">
        <w:rPr>
          <w:rFonts w:ascii="Times New Roman" w:eastAsia="Times New Roman" w:hAnsi="Times New Roman" w:cs="Times New Roman"/>
          <w:sz w:val="28"/>
          <w:szCs w:val="28"/>
        </w:rPr>
        <w:t>6. Прочие условия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6.1. Соглашение составлено в двух экземплярах, имеющих равную юридическую силу по 1 (одному) экземпляру для каждой из Сторон.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6.2. Настоящее соглашение вступает в силу со дня его подписания Сторонами и действует до  исполнения Сторонами всех обязательств по Соглашению.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8E2695">
        <w:rPr>
          <w:rFonts w:ascii="Times New Roman" w:eastAsia="Times New Roman" w:hAnsi="Times New Roman" w:cs="Calibri"/>
          <w:sz w:val="28"/>
          <w:szCs w:val="28"/>
        </w:rPr>
        <w:t>6.3. Изменения и дополнения к настоящему Соглашению считаются действительными, если они совершены в письменной форме и подписаны Сторонами.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695">
        <w:rPr>
          <w:rFonts w:ascii="Times New Roman" w:eastAsia="Times New Roman" w:hAnsi="Times New Roman" w:cs="Times New Roman"/>
          <w:sz w:val="28"/>
          <w:szCs w:val="28"/>
        </w:rPr>
        <w:t>6.4.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24"/>
      <w:bookmarkEnd w:id="7"/>
      <w:r w:rsidRPr="008E2695">
        <w:rPr>
          <w:rFonts w:ascii="Times New Roman" w:eastAsia="Times New Roman" w:hAnsi="Times New Roman" w:cs="Times New Roman"/>
          <w:sz w:val="28"/>
          <w:szCs w:val="28"/>
        </w:rPr>
        <w:t>7. Юридические адреса и реквизиты сторон</w:t>
      </w:r>
    </w:p>
    <w:p w:rsidR="008E2695" w:rsidRPr="008E2695" w:rsidRDefault="008E2695" w:rsidP="008E26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4996"/>
        <w:gridCol w:w="4996"/>
      </w:tblGrid>
      <w:tr w:rsidR="008E2695" w:rsidRPr="008E2695" w:rsidTr="008E2695">
        <w:tc>
          <w:tcPr>
            <w:tcW w:w="5211" w:type="dxa"/>
          </w:tcPr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8" w:type="dxa"/>
          </w:tcPr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</w:tc>
      </w:tr>
      <w:tr w:rsidR="008E2695" w:rsidRPr="008E2695" w:rsidTr="008E2695">
        <w:tc>
          <w:tcPr>
            <w:tcW w:w="5211" w:type="dxa"/>
          </w:tcPr>
          <w:p w:rsidR="008E2695" w:rsidRPr="008E2695" w:rsidRDefault="008E2695" w:rsidP="008E2695">
            <w:pPr>
              <w:tabs>
                <w:tab w:val="left" w:pos="528"/>
              </w:tabs>
              <w:suppressAutoHyphens/>
              <w:spacing w:after="0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695" w:rsidRPr="008E2695" w:rsidRDefault="008E2695" w:rsidP="008E2695">
            <w:pPr>
              <w:tabs>
                <w:tab w:val="left" w:pos="528"/>
              </w:tabs>
              <w:suppressAutoHyphens/>
              <w:spacing w:after="0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9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 (почтовый адрес):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Уполномоченное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лицо______________________________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(подпись, ФИО)</w:t>
            </w:r>
          </w:p>
        </w:tc>
        <w:tc>
          <w:tcPr>
            <w:tcW w:w="4678" w:type="dxa"/>
          </w:tcPr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</w:rPr>
              <w:t>Местонахождение (почтовый адрес):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Уполномоченное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лицо______________________________</w:t>
            </w:r>
          </w:p>
          <w:p w:rsidR="008E2695" w:rsidRPr="008E2695" w:rsidRDefault="008E2695" w:rsidP="008E26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6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(подпись, ФИО)</w:t>
            </w:r>
          </w:p>
        </w:tc>
      </w:tr>
    </w:tbl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МП</w:t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proofErr w:type="gramStart"/>
      <w:r w:rsidRPr="008E2695">
        <w:rPr>
          <w:rFonts w:ascii="Times New Roman" w:eastAsia="Calibri" w:hAnsi="Times New Roman" w:cs="Times New Roman"/>
          <w:sz w:val="28"/>
          <w:szCs w:val="28"/>
          <w:lang w:eastAsia="ru-RU"/>
        </w:rPr>
        <w:t>МП</w:t>
      </w:r>
      <w:proofErr w:type="spellEnd"/>
      <w:proofErr w:type="gramEnd"/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2695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69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1 </w:t>
      </w:r>
      <w:r w:rsidRPr="008E269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Требование п. 2.2.6 Соглашения применяется к получателю субсидии - юридическим лицам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сельского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E2695" w:rsidRPr="008E2695" w:rsidRDefault="008E2695" w:rsidP="008E2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район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8E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Педан</w:t>
      </w:r>
      <w:proofErr w:type="spellEnd"/>
    </w:p>
    <w:p w:rsidR="008E2695" w:rsidRPr="00492DC5" w:rsidRDefault="008E2695" w:rsidP="00492D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E2695" w:rsidRPr="0049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02"/>
    <w:rsid w:val="00000EC5"/>
    <w:rsid w:val="00007235"/>
    <w:rsid w:val="000159EC"/>
    <w:rsid w:val="000328DA"/>
    <w:rsid w:val="00044B16"/>
    <w:rsid w:val="00046DD7"/>
    <w:rsid w:val="00072209"/>
    <w:rsid w:val="000734F6"/>
    <w:rsid w:val="00093C3F"/>
    <w:rsid w:val="000A1089"/>
    <w:rsid w:val="000A59EA"/>
    <w:rsid w:val="000C3F08"/>
    <w:rsid w:val="000D4684"/>
    <w:rsid w:val="000D4EFA"/>
    <w:rsid w:val="00100155"/>
    <w:rsid w:val="00103513"/>
    <w:rsid w:val="0010745F"/>
    <w:rsid w:val="00112300"/>
    <w:rsid w:val="001236DA"/>
    <w:rsid w:val="0012436A"/>
    <w:rsid w:val="00127C80"/>
    <w:rsid w:val="00130C2C"/>
    <w:rsid w:val="001330CC"/>
    <w:rsid w:val="00135207"/>
    <w:rsid w:val="00143370"/>
    <w:rsid w:val="001678F2"/>
    <w:rsid w:val="00175062"/>
    <w:rsid w:val="0018085D"/>
    <w:rsid w:val="001B1282"/>
    <w:rsid w:val="001B3AC4"/>
    <w:rsid w:val="001B579F"/>
    <w:rsid w:val="001C2F65"/>
    <w:rsid w:val="001C57DB"/>
    <w:rsid w:val="00213F2F"/>
    <w:rsid w:val="00216688"/>
    <w:rsid w:val="00224324"/>
    <w:rsid w:val="00226602"/>
    <w:rsid w:val="00243A65"/>
    <w:rsid w:val="00246176"/>
    <w:rsid w:val="002466D1"/>
    <w:rsid w:val="0025201C"/>
    <w:rsid w:val="00264DBE"/>
    <w:rsid w:val="00264EC2"/>
    <w:rsid w:val="0028562B"/>
    <w:rsid w:val="0029386B"/>
    <w:rsid w:val="002A1A20"/>
    <w:rsid w:val="002A32F1"/>
    <w:rsid w:val="002C4A7F"/>
    <w:rsid w:val="002C4C77"/>
    <w:rsid w:val="002D14C9"/>
    <w:rsid w:val="002D36D3"/>
    <w:rsid w:val="002D44BA"/>
    <w:rsid w:val="002E2C95"/>
    <w:rsid w:val="00341D97"/>
    <w:rsid w:val="00345B4F"/>
    <w:rsid w:val="0035311C"/>
    <w:rsid w:val="0037267B"/>
    <w:rsid w:val="0038139A"/>
    <w:rsid w:val="00392884"/>
    <w:rsid w:val="003B0F85"/>
    <w:rsid w:val="003B3D82"/>
    <w:rsid w:val="00401A13"/>
    <w:rsid w:val="00413F77"/>
    <w:rsid w:val="00464AC5"/>
    <w:rsid w:val="004752E6"/>
    <w:rsid w:val="00485B02"/>
    <w:rsid w:val="00492DC5"/>
    <w:rsid w:val="00494D8E"/>
    <w:rsid w:val="004B7279"/>
    <w:rsid w:val="004D38EF"/>
    <w:rsid w:val="004D5FCA"/>
    <w:rsid w:val="004D60E3"/>
    <w:rsid w:val="005279A1"/>
    <w:rsid w:val="00532514"/>
    <w:rsid w:val="00535F8F"/>
    <w:rsid w:val="005A0FC5"/>
    <w:rsid w:val="005B79B9"/>
    <w:rsid w:val="005B7A58"/>
    <w:rsid w:val="005C0CB1"/>
    <w:rsid w:val="005D4C43"/>
    <w:rsid w:val="005E45EC"/>
    <w:rsid w:val="005F4E62"/>
    <w:rsid w:val="00603AF8"/>
    <w:rsid w:val="00606BFC"/>
    <w:rsid w:val="00626CEC"/>
    <w:rsid w:val="006506FE"/>
    <w:rsid w:val="00665377"/>
    <w:rsid w:val="006817CC"/>
    <w:rsid w:val="0069241C"/>
    <w:rsid w:val="006A1EC5"/>
    <w:rsid w:val="006C02DB"/>
    <w:rsid w:val="006C5D87"/>
    <w:rsid w:val="006F7E72"/>
    <w:rsid w:val="00723D88"/>
    <w:rsid w:val="007366A9"/>
    <w:rsid w:val="00752FAE"/>
    <w:rsid w:val="00753517"/>
    <w:rsid w:val="00766C39"/>
    <w:rsid w:val="00781B6A"/>
    <w:rsid w:val="00796791"/>
    <w:rsid w:val="007B7038"/>
    <w:rsid w:val="007D4B78"/>
    <w:rsid w:val="007D5C07"/>
    <w:rsid w:val="007F4FD4"/>
    <w:rsid w:val="00806916"/>
    <w:rsid w:val="00846421"/>
    <w:rsid w:val="0087198D"/>
    <w:rsid w:val="00877E1A"/>
    <w:rsid w:val="008B13AD"/>
    <w:rsid w:val="008E2695"/>
    <w:rsid w:val="00901F4F"/>
    <w:rsid w:val="00911949"/>
    <w:rsid w:val="009221F7"/>
    <w:rsid w:val="009251B9"/>
    <w:rsid w:val="00931D46"/>
    <w:rsid w:val="00957221"/>
    <w:rsid w:val="00973202"/>
    <w:rsid w:val="0098297D"/>
    <w:rsid w:val="00983358"/>
    <w:rsid w:val="0098669E"/>
    <w:rsid w:val="0099117B"/>
    <w:rsid w:val="009B158C"/>
    <w:rsid w:val="009B17FB"/>
    <w:rsid w:val="009B5F1F"/>
    <w:rsid w:val="009B637B"/>
    <w:rsid w:val="009F14CF"/>
    <w:rsid w:val="00A0240C"/>
    <w:rsid w:val="00A0774D"/>
    <w:rsid w:val="00A4171B"/>
    <w:rsid w:val="00A606C5"/>
    <w:rsid w:val="00A63CE1"/>
    <w:rsid w:val="00A66E88"/>
    <w:rsid w:val="00A70675"/>
    <w:rsid w:val="00A727DD"/>
    <w:rsid w:val="00AC42D5"/>
    <w:rsid w:val="00AD0EFA"/>
    <w:rsid w:val="00AE766C"/>
    <w:rsid w:val="00B00C86"/>
    <w:rsid w:val="00B140F0"/>
    <w:rsid w:val="00B17456"/>
    <w:rsid w:val="00B20E1A"/>
    <w:rsid w:val="00B21A3A"/>
    <w:rsid w:val="00B220D7"/>
    <w:rsid w:val="00B42D82"/>
    <w:rsid w:val="00B6746D"/>
    <w:rsid w:val="00B70CF2"/>
    <w:rsid w:val="00B71BEB"/>
    <w:rsid w:val="00B7323F"/>
    <w:rsid w:val="00B91AC4"/>
    <w:rsid w:val="00BA0F2F"/>
    <w:rsid w:val="00BB16FC"/>
    <w:rsid w:val="00BB21C9"/>
    <w:rsid w:val="00BC3B89"/>
    <w:rsid w:val="00BD30AD"/>
    <w:rsid w:val="00BE50A7"/>
    <w:rsid w:val="00C0271A"/>
    <w:rsid w:val="00C1399C"/>
    <w:rsid w:val="00C36F3E"/>
    <w:rsid w:val="00C4086F"/>
    <w:rsid w:val="00C44960"/>
    <w:rsid w:val="00C57A4A"/>
    <w:rsid w:val="00C65C3E"/>
    <w:rsid w:val="00C7263D"/>
    <w:rsid w:val="00C910FA"/>
    <w:rsid w:val="00CA19BD"/>
    <w:rsid w:val="00CA2425"/>
    <w:rsid w:val="00CC06FF"/>
    <w:rsid w:val="00CC207C"/>
    <w:rsid w:val="00CC3EC0"/>
    <w:rsid w:val="00CD3366"/>
    <w:rsid w:val="00CD3C00"/>
    <w:rsid w:val="00CD3E26"/>
    <w:rsid w:val="00CE4CF4"/>
    <w:rsid w:val="00CF614D"/>
    <w:rsid w:val="00D515EA"/>
    <w:rsid w:val="00D51DCE"/>
    <w:rsid w:val="00D5280E"/>
    <w:rsid w:val="00D67268"/>
    <w:rsid w:val="00DA4073"/>
    <w:rsid w:val="00DC356E"/>
    <w:rsid w:val="00DC765C"/>
    <w:rsid w:val="00E146B9"/>
    <w:rsid w:val="00E36A0D"/>
    <w:rsid w:val="00E526B9"/>
    <w:rsid w:val="00E8213B"/>
    <w:rsid w:val="00E84E57"/>
    <w:rsid w:val="00E87637"/>
    <w:rsid w:val="00EA0101"/>
    <w:rsid w:val="00EC178D"/>
    <w:rsid w:val="00EC180E"/>
    <w:rsid w:val="00ED5328"/>
    <w:rsid w:val="00ED5540"/>
    <w:rsid w:val="00ED5DEE"/>
    <w:rsid w:val="00F054CC"/>
    <w:rsid w:val="00F06E44"/>
    <w:rsid w:val="00F1077A"/>
    <w:rsid w:val="00F31863"/>
    <w:rsid w:val="00F442E0"/>
    <w:rsid w:val="00F44656"/>
    <w:rsid w:val="00F476A5"/>
    <w:rsid w:val="00F502D8"/>
    <w:rsid w:val="00F64D4A"/>
    <w:rsid w:val="00FA21D9"/>
    <w:rsid w:val="00FC3E1D"/>
    <w:rsid w:val="00FD1CC8"/>
    <w:rsid w:val="00FD4C98"/>
    <w:rsid w:val="00FD63EA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4973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2017-09-07T08:53:00Z</dcterms:created>
  <dcterms:modified xsi:type="dcterms:W3CDTF">2017-09-07T09:08:00Z</dcterms:modified>
</cp:coreProperties>
</file>