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F9" w:rsidRDefault="001067F9" w:rsidP="009618F9">
      <w:pPr>
        <w:ind w:right="-6"/>
        <w:rPr>
          <w:snapToGrid w:val="0"/>
          <w:sz w:val="28"/>
        </w:rPr>
      </w:pPr>
    </w:p>
    <w:p w:rsidR="00C07519" w:rsidRDefault="00C07519" w:rsidP="00C07519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797F085" wp14:editId="5AF2FFCC">
            <wp:extent cx="457200" cy="4857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19" w:rsidRDefault="00C07519" w:rsidP="00C07519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C07519" w:rsidRDefault="00C07519" w:rsidP="00C07519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C07519" w:rsidRDefault="00C07519" w:rsidP="00C07519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C07519" w:rsidRPr="003505F5" w:rsidRDefault="00C07519" w:rsidP="00C07519">
      <w:pPr>
        <w:tabs>
          <w:tab w:val="left" w:pos="8080"/>
        </w:tabs>
        <w:rPr>
          <w:b/>
          <w:spacing w:val="6"/>
          <w:sz w:val="28"/>
          <w:szCs w:val="28"/>
        </w:rPr>
      </w:pPr>
    </w:p>
    <w:p w:rsidR="00C07519" w:rsidRPr="003505F5" w:rsidRDefault="00C07519" w:rsidP="00C07519">
      <w:pPr>
        <w:tabs>
          <w:tab w:val="left" w:pos="8080"/>
        </w:tabs>
      </w:pPr>
      <w:r w:rsidRPr="003505F5">
        <w:rPr>
          <w:rFonts w:eastAsia="Times New Roman"/>
        </w:rPr>
        <w:t xml:space="preserve">   </w:t>
      </w:r>
      <w:r w:rsidRPr="003505F5">
        <w:t xml:space="preserve">от </w:t>
      </w:r>
      <w:r w:rsidR="009618F9">
        <w:t>19</w:t>
      </w:r>
      <w:r>
        <w:t>.08.2019</w:t>
      </w:r>
      <w:r w:rsidRPr="003505F5">
        <w:t xml:space="preserve">                                                                                                                  №  </w:t>
      </w:r>
      <w:r w:rsidR="009618F9">
        <w:t>115</w:t>
      </w:r>
      <w:r w:rsidRPr="003505F5">
        <w:t xml:space="preserve">                                     </w:t>
      </w:r>
    </w:p>
    <w:p w:rsidR="00C07519" w:rsidRPr="003505F5" w:rsidRDefault="00C07519" w:rsidP="00C07519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C07519" w:rsidRDefault="00C07519" w:rsidP="00C07519">
      <w:pPr>
        <w:jc w:val="center"/>
        <w:rPr>
          <w:sz w:val="28"/>
          <w:szCs w:val="28"/>
        </w:rPr>
      </w:pPr>
    </w:p>
    <w:p w:rsidR="00C07519" w:rsidRPr="003505F5" w:rsidRDefault="00C07519" w:rsidP="00C07519">
      <w:pPr>
        <w:jc w:val="center"/>
        <w:rPr>
          <w:sz w:val="28"/>
          <w:szCs w:val="28"/>
        </w:rPr>
      </w:pPr>
    </w:p>
    <w:p w:rsidR="00C07519" w:rsidRPr="00BC5D2E" w:rsidRDefault="00C07519" w:rsidP="00C075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5D2E">
        <w:rPr>
          <w:b/>
          <w:sz w:val="28"/>
          <w:szCs w:val="28"/>
        </w:rPr>
        <w:t>О внесении изменений в</w:t>
      </w:r>
      <w:r w:rsidR="00433C30">
        <w:rPr>
          <w:b/>
          <w:sz w:val="28"/>
          <w:szCs w:val="28"/>
        </w:rPr>
        <w:t xml:space="preserve"> приложения №1 и 2</w:t>
      </w:r>
      <w:r w:rsidRPr="00BC5D2E">
        <w:rPr>
          <w:b/>
          <w:sz w:val="28"/>
          <w:szCs w:val="28"/>
        </w:rPr>
        <w:t xml:space="preserve"> </w:t>
      </w:r>
      <w:r w:rsidR="00433C30">
        <w:rPr>
          <w:b/>
          <w:sz w:val="28"/>
          <w:szCs w:val="28"/>
        </w:rPr>
        <w:t>к постановлению</w:t>
      </w:r>
      <w:r w:rsidRPr="00BC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BC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20 мая 2019 года № 69</w:t>
      </w:r>
      <w:r w:rsidRPr="00BC5D2E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 размещении</w:t>
      </w:r>
      <w:r w:rsidRPr="003505F5">
        <w:rPr>
          <w:b/>
          <w:bCs/>
          <w:sz w:val="28"/>
          <w:szCs w:val="28"/>
        </w:rPr>
        <w:t xml:space="preserve"> </w:t>
      </w:r>
      <w:r w:rsidRPr="003505F5">
        <w:rPr>
          <w:b/>
          <w:sz w:val="28"/>
          <w:szCs w:val="28"/>
        </w:rPr>
        <w:t xml:space="preserve"> нестационарных торговых объектов на территории </w:t>
      </w:r>
      <w:r>
        <w:rPr>
          <w:b/>
          <w:sz w:val="28"/>
          <w:szCs w:val="28"/>
        </w:rPr>
        <w:t>Адагумского сельского</w:t>
      </w:r>
      <w:r w:rsidRPr="003505F5">
        <w:rPr>
          <w:b/>
          <w:sz w:val="28"/>
          <w:szCs w:val="28"/>
        </w:rPr>
        <w:t xml:space="preserve"> поселения Крымского района</w:t>
      </w:r>
      <w:r w:rsidRPr="00BC5D2E">
        <w:rPr>
          <w:b/>
          <w:sz w:val="28"/>
          <w:szCs w:val="28"/>
        </w:rPr>
        <w:t>»</w:t>
      </w:r>
    </w:p>
    <w:p w:rsidR="00C07519" w:rsidRDefault="00C07519" w:rsidP="00C07519">
      <w:pPr>
        <w:jc w:val="center"/>
        <w:rPr>
          <w:b/>
          <w:bCs/>
          <w:sz w:val="28"/>
          <w:szCs w:val="28"/>
        </w:rPr>
      </w:pPr>
    </w:p>
    <w:p w:rsidR="00C07519" w:rsidRPr="001A45A3" w:rsidRDefault="00C07519" w:rsidP="00C075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45A3">
        <w:rPr>
          <w:sz w:val="28"/>
          <w:szCs w:val="28"/>
        </w:rPr>
        <w:t>В соответствии с Федеральным законом от 28 декабря 2009 года            № 381-ФЗ «Об основах государственного регулирования торговой деятельности в Российской Федерации», уставом Адагумского сельского поселения Крымского района,</w:t>
      </w:r>
      <w:r>
        <w:rPr>
          <w:sz w:val="28"/>
          <w:szCs w:val="28"/>
        </w:rPr>
        <w:t xml:space="preserve"> </w:t>
      </w:r>
      <w:proofErr w:type="gramStart"/>
      <w:r w:rsidRPr="001A45A3">
        <w:rPr>
          <w:sz w:val="28"/>
          <w:szCs w:val="28"/>
        </w:rPr>
        <w:t>п</w:t>
      </w:r>
      <w:proofErr w:type="gramEnd"/>
      <w:r w:rsidRPr="001A45A3">
        <w:rPr>
          <w:sz w:val="28"/>
          <w:szCs w:val="28"/>
        </w:rPr>
        <w:t xml:space="preserve"> о с т а н о в л я ю: </w:t>
      </w:r>
    </w:p>
    <w:p w:rsidR="00DC7DEB" w:rsidRDefault="00C07519" w:rsidP="00DC7DEB">
      <w:pPr>
        <w:ind w:firstLine="851"/>
        <w:jc w:val="both"/>
        <w:rPr>
          <w:sz w:val="28"/>
          <w:szCs w:val="28"/>
          <w:lang w:eastAsia="ru-RU"/>
        </w:rPr>
      </w:pPr>
      <w:r w:rsidRPr="001A45A3">
        <w:rPr>
          <w:sz w:val="28"/>
          <w:szCs w:val="28"/>
          <w:lang w:eastAsia="ru-RU"/>
        </w:rPr>
        <w:t xml:space="preserve">1. </w:t>
      </w:r>
      <w:r w:rsidR="00DC7DEB">
        <w:rPr>
          <w:rFonts w:eastAsia="Calibri"/>
          <w:sz w:val="28"/>
          <w:szCs w:val="28"/>
          <w:lang w:eastAsia="en-US"/>
        </w:rPr>
        <w:t>Внести изменения</w:t>
      </w:r>
      <w:r w:rsidR="00433C30">
        <w:rPr>
          <w:rFonts w:eastAsia="Calibri"/>
          <w:sz w:val="28"/>
          <w:szCs w:val="28"/>
          <w:lang w:eastAsia="en-US"/>
        </w:rPr>
        <w:t xml:space="preserve"> в приложения № 1 и 2 к постановлению</w:t>
      </w:r>
      <w:r>
        <w:rPr>
          <w:rFonts w:eastAsia="Calibri"/>
          <w:sz w:val="28"/>
          <w:szCs w:val="28"/>
          <w:lang w:eastAsia="en-US"/>
        </w:rPr>
        <w:t xml:space="preserve"> администрации Адагумского сельского поселения Крымского района  </w:t>
      </w:r>
      <w:r>
        <w:rPr>
          <w:color w:val="000000"/>
          <w:sz w:val="28"/>
          <w:szCs w:val="26"/>
        </w:rPr>
        <w:t>от 20 мая 2019 года № 69</w:t>
      </w:r>
      <w:r w:rsidRPr="005E3034">
        <w:rPr>
          <w:color w:val="000000"/>
          <w:sz w:val="28"/>
          <w:szCs w:val="26"/>
        </w:rPr>
        <w:t xml:space="preserve"> «</w:t>
      </w:r>
      <w:r w:rsidRPr="00C04A06">
        <w:rPr>
          <w:bCs/>
          <w:sz w:val="28"/>
          <w:szCs w:val="28"/>
        </w:rPr>
        <w:t xml:space="preserve">О размещении </w:t>
      </w:r>
      <w:r w:rsidRPr="00C04A06">
        <w:rPr>
          <w:sz w:val="28"/>
          <w:szCs w:val="28"/>
        </w:rPr>
        <w:t xml:space="preserve"> нестационарных торговых объектов на территории Адагумского сельского поселения Крымского района</w:t>
      </w:r>
      <w:r w:rsidRPr="005E3034">
        <w:rPr>
          <w:color w:val="000000"/>
          <w:sz w:val="28"/>
          <w:szCs w:val="26"/>
        </w:rPr>
        <w:t>»</w:t>
      </w:r>
      <w:r w:rsidR="00DC7DEB">
        <w:rPr>
          <w:color w:val="000000"/>
          <w:sz w:val="28"/>
          <w:szCs w:val="26"/>
        </w:rPr>
        <w:t>:</w:t>
      </w:r>
      <w:r w:rsidR="00DC7DEB" w:rsidRPr="00DC7DEB">
        <w:rPr>
          <w:sz w:val="28"/>
          <w:szCs w:val="28"/>
          <w:lang w:eastAsia="ru-RU"/>
        </w:rPr>
        <w:t xml:space="preserve"> </w:t>
      </w:r>
    </w:p>
    <w:p w:rsidR="00DC7DEB" w:rsidRDefault="00DC7DEB" w:rsidP="00DC7DE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1.1. в приложении № 1 «</w:t>
      </w:r>
      <w:r>
        <w:rPr>
          <w:rFonts w:eastAsiaTheme="minorHAnsi"/>
          <w:sz w:val="28"/>
          <w:szCs w:val="28"/>
          <w:lang w:eastAsia="en-US"/>
        </w:rPr>
        <w:t xml:space="preserve">Положение </w:t>
      </w:r>
      <w:r w:rsidRPr="00C07519">
        <w:rPr>
          <w:rFonts w:eastAsiaTheme="minorHAnsi"/>
          <w:sz w:val="28"/>
          <w:szCs w:val="28"/>
          <w:lang w:eastAsia="en-US"/>
        </w:rPr>
        <w:t>о порядке размещения нестационарных торговых объектов на территории Адагумского сельского поселения Крымского района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DC7DEB" w:rsidRDefault="00DC7DEB" w:rsidP="00DC7DEB">
      <w:pPr>
        <w:ind w:firstLine="851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а) в подпункте 1.7.1 пункта 1.7 раздела 1 «Общие положения» слова «до 11 месяцев» заменить словами «до 60 месяцев»;</w:t>
      </w:r>
    </w:p>
    <w:p w:rsidR="00DC7DEB" w:rsidRDefault="00DC7DEB" w:rsidP="00DC7DE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б) пункт 6.3 раздела 6 «</w:t>
      </w:r>
      <w:r w:rsidRPr="00CC524B">
        <w:rPr>
          <w:rFonts w:eastAsiaTheme="minorHAnsi"/>
          <w:sz w:val="28"/>
          <w:szCs w:val="28"/>
          <w:lang w:eastAsia="en-US"/>
        </w:rPr>
        <w:t>Размещение нестационарных торговых объектов без проведения аукциона в дни проведения праздничных, общественно-политических, спортивных и культурно-зрелищных мероприятий, имеющих краткосрочный характер</w:t>
      </w:r>
      <w:r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p w:rsidR="00DC7DEB" w:rsidRDefault="00DC7DEB" w:rsidP="00DC7D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«6.3. </w:t>
      </w:r>
      <w:r w:rsidRPr="00CC524B">
        <w:rPr>
          <w:rFonts w:eastAsiaTheme="minorHAnsi"/>
          <w:sz w:val="28"/>
          <w:szCs w:val="28"/>
          <w:lang w:eastAsia="en-US"/>
        </w:rPr>
        <w:t xml:space="preserve">Для получения права на размещение нестационарных торговых объектов без проведения аукциона заявители не менее чем за 10 календарных дней до даты проведения соответствующего мероприятия подают в администрацию </w:t>
      </w:r>
      <w:r>
        <w:rPr>
          <w:rFonts w:eastAsiaTheme="minorHAnsi"/>
          <w:sz w:val="28"/>
          <w:szCs w:val="28"/>
          <w:lang w:eastAsia="en-US"/>
        </w:rPr>
        <w:t>сельского</w:t>
      </w:r>
      <w:r w:rsidRPr="00CC524B">
        <w:rPr>
          <w:rFonts w:eastAsiaTheme="minorHAnsi"/>
          <w:sz w:val="28"/>
          <w:szCs w:val="28"/>
          <w:lang w:eastAsia="en-US"/>
        </w:rPr>
        <w:t xml:space="preserve"> поселения </w:t>
      </w:r>
      <w:r>
        <w:rPr>
          <w:rFonts w:eastAsiaTheme="minorHAnsi"/>
          <w:sz w:val="28"/>
          <w:szCs w:val="28"/>
          <w:lang w:eastAsia="en-US"/>
        </w:rPr>
        <w:t xml:space="preserve">Крымского </w:t>
      </w:r>
      <w:r w:rsidRPr="00CC524B">
        <w:rPr>
          <w:rFonts w:eastAsiaTheme="minorHAnsi"/>
          <w:sz w:val="28"/>
          <w:szCs w:val="28"/>
          <w:lang w:eastAsia="en-US"/>
        </w:rPr>
        <w:t xml:space="preserve"> района заявление по форме, согласно приложению № 1 к настоящему Порядку размещения, с приложением следующих документов:</w:t>
      </w:r>
      <w:r w:rsidRPr="00412123">
        <w:rPr>
          <w:rFonts w:eastAsiaTheme="minorHAnsi"/>
          <w:sz w:val="28"/>
          <w:szCs w:val="28"/>
          <w:lang w:eastAsia="en-US"/>
        </w:rPr>
        <w:t xml:space="preserve"> </w:t>
      </w:r>
    </w:p>
    <w:p w:rsidR="00DC7DEB" w:rsidRPr="00CC524B" w:rsidRDefault="00DC7DEB" w:rsidP="00DC7D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524B">
        <w:rPr>
          <w:rFonts w:eastAsiaTheme="minorHAnsi"/>
          <w:sz w:val="28"/>
          <w:szCs w:val="28"/>
          <w:lang w:eastAsia="en-US"/>
        </w:rPr>
        <w:t xml:space="preserve">6.3.1 для юридического лица – документ, подтверждающий полномочия лица на осуществление действий от имени юридического лица </w:t>
      </w:r>
      <w:r w:rsidRPr="00CC524B">
        <w:rPr>
          <w:rFonts w:eastAsiaTheme="minorHAnsi"/>
          <w:sz w:val="28"/>
          <w:szCs w:val="28"/>
          <w:lang w:eastAsia="en-US"/>
        </w:rPr>
        <w:lastRenderedPageBreak/>
        <w:t xml:space="preserve">(копия решения или выписки из решения юридического лица о назначении руководителя или копия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копия документа, удостоверяющего личность); </w:t>
      </w:r>
      <w:proofErr w:type="gramEnd"/>
    </w:p>
    <w:p w:rsidR="00DC7DEB" w:rsidRPr="00CC524B" w:rsidRDefault="00DC7DEB" w:rsidP="00DC7D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524B">
        <w:rPr>
          <w:rFonts w:eastAsiaTheme="minorHAnsi"/>
          <w:sz w:val="28"/>
          <w:szCs w:val="28"/>
          <w:lang w:eastAsia="en-US"/>
        </w:rPr>
        <w:t>6.3.2 для индивидуального предпринимателя – копия документа, удостоверяющего личность индивидуального предпринимателя, или копия доверенности уполномоченного индивидуальным предпринимателем представителя и копия документа, удостоверяющего личность представителя;</w:t>
      </w:r>
    </w:p>
    <w:p w:rsidR="00DC7DEB" w:rsidRDefault="00DC7DEB" w:rsidP="00DC7D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524B">
        <w:rPr>
          <w:rFonts w:eastAsiaTheme="minorHAnsi"/>
          <w:sz w:val="28"/>
          <w:szCs w:val="28"/>
          <w:lang w:eastAsia="en-US"/>
        </w:rPr>
        <w:t xml:space="preserve">6.3.3 </w:t>
      </w:r>
      <w:r>
        <w:rPr>
          <w:rFonts w:eastAsiaTheme="minorHAnsi"/>
          <w:sz w:val="28"/>
          <w:szCs w:val="28"/>
          <w:lang w:eastAsia="en-US"/>
        </w:rPr>
        <w:t>вправе предоставить выписку</w:t>
      </w:r>
      <w:r w:rsidRPr="00CC524B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юридических лиц (ЕГРЮЛ </w:t>
      </w:r>
      <w:r>
        <w:rPr>
          <w:rFonts w:eastAsiaTheme="minorHAnsi"/>
          <w:sz w:val="28"/>
          <w:szCs w:val="28"/>
          <w:lang w:eastAsia="en-US"/>
        </w:rPr>
        <w:t>для юридических лиц) или выписку</w:t>
      </w:r>
      <w:r w:rsidRPr="00CC524B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индивидуальных предпринимателей (ЕГРИП для индивидуальных предпринимателей);</w:t>
      </w:r>
    </w:p>
    <w:p w:rsidR="00DC7DEB" w:rsidRPr="00CC524B" w:rsidRDefault="00DC7DEB" w:rsidP="00DC7D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6.3.4 вправе предоставить </w:t>
      </w:r>
      <w:r w:rsidRPr="003E0FF2">
        <w:rPr>
          <w:rFonts w:eastAsiaTheme="minorHAnsi"/>
          <w:sz w:val="28"/>
          <w:szCs w:val="28"/>
          <w:lang w:eastAsia="en-US"/>
        </w:rPr>
        <w:t xml:space="preserve">эскиз архитектурного облика нестационарного торгового объекта, с учетом требований, правилами благоустройства </w:t>
      </w:r>
      <w:r>
        <w:rPr>
          <w:rFonts w:eastAsiaTheme="minorHAnsi"/>
          <w:sz w:val="28"/>
          <w:szCs w:val="28"/>
          <w:lang w:eastAsia="en-US"/>
        </w:rPr>
        <w:t>Адагумского сельского</w:t>
      </w:r>
      <w:r w:rsidRPr="003E0FF2">
        <w:rPr>
          <w:rFonts w:eastAsiaTheme="minorHAnsi"/>
          <w:sz w:val="28"/>
          <w:szCs w:val="28"/>
          <w:lang w:eastAsia="en-US"/>
        </w:rPr>
        <w:t xml:space="preserve"> поселения Крымского района и в соответствии с установленным внешним архитектурным обликом сложившейся застройки на территории </w:t>
      </w:r>
      <w:r>
        <w:rPr>
          <w:rFonts w:eastAsiaTheme="minorHAnsi"/>
          <w:sz w:val="28"/>
          <w:szCs w:val="28"/>
          <w:lang w:eastAsia="en-US"/>
        </w:rPr>
        <w:t>Адагумского сельского</w:t>
      </w:r>
      <w:r w:rsidRPr="003E0FF2">
        <w:rPr>
          <w:rFonts w:eastAsiaTheme="minorHAnsi"/>
          <w:sz w:val="28"/>
          <w:szCs w:val="28"/>
          <w:lang w:eastAsia="en-US"/>
        </w:rPr>
        <w:t xml:space="preserve"> поселения Крымского района</w:t>
      </w:r>
      <w:proofErr w:type="gramStart"/>
      <w:r w:rsidRPr="003E0FF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DC7DEB" w:rsidRDefault="00DC7DEB" w:rsidP="00DC7DEB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 в приложении № 2 </w:t>
      </w:r>
      <w:r>
        <w:rPr>
          <w:sz w:val="28"/>
          <w:szCs w:val="28"/>
          <w:lang w:eastAsia="ru-RU"/>
        </w:rPr>
        <w:t>«</w:t>
      </w:r>
      <w:r>
        <w:rPr>
          <w:rFonts w:eastAsia="Times New Roman"/>
          <w:bCs/>
          <w:sz w:val="28"/>
          <w:szCs w:val="28"/>
          <w:lang w:eastAsia="ru-RU"/>
        </w:rPr>
        <w:t>Положение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12123">
        <w:rPr>
          <w:rFonts w:eastAsia="Times New Roman"/>
          <w:bCs/>
          <w:sz w:val="28"/>
          <w:szCs w:val="28"/>
          <w:lang w:eastAsia="ru-RU"/>
        </w:rPr>
        <w:t>о порядке проведения аукциона на право заключения договоров на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12123">
        <w:rPr>
          <w:rFonts w:eastAsia="Times New Roman"/>
          <w:bCs/>
          <w:sz w:val="28"/>
          <w:szCs w:val="28"/>
          <w:lang w:eastAsia="ru-RU"/>
        </w:rPr>
        <w:t>размещение нестационарных торговых объектов на территории Адагумского сельского поселения Крымского района</w:t>
      </w:r>
      <w:r>
        <w:rPr>
          <w:rFonts w:eastAsia="Times New Roman"/>
          <w:bCs/>
          <w:sz w:val="28"/>
          <w:szCs w:val="28"/>
          <w:lang w:eastAsia="ru-RU"/>
        </w:rPr>
        <w:t>»:</w:t>
      </w:r>
    </w:p>
    <w:p w:rsidR="00DC7DEB" w:rsidRDefault="00DC7DEB" w:rsidP="00DC7DEB">
      <w:pPr>
        <w:shd w:val="clear" w:color="auto" w:fill="FFFFFF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пункт 6.2 раздела 6 «</w:t>
      </w:r>
      <w:r w:rsidRPr="0024208A">
        <w:rPr>
          <w:rFonts w:eastAsia="Times New Roman"/>
          <w:sz w:val="28"/>
          <w:szCs w:val="28"/>
          <w:lang w:eastAsia="ru-RU"/>
        </w:rPr>
        <w:t>Условия признания лиц претендентами на участие в аукционе</w:t>
      </w:r>
      <w:r>
        <w:rPr>
          <w:rFonts w:eastAsia="Times New Roman"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DC7DEB" w:rsidRPr="0024208A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24208A">
        <w:rPr>
          <w:rFonts w:eastAsia="Times New Roman"/>
          <w:sz w:val="28"/>
          <w:szCs w:val="28"/>
          <w:lang w:eastAsia="ru-RU"/>
        </w:rPr>
        <w:t>6.2. Перечень документов, предоставляемых претендентом (лично или через своего полномочного представителя) Организатору на участие в аукционе:</w:t>
      </w:r>
    </w:p>
    <w:p w:rsidR="00DC7DEB" w:rsidRPr="0024208A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t>6.2.1 заявление в установленный срок по форме и содержанию, указанным в извещении о проведен</w:t>
      </w:r>
      <w:proofErr w:type="gramStart"/>
      <w:r w:rsidRPr="0024208A">
        <w:rPr>
          <w:rFonts w:eastAsia="Times New Roman"/>
          <w:sz w:val="28"/>
          <w:szCs w:val="28"/>
          <w:lang w:eastAsia="ru-RU"/>
        </w:rPr>
        <w:t>ии ау</w:t>
      </w:r>
      <w:proofErr w:type="gramEnd"/>
      <w:r w:rsidRPr="0024208A">
        <w:rPr>
          <w:rFonts w:eastAsia="Times New Roman"/>
          <w:sz w:val="28"/>
          <w:szCs w:val="28"/>
          <w:lang w:eastAsia="ru-RU"/>
        </w:rPr>
        <w:t xml:space="preserve">кциона </w:t>
      </w:r>
      <w:r w:rsidRPr="0064736D">
        <w:rPr>
          <w:rFonts w:eastAsia="Times New Roman"/>
          <w:sz w:val="28"/>
          <w:szCs w:val="28"/>
          <w:lang w:eastAsia="ru-RU"/>
        </w:rPr>
        <w:t>согласно приложению № 1</w:t>
      </w:r>
      <w:r w:rsidRPr="0024208A">
        <w:rPr>
          <w:rFonts w:eastAsia="Times New Roman"/>
          <w:sz w:val="28"/>
          <w:szCs w:val="28"/>
          <w:lang w:eastAsia="ru-RU"/>
        </w:rPr>
        <w:t xml:space="preserve"> к настоящему Положению.</w:t>
      </w:r>
    </w:p>
    <w:p w:rsidR="00DC7DEB" w:rsidRPr="0024208A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24208A">
        <w:rPr>
          <w:rFonts w:eastAsia="Times New Roman"/>
          <w:sz w:val="28"/>
          <w:szCs w:val="28"/>
          <w:lang w:eastAsia="ru-RU"/>
        </w:rPr>
        <w:t>Заявление на участие в аукционе должно содержать следующую информацию о претенденте: фирменное наименование, сведения об организационно – правовой форме, месте нахождения, почтовый адрес (для юридического лица), фамилию, имя, отчество, сведения о месте жительства (для индивидуального предпринимателя), номер контактного телефона, информацию об отсутствии (о наличии) решения о ликвидации претендента, информацию об отсутствии (о наличии) решения о приостановлении деятельности претендента.</w:t>
      </w:r>
      <w:proofErr w:type="gramEnd"/>
    </w:p>
    <w:p w:rsidR="00DC7DEB" w:rsidRPr="0024208A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t>Заявление и опись представленных документов составляются в                    2 экземплярах, один из которых остается у Организатора, другой -                                у претендента;</w:t>
      </w:r>
    </w:p>
    <w:p w:rsidR="00DC7DEB" w:rsidRDefault="00DC7DEB" w:rsidP="00DC7DEB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t>6.2.2 копию документа, удостоверяющего личность претендента (уполномоченного представителя);</w:t>
      </w:r>
    </w:p>
    <w:p w:rsidR="00DC7DEB" w:rsidRPr="0024208A" w:rsidRDefault="00DC7DEB" w:rsidP="00DC7DEB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lastRenderedPageBreak/>
        <w:t>6.2.3 документ, подтверждающий полномочия лица на осуществление              действий от имени претендента, оформленный в соответствии с требованиями действующего законодательства;</w:t>
      </w:r>
    </w:p>
    <w:p w:rsidR="00DC7DEB" w:rsidRPr="0024208A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t>6.2.4 реквизиты банковского счета претендента для проведения расчетов;</w:t>
      </w:r>
    </w:p>
    <w:p w:rsidR="00DC7DEB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t>6.2.5 документ о постановке претендента на налоговый учет по месту осуществления деятел</w:t>
      </w:r>
      <w:r>
        <w:rPr>
          <w:rFonts w:eastAsia="Times New Roman"/>
          <w:sz w:val="28"/>
          <w:szCs w:val="28"/>
          <w:lang w:eastAsia="ru-RU"/>
        </w:rPr>
        <w:t>ьности на территории Крымского</w:t>
      </w:r>
      <w:r w:rsidRPr="0024208A">
        <w:rPr>
          <w:rFonts w:eastAsia="Times New Roman"/>
          <w:sz w:val="28"/>
          <w:szCs w:val="28"/>
          <w:lang w:eastAsia="ru-RU"/>
        </w:rPr>
        <w:t xml:space="preserve"> района (для </w:t>
      </w:r>
      <w:proofErr w:type="gramStart"/>
      <w:r w:rsidRPr="0024208A">
        <w:rPr>
          <w:rFonts w:eastAsia="Times New Roman"/>
          <w:sz w:val="28"/>
          <w:szCs w:val="28"/>
          <w:lang w:eastAsia="ru-RU"/>
        </w:rPr>
        <w:t>лиц</w:t>
      </w:r>
      <w:proofErr w:type="gramEnd"/>
      <w:r w:rsidRPr="0024208A">
        <w:rPr>
          <w:rFonts w:eastAsia="Times New Roman"/>
          <w:sz w:val="28"/>
          <w:szCs w:val="28"/>
          <w:lang w:eastAsia="ru-RU"/>
        </w:rPr>
        <w:t xml:space="preserve"> зарегистрированных в налоговом</w:t>
      </w:r>
      <w:r>
        <w:rPr>
          <w:rFonts w:eastAsia="Times New Roman"/>
          <w:sz w:val="28"/>
          <w:szCs w:val="28"/>
          <w:lang w:eastAsia="ru-RU"/>
        </w:rPr>
        <w:t xml:space="preserve"> органе за пределами Крымского</w:t>
      </w:r>
      <w:r w:rsidRPr="0024208A">
        <w:rPr>
          <w:rFonts w:eastAsia="Times New Roman"/>
          <w:sz w:val="28"/>
          <w:szCs w:val="28"/>
          <w:lang w:eastAsia="ru-RU"/>
        </w:rPr>
        <w:t xml:space="preserve"> района);</w:t>
      </w:r>
    </w:p>
    <w:p w:rsidR="00DC7DEB" w:rsidRPr="0024208A" w:rsidRDefault="00DC7DEB" w:rsidP="00DC7DEB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t xml:space="preserve">6.2.6 </w:t>
      </w:r>
      <w:r>
        <w:rPr>
          <w:rFonts w:eastAsia="Times New Roman"/>
          <w:sz w:val="28"/>
          <w:szCs w:val="28"/>
          <w:lang w:eastAsia="ru-RU"/>
        </w:rPr>
        <w:t xml:space="preserve">вправе предоставить </w:t>
      </w:r>
      <w:r w:rsidRPr="0024208A">
        <w:rPr>
          <w:rFonts w:eastAsia="Times New Roman"/>
          <w:sz w:val="28"/>
          <w:szCs w:val="28"/>
          <w:lang w:eastAsia="ru-RU"/>
        </w:rPr>
        <w:t>выписку из Единого государственного реестра индивидуальных предпринимателей (ЕГРИП для индивидуальных предпринимателей) или выписку из Единого государственного реестра юридических лиц (ЕГРЮЛ для юридических лиц), полученную не ранее чем за 6 (шесть) месяцев до дня опубликования извещения о проведен</w:t>
      </w:r>
      <w:proofErr w:type="gramStart"/>
      <w:r w:rsidRPr="0024208A">
        <w:rPr>
          <w:rFonts w:eastAsia="Times New Roman"/>
          <w:sz w:val="28"/>
          <w:szCs w:val="28"/>
          <w:lang w:eastAsia="ru-RU"/>
        </w:rPr>
        <w:t>ии ау</w:t>
      </w:r>
      <w:proofErr w:type="gramEnd"/>
      <w:r w:rsidRPr="0024208A">
        <w:rPr>
          <w:rFonts w:eastAsia="Times New Roman"/>
          <w:sz w:val="28"/>
          <w:szCs w:val="28"/>
          <w:lang w:eastAsia="ru-RU"/>
        </w:rPr>
        <w:t>кциона.</w:t>
      </w:r>
    </w:p>
    <w:p w:rsidR="00DC7DEB" w:rsidRPr="0024208A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t>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полученные не ранее чем за 6 (шесть) месяцев до дня опубликования извещения о проведен</w:t>
      </w:r>
      <w:proofErr w:type="gramStart"/>
      <w:r w:rsidRPr="0024208A">
        <w:rPr>
          <w:rFonts w:eastAsia="Times New Roman"/>
          <w:sz w:val="28"/>
          <w:szCs w:val="28"/>
          <w:lang w:eastAsia="ru-RU"/>
        </w:rPr>
        <w:t>ии ау</w:t>
      </w:r>
      <w:proofErr w:type="gramEnd"/>
      <w:r w:rsidRPr="0024208A">
        <w:rPr>
          <w:rFonts w:eastAsia="Times New Roman"/>
          <w:sz w:val="28"/>
          <w:szCs w:val="28"/>
          <w:lang w:eastAsia="ru-RU"/>
        </w:rPr>
        <w:t>кциона;</w:t>
      </w:r>
    </w:p>
    <w:p w:rsidR="00DC7DEB" w:rsidRPr="0024208A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4208A">
        <w:rPr>
          <w:rFonts w:eastAsia="Times New Roman"/>
          <w:sz w:val="28"/>
          <w:szCs w:val="28"/>
          <w:lang w:eastAsia="ru-RU"/>
        </w:rPr>
        <w:t xml:space="preserve">6.2.7 </w:t>
      </w:r>
      <w:r>
        <w:rPr>
          <w:rFonts w:eastAsia="Times New Roman"/>
          <w:sz w:val="28"/>
          <w:szCs w:val="28"/>
          <w:lang w:eastAsia="ru-RU"/>
        </w:rPr>
        <w:t xml:space="preserve">вправе предоставить </w:t>
      </w:r>
      <w:r w:rsidRPr="0024208A">
        <w:rPr>
          <w:rFonts w:eastAsia="Times New Roman"/>
          <w:sz w:val="28"/>
          <w:szCs w:val="28"/>
          <w:lang w:eastAsia="ru-RU"/>
        </w:rPr>
        <w:t>платежный документ с отметкой банка плательщика, подтверждающий перечисление претендентом задатка в размере, указанном в извещении о проведен</w:t>
      </w:r>
      <w:proofErr w:type="gramStart"/>
      <w:r w:rsidRPr="0024208A">
        <w:rPr>
          <w:rFonts w:eastAsia="Times New Roman"/>
          <w:sz w:val="28"/>
          <w:szCs w:val="28"/>
          <w:lang w:eastAsia="ru-RU"/>
        </w:rPr>
        <w:t>ии ау</w:t>
      </w:r>
      <w:proofErr w:type="gramEnd"/>
      <w:r w:rsidRPr="0024208A">
        <w:rPr>
          <w:rFonts w:eastAsia="Times New Roman"/>
          <w:sz w:val="28"/>
          <w:szCs w:val="28"/>
          <w:lang w:eastAsia="ru-RU"/>
        </w:rPr>
        <w:t>кциона;</w:t>
      </w:r>
    </w:p>
    <w:p w:rsidR="00DC7DEB" w:rsidRDefault="00DC7DEB" w:rsidP="00DC7DEB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24208A">
        <w:rPr>
          <w:rFonts w:eastAsia="Times New Roman"/>
          <w:sz w:val="28"/>
          <w:szCs w:val="28"/>
          <w:lang w:eastAsia="ru-RU"/>
        </w:rPr>
        <w:t xml:space="preserve">6.2.8 </w:t>
      </w:r>
      <w:r>
        <w:rPr>
          <w:rFonts w:eastAsia="Times New Roman"/>
          <w:sz w:val="28"/>
          <w:szCs w:val="28"/>
          <w:lang w:eastAsia="ru-RU"/>
        </w:rPr>
        <w:t xml:space="preserve">вправе предоставить </w:t>
      </w:r>
      <w:r w:rsidRPr="0024208A">
        <w:rPr>
          <w:rFonts w:eastAsia="Times New Roman"/>
          <w:sz w:val="28"/>
          <w:szCs w:val="28"/>
          <w:lang w:eastAsia="ru-RU"/>
        </w:rPr>
        <w:t>документ из налогового органа об отсутствии у претендента задолженности по налогам, сборам и иным обязательным платежам в бюджеты любого уровня или государственные внебюджетные фонды, полученную не ранее чем за 6 (шесть) месяцев до дня опубликования извещения о проведении аукциона, либо документ, подтверждающий оплату имеющейся задолженности на дату подачи заявления на участие в аукционе;</w:t>
      </w:r>
      <w:proofErr w:type="gramEnd"/>
    </w:p>
    <w:p w:rsidR="00DC7DEB" w:rsidRDefault="00DC7DEB" w:rsidP="00DC7D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208A">
        <w:rPr>
          <w:rFonts w:eastAsia="Times New Roman"/>
          <w:sz w:val="28"/>
          <w:szCs w:val="28"/>
          <w:lang w:eastAsia="ru-RU"/>
        </w:rPr>
        <w:t>6.2.</w:t>
      </w:r>
      <w:r w:rsidRPr="003E0FF2">
        <w:rPr>
          <w:rFonts w:eastAsia="Times New Roman"/>
          <w:sz w:val="28"/>
          <w:szCs w:val="28"/>
          <w:lang w:eastAsia="ru-RU"/>
        </w:rPr>
        <w:t xml:space="preserve">9 </w:t>
      </w:r>
      <w:r>
        <w:rPr>
          <w:rFonts w:eastAsia="Times New Roman"/>
          <w:sz w:val="28"/>
          <w:szCs w:val="28"/>
          <w:lang w:eastAsia="ru-RU"/>
        </w:rPr>
        <w:t xml:space="preserve">вправе предоставить </w:t>
      </w:r>
      <w:r w:rsidRPr="003E0FF2">
        <w:rPr>
          <w:rFonts w:eastAsiaTheme="minorHAnsi"/>
          <w:sz w:val="28"/>
          <w:szCs w:val="28"/>
          <w:lang w:eastAsia="en-US"/>
        </w:rPr>
        <w:t xml:space="preserve">эскиз архитектурного облика нестационарного торгового объекта, с учетом требований, правилами благоустройства </w:t>
      </w:r>
      <w:r>
        <w:rPr>
          <w:rFonts w:eastAsiaTheme="minorHAnsi"/>
          <w:sz w:val="28"/>
          <w:szCs w:val="28"/>
          <w:lang w:eastAsia="en-US"/>
        </w:rPr>
        <w:t>Адагумского сельского</w:t>
      </w:r>
      <w:r w:rsidRPr="003E0FF2">
        <w:rPr>
          <w:rFonts w:eastAsiaTheme="minorHAnsi"/>
          <w:sz w:val="28"/>
          <w:szCs w:val="28"/>
          <w:lang w:eastAsia="en-US"/>
        </w:rPr>
        <w:t xml:space="preserve"> поселения Крымского района и в соответствии с установленным внешним архитектурным обликом сложившейся застройки на территории </w:t>
      </w:r>
      <w:r>
        <w:rPr>
          <w:rFonts w:eastAsiaTheme="minorHAnsi"/>
          <w:sz w:val="28"/>
          <w:szCs w:val="28"/>
          <w:lang w:eastAsia="en-US"/>
        </w:rPr>
        <w:t>Адагумского сельского</w:t>
      </w:r>
      <w:r w:rsidRPr="003E0FF2">
        <w:rPr>
          <w:rFonts w:eastAsiaTheme="minorHAnsi"/>
          <w:sz w:val="28"/>
          <w:szCs w:val="28"/>
          <w:lang w:eastAsia="en-US"/>
        </w:rPr>
        <w:t xml:space="preserve"> поселения Крымского района.</w:t>
      </w:r>
    </w:p>
    <w:p w:rsidR="00DC7DEB" w:rsidRPr="0024208A" w:rsidRDefault="00DC7DEB" w:rsidP="00DC7D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t xml:space="preserve">Все документы должны быть прошиты,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индивидуального предпринимателя. </w:t>
      </w:r>
    </w:p>
    <w:p w:rsidR="00DC7DEB" w:rsidRPr="0024208A" w:rsidRDefault="00DC7DEB" w:rsidP="00DC7DE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t>Все документы, представляемые претендентами в составе заявления на участие в аукционе, должны быть заполнены по всем пунктам.</w:t>
      </w:r>
    </w:p>
    <w:p w:rsidR="00DC7DEB" w:rsidRDefault="00DC7DEB" w:rsidP="00DC7DEB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208A">
        <w:rPr>
          <w:rFonts w:eastAsia="Calibri"/>
          <w:sz w:val="28"/>
          <w:szCs w:val="28"/>
          <w:lang w:eastAsia="en-US"/>
        </w:rPr>
        <w:lastRenderedPageBreak/>
        <w:t>Представленные на участие в аукционе документы претенденту не возвращаются, за исключением случаев, предусмотренных действующим законодательством, настоящим Положением.</w:t>
      </w:r>
    </w:p>
    <w:p w:rsidR="00DC7DEB" w:rsidRDefault="00DC7DEB" w:rsidP="00DC7DEB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пункт 8.8 дополнить новым абзацем следующего содержания:</w:t>
      </w:r>
    </w:p>
    <w:p w:rsidR="00DC7DEB" w:rsidRPr="004762DF" w:rsidRDefault="00DC7DEB" w:rsidP="00DC7DEB">
      <w:pPr>
        <w:widowControl w:val="0"/>
        <w:autoSpaceDE w:val="0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 w:rsidRPr="004762DF">
        <w:rPr>
          <w:rFonts w:eastAsia="Calibri"/>
          <w:sz w:val="28"/>
          <w:szCs w:val="28"/>
          <w:lang w:eastAsia="en-US"/>
        </w:rPr>
        <w:t>«</w:t>
      </w:r>
      <w:r>
        <w:rPr>
          <w:rFonts w:eastAsia="Times New Roman"/>
          <w:sz w:val="28"/>
          <w:szCs w:val="28"/>
        </w:rPr>
        <w:t>При размещении нестационарного торгового о</w:t>
      </w:r>
      <w:r w:rsidRPr="004762DF">
        <w:rPr>
          <w:rFonts w:eastAsia="Times New Roman"/>
          <w:sz w:val="28"/>
          <w:szCs w:val="28"/>
        </w:rPr>
        <w:t xml:space="preserve">бъекта на срок, превышающий 12 месяцев, </w:t>
      </w:r>
      <w:r>
        <w:rPr>
          <w:rFonts w:eastAsia="Times New Roman"/>
          <w:sz w:val="28"/>
          <w:szCs w:val="28"/>
          <w:lang w:eastAsia="ru-RU"/>
        </w:rPr>
        <w:t>победитель</w:t>
      </w:r>
      <w:r w:rsidRPr="004762DF">
        <w:rPr>
          <w:rFonts w:eastAsia="Times New Roman"/>
          <w:sz w:val="28"/>
          <w:szCs w:val="28"/>
          <w:lang w:eastAsia="ru-RU"/>
        </w:rPr>
        <w:t xml:space="preserve"> аукциона</w:t>
      </w:r>
      <w:r w:rsidRPr="004762DF">
        <w:rPr>
          <w:rFonts w:eastAsia="Times New Roman"/>
          <w:sz w:val="28"/>
          <w:szCs w:val="28"/>
        </w:rPr>
        <w:t xml:space="preserve">  оплачивает предложенную им сумму (с учётом корректировки, предусмотренной дополнительным соглашением к Договору) за право размещения Объекта ежеквартально, равными долями до 10 числа месяца, следующего за истекшим кварталом</w:t>
      </w:r>
      <w:proofErr w:type="gramStart"/>
      <w:r w:rsidRPr="004762D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»</w:t>
      </w:r>
      <w:proofErr w:type="gramEnd"/>
    </w:p>
    <w:p w:rsidR="00DC7DEB" w:rsidRDefault="00DC7DEB" w:rsidP="00DC7DEB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пункт 3.2 раздела 3 «</w:t>
      </w:r>
      <w:r>
        <w:rPr>
          <w:sz w:val="28"/>
          <w:szCs w:val="28"/>
          <w:lang w:eastAsia="ru-RU"/>
        </w:rPr>
        <w:t>Д</w:t>
      </w:r>
      <w:r w:rsidRPr="009079E9">
        <w:rPr>
          <w:sz w:val="28"/>
          <w:szCs w:val="28"/>
          <w:lang w:eastAsia="ru-RU"/>
        </w:rPr>
        <w:t>оговор</w:t>
      </w:r>
      <w:r>
        <w:rPr>
          <w:sz w:val="28"/>
          <w:szCs w:val="28"/>
          <w:lang w:eastAsia="ru-RU"/>
        </w:rPr>
        <w:t>а</w:t>
      </w:r>
      <w:r w:rsidRPr="009079E9">
        <w:rPr>
          <w:sz w:val="28"/>
          <w:szCs w:val="28"/>
          <w:lang w:eastAsia="ru-RU"/>
        </w:rPr>
        <w:t xml:space="preserve"> на право размещения нестационарного торгового объекта</w:t>
      </w:r>
      <w:r>
        <w:rPr>
          <w:sz w:val="28"/>
          <w:szCs w:val="28"/>
          <w:lang w:eastAsia="ru-RU"/>
        </w:rPr>
        <w:t>» дополнить новым абзацем:</w:t>
      </w:r>
    </w:p>
    <w:p w:rsidR="00C07519" w:rsidRPr="00C04A06" w:rsidRDefault="00DC7DEB" w:rsidP="00DC7DE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 xml:space="preserve">При </w:t>
      </w:r>
      <w:r w:rsidRPr="001D6AD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>размещении нестационарного торгового о</w:t>
      </w:r>
      <w:r w:rsidRPr="004762DF">
        <w:rPr>
          <w:rFonts w:eastAsia="Times New Roman"/>
          <w:sz w:val="28"/>
          <w:szCs w:val="28"/>
        </w:rPr>
        <w:t>бъекта на срок, превышающий 12 месяцев</w:t>
      </w:r>
      <w:r w:rsidRPr="001D6AD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оплата производится </w:t>
      </w:r>
      <w:r w:rsidRPr="001D6ADF">
        <w:rPr>
          <w:rFonts w:eastAsia="Times New Roman"/>
          <w:sz w:val="28"/>
          <w:szCs w:val="28"/>
          <w:lang w:eastAsia="ru-RU"/>
        </w:rPr>
        <w:t xml:space="preserve">ежеквартально в периоды функционирования НТО в срок до </w:t>
      </w:r>
      <w:r>
        <w:rPr>
          <w:rFonts w:eastAsia="Times New Roman"/>
          <w:sz w:val="28"/>
          <w:szCs w:val="28"/>
          <w:lang w:eastAsia="ru-RU"/>
        </w:rPr>
        <w:t>10</w:t>
      </w:r>
      <w:r w:rsidRPr="001D6ADF">
        <w:rPr>
          <w:rFonts w:eastAsia="Times New Roman"/>
          <w:sz w:val="28"/>
          <w:szCs w:val="28"/>
          <w:lang w:eastAsia="ru-RU"/>
        </w:rPr>
        <w:t xml:space="preserve"> числа месяца, следующег</w:t>
      </w:r>
      <w:r>
        <w:rPr>
          <w:rFonts w:eastAsia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eastAsia="Times New Roman"/>
          <w:sz w:val="28"/>
          <w:szCs w:val="28"/>
          <w:lang w:eastAsia="ru-RU"/>
        </w:rPr>
        <w:t>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отчетным.»</w:t>
      </w:r>
    </w:p>
    <w:p w:rsidR="00433C30" w:rsidRDefault="00C07519" w:rsidP="00433C30">
      <w:pPr>
        <w:pStyle w:val="a3"/>
        <w:ind w:firstLine="567"/>
        <w:rPr>
          <w:szCs w:val="28"/>
        </w:rPr>
      </w:pPr>
      <w:r w:rsidRPr="001A45A3">
        <w:rPr>
          <w:szCs w:val="28"/>
          <w:lang w:eastAsia="ru-RU"/>
        </w:rPr>
        <w:t xml:space="preserve"> </w:t>
      </w:r>
      <w:r w:rsidR="00433C30">
        <w:rPr>
          <w:szCs w:val="28"/>
        </w:rPr>
        <w:t xml:space="preserve">2. </w:t>
      </w:r>
      <w:r w:rsidR="00433C30" w:rsidRPr="002E5B12">
        <w:rPr>
          <w:szCs w:val="28"/>
        </w:rPr>
        <w:t xml:space="preserve">Специалисту </w:t>
      </w:r>
      <w:r w:rsidR="00433C30" w:rsidRPr="002E5B12">
        <w:rPr>
          <w:rFonts w:eastAsia="Arial Unicode MS"/>
          <w:bCs/>
          <w:szCs w:val="28"/>
        </w:rPr>
        <w:t xml:space="preserve">администрации Адагумского </w:t>
      </w:r>
      <w:r w:rsidR="00433C30" w:rsidRPr="002E5B12">
        <w:rPr>
          <w:bCs/>
          <w:szCs w:val="28"/>
        </w:rPr>
        <w:t>сельского</w:t>
      </w:r>
      <w:r w:rsidR="00433C30" w:rsidRPr="002E5B12">
        <w:rPr>
          <w:rFonts w:eastAsia="Arial Unicode MS"/>
          <w:bCs/>
          <w:szCs w:val="28"/>
        </w:rPr>
        <w:t xml:space="preserve"> поселения Крымского района</w:t>
      </w:r>
      <w:r w:rsidR="00433C30" w:rsidRPr="002E5B12">
        <w:rPr>
          <w:szCs w:val="28"/>
        </w:rPr>
        <w:t xml:space="preserve"> </w:t>
      </w:r>
      <w:proofErr w:type="gramStart"/>
      <w:r w:rsidR="00433C30" w:rsidRPr="002E5B12">
        <w:rPr>
          <w:szCs w:val="28"/>
        </w:rPr>
        <w:t>разместить</w:t>
      </w:r>
      <w:proofErr w:type="gramEnd"/>
      <w:r w:rsidR="00433C30" w:rsidRPr="002E5B12">
        <w:rPr>
          <w:szCs w:val="28"/>
        </w:rPr>
        <w:t xml:space="preserve"> </w:t>
      </w:r>
      <w:r w:rsidR="00433C30">
        <w:rPr>
          <w:szCs w:val="28"/>
        </w:rPr>
        <w:t xml:space="preserve">настоящее постановление </w:t>
      </w:r>
      <w:r w:rsidR="00433C30" w:rsidRPr="002E5B12">
        <w:rPr>
          <w:szCs w:val="28"/>
        </w:rPr>
        <w:t xml:space="preserve"> на официальном сайте администрации Адагумского сельского поселения Крымского района в сети Интернет.</w:t>
      </w:r>
    </w:p>
    <w:p w:rsidR="00433C30" w:rsidRPr="002E5B12" w:rsidRDefault="00433C30" w:rsidP="00B233AB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2E5B12">
        <w:rPr>
          <w:sz w:val="28"/>
          <w:szCs w:val="28"/>
        </w:rPr>
        <w:t>. Постан</w:t>
      </w:r>
      <w:r w:rsidR="00B233AB">
        <w:rPr>
          <w:sz w:val="28"/>
          <w:szCs w:val="28"/>
        </w:rPr>
        <w:t xml:space="preserve">овление вступает в силу со дня </w:t>
      </w:r>
      <w:r w:rsidR="00B233AB" w:rsidRPr="002E5B12">
        <w:rPr>
          <w:sz w:val="28"/>
          <w:szCs w:val="28"/>
        </w:rPr>
        <w:t>официального  опубликования</w:t>
      </w:r>
      <w:r w:rsidR="00B233AB">
        <w:rPr>
          <w:sz w:val="28"/>
          <w:szCs w:val="28"/>
        </w:rPr>
        <w:t>.</w:t>
      </w:r>
    </w:p>
    <w:p w:rsidR="00433C30" w:rsidRDefault="00433C30" w:rsidP="00433C30">
      <w:pPr>
        <w:outlineLvl w:val="0"/>
        <w:rPr>
          <w:sz w:val="27"/>
          <w:szCs w:val="27"/>
        </w:rPr>
      </w:pPr>
    </w:p>
    <w:p w:rsidR="00433C30" w:rsidRDefault="00433C30" w:rsidP="00433C30">
      <w:pPr>
        <w:outlineLvl w:val="0"/>
        <w:rPr>
          <w:sz w:val="27"/>
          <w:szCs w:val="27"/>
        </w:rPr>
      </w:pPr>
    </w:p>
    <w:p w:rsidR="00433C30" w:rsidRPr="001A45A3" w:rsidRDefault="00433C30" w:rsidP="00433C30">
      <w:pPr>
        <w:outlineLvl w:val="0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1A45A3">
        <w:rPr>
          <w:sz w:val="28"/>
          <w:szCs w:val="28"/>
        </w:rPr>
        <w:t xml:space="preserve"> </w:t>
      </w:r>
    </w:p>
    <w:p w:rsidR="00433C30" w:rsidRPr="001A45A3" w:rsidRDefault="00433C30" w:rsidP="00433C30">
      <w:pPr>
        <w:outlineLvl w:val="0"/>
        <w:rPr>
          <w:sz w:val="28"/>
          <w:szCs w:val="28"/>
        </w:rPr>
      </w:pPr>
      <w:r w:rsidRPr="001A45A3">
        <w:rPr>
          <w:sz w:val="28"/>
          <w:szCs w:val="28"/>
        </w:rPr>
        <w:t xml:space="preserve">Адагумского </w:t>
      </w:r>
      <w:r w:rsidRPr="001A45A3">
        <w:rPr>
          <w:bCs/>
          <w:sz w:val="28"/>
          <w:szCs w:val="28"/>
        </w:rPr>
        <w:t>сельского</w:t>
      </w:r>
      <w:r w:rsidRPr="001A45A3">
        <w:rPr>
          <w:sz w:val="28"/>
          <w:szCs w:val="28"/>
        </w:rPr>
        <w:t xml:space="preserve"> поселения</w:t>
      </w:r>
    </w:p>
    <w:p w:rsidR="00433C30" w:rsidRDefault="00433C30" w:rsidP="00433C30">
      <w:pPr>
        <w:rPr>
          <w:sz w:val="28"/>
          <w:szCs w:val="28"/>
        </w:rPr>
      </w:pPr>
      <w:r w:rsidRPr="001A45A3">
        <w:rPr>
          <w:sz w:val="28"/>
          <w:szCs w:val="28"/>
        </w:rPr>
        <w:t xml:space="preserve">Крымского района                                                  </w:t>
      </w:r>
      <w:r>
        <w:rPr>
          <w:sz w:val="28"/>
          <w:szCs w:val="28"/>
        </w:rPr>
        <w:t xml:space="preserve">                      </w:t>
      </w:r>
      <w:r w:rsidRPr="001A45A3">
        <w:rPr>
          <w:sz w:val="28"/>
          <w:szCs w:val="28"/>
        </w:rPr>
        <w:t xml:space="preserve"> </w:t>
      </w:r>
      <w:r>
        <w:rPr>
          <w:sz w:val="28"/>
          <w:szCs w:val="28"/>
        </w:rPr>
        <w:t>Е. Г. Медведева</w:t>
      </w:r>
    </w:p>
    <w:p w:rsidR="00433C30" w:rsidRDefault="00433C30" w:rsidP="00433C30">
      <w:pPr>
        <w:rPr>
          <w:sz w:val="28"/>
          <w:szCs w:val="28"/>
        </w:rPr>
      </w:pPr>
    </w:p>
    <w:p w:rsidR="00433C30" w:rsidRDefault="00433C30" w:rsidP="00433C30">
      <w:pPr>
        <w:rPr>
          <w:sz w:val="28"/>
          <w:szCs w:val="28"/>
        </w:rPr>
      </w:pPr>
    </w:p>
    <w:p w:rsidR="00433C30" w:rsidRDefault="00433C30" w:rsidP="00433C30">
      <w:pPr>
        <w:rPr>
          <w:sz w:val="28"/>
          <w:szCs w:val="28"/>
        </w:rPr>
      </w:pPr>
    </w:p>
    <w:p w:rsidR="00433C30" w:rsidRDefault="00433C30" w:rsidP="00433C30">
      <w:pPr>
        <w:rPr>
          <w:sz w:val="28"/>
          <w:szCs w:val="28"/>
        </w:rPr>
      </w:pPr>
    </w:p>
    <w:p w:rsidR="00433C30" w:rsidRDefault="00433C30" w:rsidP="00433C30">
      <w:pPr>
        <w:rPr>
          <w:sz w:val="28"/>
          <w:szCs w:val="28"/>
        </w:rPr>
      </w:pPr>
    </w:p>
    <w:p w:rsidR="00433C30" w:rsidRDefault="00433C30" w:rsidP="00433C30"/>
    <w:p w:rsidR="00433C30" w:rsidRDefault="00433C30" w:rsidP="003A5EA0">
      <w:pPr>
        <w:ind w:firstLine="851"/>
        <w:jc w:val="both"/>
        <w:rPr>
          <w:sz w:val="28"/>
          <w:szCs w:val="28"/>
          <w:lang w:eastAsia="ru-RU"/>
        </w:rPr>
      </w:pPr>
    </w:p>
    <w:p w:rsidR="00232AF2" w:rsidRDefault="00232AF2" w:rsidP="00232AF2">
      <w:pPr>
        <w:ind w:firstLine="851"/>
        <w:jc w:val="right"/>
        <w:rPr>
          <w:sz w:val="28"/>
          <w:szCs w:val="28"/>
          <w:lang w:eastAsia="ru-RU"/>
        </w:rPr>
      </w:pPr>
    </w:p>
    <w:p w:rsidR="009079E9" w:rsidRPr="009079E9" w:rsidRDefault="009079E9" w:rsidP="009079E9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433C30" w:rsidRDefault="00433C30"/>
    <w:sectPr w:rsidR="00433C30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DE"/>
    <w:rsid w:val="000F0374"/>
    <w:rsid w:val="001067F9"/>
    <w:rsid w:val="00232AF2"/>
    <w:rsid w:val="00390A98"/>
    <w:rsid w:val="003A5EA0"/>
    <w:rsid w:val="00412123"/>
    <w:rsid w:val="00433C30"/>
    <w:rsid w:val="004762DF"/>
    <w:rsid w:val="007046DE"/>
    <w:rsid w:val="008C23B6"/>
    <w:rsid w:val="009079E9"/>
    <w:rsid w:val="009618F9"/>
    <w:rsid w:val="009F7392"/>
    <w:rsid w:val="00A46F1B"/>
    <w:rsid w:val="00B233AB"/>
    <w:rsid w:val="00B86B44"/>
    <w:rsid w:val="00C07519"/>
    <w:rsid w:val="00C94DE2"/>
    <w:rsid w:val="00DC7DEB"/>
    <w:rsid w:val="00E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519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C0751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07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1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519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C0751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07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1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2019-08-20T07:47:00Z</dcterms:created>
  <dcterms:modified xsi:type="dcterms:W3CDTF">2019-08-22T11:58:00Z</dcterms:modified>
</cp:coreProperties>
</file>