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58" w:rsidRPr="007446FC" w:rsidRDefault="00867058" w:rsidP="00FA3E46">
      <w:pPr>
        <w:spacing w:before="240" w:after="240"/>
        <w:ind w:right="-6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446F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446FC">
        <w:rPr>
          <w:rFonts w:ascii="Times New Roman" w:hAnsi="Times New Roman"/>
          <w:sz w:val="28"/>
          <w:szCs w:val="28"/>
        </w:rPr>
        <w:t xml:space="preserve">  </w:t>
      </w:r>
      <w:r w:rsidRPr="005640CB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7.5pt">
            <v:imagedata r:id="rId4" o:title=""/>
          </v:shape>
        </w:pict>
      </w:r>
    </w:p>
    <w:p w:rsidR="00867058" w:rsidRPr="007446FC" w:rsidRDefault="00867058" w:rsidP="00FA3E46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446FC">
        <w:rPr>
          <w:rFonts w:ascii="Times New Roman" w:hAnsi="Times New Roman"/>
          <w:snapToGrid w:val="0"/>
          <w:sz w:val="28"/>
        </w:rPr>
        <w:t xml:space="preserve">  </w:t>
      </w:r>
      <w:r w:rsidRPr="007446FC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адагумского сельского поселения крымского района </w:t>
      </w:r>
    </w:p>
    <w:p w:rsidR="00867058" w:rsidRPr="007446FC" w:rsidRDefault="00867058" w:rsidP="00FA3E46">
      <w:pPr>
        <w:spacing w:after="120"/>
        <w:rPr>
          <w:rFonts w:ascii="Times New Roman" w:hAnsi="Times New Roman"/>
          <w:b/>
          <w:spacing w:val="12"/>
          <w:sz w:val="36"/>
          <w:szCs w:val="36"/>
        </w:rPr>
      </w:pPr>
      <w:r w:rsidRPr="007446FC">
        <w:rPr>
          <w:rFonts w:ascii="Times New Roman" w:hAnsi="Times New Roman"/>
          <w:b/>
          <w:spacing w:val="12"/>
          <w:sz w:val="36"/>
          <w:szCs w:val="36"/>
        </w:rPr>
        <w:t xml:space="preserve">                               ПОСТАНОВЛЕНИЕ</w:t>
      </w:r>
    </w:p>
    <w:p w:rsidR="00867058" w:rsidRPr="007446FC" w:rsidRDefault="00867058" w:rsidP="00FA3E46">
      <w:pPr>
        <w:tabs>
          <w:tab w:val="left" w:pos="7740"/>
        </w:tabs>
        <w:spacing w:befor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23.12.2015г.</w:t>
      </w:r>
      <w:r>
        <w:rPr>
          <w:rFonts w:ascii="Times New Roman" w:hAnsi="Times New Roman"/>
          <w:sz w:val="24"/>
          <w:szCs w:val="24"/>
        </w:rPr>
        <w:tab/>
        <w:t xml:space="preserve">        №  353</w:t>
      </w:r>
    </w:p>
    <w:p w:rsidR="00867058" w:rsidRDefault="00867058" w:rsidP="00FA3E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6FC">
        <w:rPr>
          <w:rFonts w:ascii="Times New Roman" w:hAnsi="Times New Roman"/>
          <w:sz w:val="24"/>
          <w:szCs w:val="24"/>
        </w:rPr>
        <w:t>хутор  Адагу</w:t>
      </w:r>
      <w:r>
        <w:rPr>
          <w:rFonts w:ascii="Times New Roman" w:hAnsi="Times New Roman"/>
          <w:sz w:val="24"/>
          <w:szCs w:val="24"/>
        </w:rPr>
        <w:t>м</w:t>
      </w:r>
    </w:p>
    <w:p w:rsidR="00867058" w:rsidRDefault="00867058" w:rsidP="00FA3E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7058" w:rsidRDefault="00867058" w:rsidP="00FA3E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7058" w:rsidRPr="00A6374E" w:rsidRDefault="00867058" w:rsidP="00750D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квалификационных</w:t>
      </w:r>
      <w:r w:rsidRPr="00A6374E">
        <w:rPr>
          <w:rFonts w:ascii="Times New Roman" w:hAnsi="Times New Roman"/>
          <w:b/>
          <w:sz w:val="28"/>
          <w:szCs w:val="28"/>
        </w:rPr>
        <w:t xml:space="preserve"> требования</w:t>
      </w:r>
      <w:r>
        <w:rPr>
          <w:rFonts w:ascii="Times New Roman" w:hAnsi="Times New Roman"/>
          <w:b/>
          <w:sz w:val="28"/>
          <w:szCs w:val="28"/>
        </w:rPr>
        <w:t>х</w:t>
      </w:r>
      <w:r w:rsidRPr="00A6374E">
        <w:rPr>
          <w:rFonts w:ascii="Times New Roman" w:hAnsi="Times New Roman"/>
          <w:b/>
          <w:sz w:val="28"/>
          <w:szCs w:val="28"/>
        </w:rPr>
        <w:t xml:space="preserve"> для замещения должностей</w:t>
      </w:r>
      <w:r>
        <w:rPr>
          <w:rFonts w:ascii="Times New Roman" w:hAnsi="Times New Roman"/>
          <w:b/>
          <w:sz w:val="28"/>
          <w:szCs w:val="28"/>
        </w:rPr>
        <w:t xml:space="preserve"> муниципальной службы в Адагумском сельском поселении Крымского района</w:t>
      </w:r>
    </w:p>
    <w:p w:rsidR="00867058" w:rsidRDefault="00867058" w:rsidP="00750D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67058" w:rsidRDefault="00867058" w:rsidP="00736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7058" w:rsidRPr="00B47FCB" w:rsidRDefault="00867058" w:rsidP="00736C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FCB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B47FC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Законами</w:t>
        </w:r>
      </w:hyperlink>
      <w:r w:rsidRPr="00B47FCB">
        <w:rPr>
          <w:rFonts w:ascii="Times New Roman" w:hAnsi="Times New Roman"/>
          <w:sz w:val="28"/>
          <w:szCs w:val="28"/>
          <w:lang w:eastAsia="ru-RU"/>
        </w:rPr>
        <w:t xml:space="preserve"> Краснодарского края от 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FCB">
        <w:rPr>
          <w:rFonts w:ascii="Times New Roman" w:hAnsi="Times New Roman"/>
          <w:sz w:val="28"/>
          <w:szCs w:val="28"/>
          <w:lang w:eastAsia="ru-RU"/>
        </w:rPr>
        <w:t>мая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FCB">
        <w:rPr>
          <w:rFonts w:ascii="Times New Roman" w:hAnsi="Times New Roman"/>
          <w:sz w:val="28"/>
          <w:szCs w:val="28"/>
          <w:lang w:eastAsia="ru-RU"/>
        </w:rPr>
        <w:t>2012года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FCB">
        <w:rPr>
          <w:rFonts w:ascii="Times New Roman" w:hAnsi="Times New Roman"/>
          <w:sz w:val="28"/>
          <w:szCs w:val="28"/>
          <w:lang w:eastAsia="ru-RU"/>
        </w:rPr>
        <w:t>2490-КЗ «</w:t>
      </w:r>
      <w:r w:rsidRPr="00B47FCB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hAnsi="Times New Roman"/>
          <w:bCs/>
          <w:sz w:val="28"/>
          <w:szCs w:val="28"/>
          <w:lang w:eastAsia="ru-RU"/>
        </w:rPr>
        <w:t>типовых квалификационных требованиях для замещения должностей муниципальной службы в Краснодарском крае»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hAnsi="Times New Roman"/>
          <w:bCs/>
          <w:sz w:val="28"/>
          <w:szCs w:val="28"/>
          <w:lang w:eastAsia="ru-RU"/>
        </w:rPr>
        <w:t xml:space="preserve">и от 6 марта 2014 года №2928-КЗ «О внесении изменений в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</w:t>
        </w:r>
        <w:r w:rsidRPr="00B47FC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акон</w:t>
        </w:r>
      </w:hyperlink>
      <w:r w:rsidRPr="00B47FCB">
        <w:rPr>
          <w:rFonts w:ascii="Times New Roman" w:hAnsi="Times New Roman"/>
          <w:sz w:val="28"/>
          <w:szCs w:val="28"/>
          <w:lang w:eastAsia="ru-RU"/>
        </w:rPr>
        <w:t xml:space="preserve"> Краснодарского края «</w:t>
      </w:r>
      <w:r w:rsidRPr="00B47FCB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hAnsi="Times New Roman"/>
          <w:bCs/>
          <w:sz w:val="28"/>
          <w:szCs w:val="28"/>
          <w:lang w:eastAsia="ru-RU"/>
        </w:rPr>
        <w:t>типовых квалификационных требованиях для замещения должностей муниципальной службы в Краснодарском крае»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</w:p>
    <w:p w:rsidR="00867058" w:rsidRPr="00750DD4" w:rsidRDefault="00867058" w:rsidP="00750D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1.Утвердить квалификационные требования</w:t>
      </w:r>
      <w:r w:rsidRPr="00FA3E46">
        <w:rPr>
          <w:rFonts w:ascii="Times New Roman" w:hAnsi="Times New Roman"/>
          <w:sz w:val="28"/>
          <w:szCs w:val="28"/>
        </w:rPr>
        <w:t xml:space="preserve"> </w:t>
      </w:r>
      <w:r w:rsidRPr="00750DD4">
        <w:rPr>
          <w:rFonts w:ascii="Times New Roman" w:hAnsi="Times New Roman"/>
          <w:sz w:val="28"/>
          <w:szCs w:val="28"/>
        </w:rPr>
        <w:t>для замещения должностей муниципальной службы в Адагумском сельском поселении Крымского района</w:t>
      </w:r>
    </w:p>
    <w:p w:rsidR="00867058" w:rsidRDefault="00867058" w:rsidP="0075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(приложение).</w:t>
      </w:r>
    </w:p>
    <w:p w:rsidR="00867058" w:rsidRPr="00B47FCB" w:rsidRDefault="00867058" w:rsidP="0075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2.Считать утратившим силу постановление администрации Адагумского сельского поселения Крымского района от 15.08.2014г № 81 «О квалификационных требованиях к профессиональным знаниям и навыкам, предъявляемых к лицам, замещающим должности муниципальных служащих администрации Адагумского сельского поселения Крымского района».</w:t>
      </w:r>
    </w:p>
    <w:p w:rsidR="00867058" w:rsidRPr="00B47FCB" w:rsidRDefault="00867058" w:rsidP="00736C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2.Постановление  подлежит </w:t>
      </w:r>
      <w:r w:rsidRPr="00B47FCB">
        <w:rPr>
          <w:rFonts w:ascii="Times New Roman" w:hAnsi="Times New Roman"/>
          <w:sz w:val="28"/>
          <w:szCs w:val="28"/>
          <w:lang w:eastAsia="ru-RU"/>
        </w:rPr>
        <w:t>обнар</w:t>
      </w:r>
      <w:r>
        <w:rPr>
          <w:rFonts w:ascii="Times New Roman" w:hAnsi="Times New Roman"/>
          <w:sz w:val="28"/>
          <w:szCs w:val="28"/>
          <w:lang w:eastAsia="ru-RU"/>
        </w:rPr>
        <w:t>одованию</w:t>
      </w:r>
      <w:r w:rsidRPr="00B47FCB">
        <w:rPr>
          <w:rFonts w:ascii="Times New Roman" w:hAnsi="Times New Roman"/>
          <w:sz w:val="28"/>
          <w:szCs w:val="28"/>
          <w:lang w:eastAsia="ru-RU"/>
        </w:rPr>
        <w:t>.</w:t>
      </w:r>
    </w:p>
    <w:p w:rsidR="00867058" w:rsidRPr="00B47FCB" w:rsidRDefault="00867058" w:rsidP="00736C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FC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.Ведущему специалисту </w:t>
      </w:r>
      <w:r w:rsidRPr="00B47FCB">
        <w:rPr>
          <w:rFonts w:ascii="Times New Roman" w:hAnsi="Times New Roman"/>
          <w:sz w:val="28"/>
          <w:szCs w:val="28"/>
          <w:lang w:eastAsia="ru-RU"/>
        </w:rPr>
        <w:t>администр</w:t>
      </w:r>
      <w:r>
        <w:rPr>
          <w:rFonts w:ascii="Times New Roman" w:hAnsi="Times New Roman"/>
          <w:sz w:val="28"/>
          <w:szCs w:val="28"/>
          <w:lang w:eastAsia="ru-RU"/>
        </w:rPr>
        <w:t>ации Адагумского сельского поселения Крымского</w:t>
      </w:r>
      <w:r w:rsidRPr="00B47FCB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47FCB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Суханова </w:t>
      </w:r>
      <w:r w:rsidRPr="00B47FCB">
        <w:rPr>
          <w:rFonts w:ascii="Times New Roman" w:hAnsi="Times New Roman"/>
          <w:sz w:val="28"/>
          <w:szCs w:val="28"/>
          <w:lang w:eastAsia="ru-RU"/>
        </w:rPr>
        <w:t>) разместить настоящее постановление на официальном сайте админист</w:t>
      </w:r>
      <w:r>
        <w:rPr>
          <w:rFonts w:ascii="Times New Roman" w:hAnsi="Times New Roman"/>
          <w:sz w:val="28"/>
          <w:szCs w:val="28"/>
          <w:lang w:eastAsia="ru-RU"/>
        </w:rPr>
        <w:t xml:space="preserve">рации Адагумского сельского поселения Крымского </w:t>
      </w:r>
      <w:r w:rsidRPr="00B47FCB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47FCB">
        <w:rPr>
          <w:rFonts w:ascii="Times New Roman" w:hAnsi="Times New Roman"/>
          <w:sz w:val="28"/>
          <w:szCs w:val="28"/>
          <w:lang w:eastAsia="ru-RU"/>
        </w:rPr>
        <w:t xml:space="preserve"> в сети Интернет.</w:t>
      </w:r>
    </w:p>
    <w:p w:rsidR="00867058" w:rsidRPr="00B47FCB" w:rsidRDefault="00867058" w:rsidP="00736C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47FCB">
        <w:rPr>
          <w:rFonts w:ascii="Times New Roman" w:hAnsi="Times New Roman"/>
          <w:sz w:val="28"/>
          <w:szCs w:val="28"/>
          <w:lang w:eastAsia="ru-RU"/>
        </w:rPr>
        <w:t>.Постановление вступает в силу со дня его обнародования..</w:t>
      </w:r>
    </w:p>
    <w:p w:rsidR="00867058" w:rsidRPr="00D8080C" w:rsidRDefault="00867058" w:rsidP="00736CBC">
      <w:pPr>
        <w:spacing w:after="0"/>
        <w:rPr>
          <w:rFonts w:ascii="Times New Roman" w:hAnsi="Times New Roman"/>
          <w:sz w:val="24"/>
          <w:szCs w:val="24"/>
        </w:rPr>
      </w:pPr>
    </w:p>
    <w:p w:rsidR="00867058" w:rsidRPr="00B47FCB" w:rsidRDefault="00867058" w:rsidP="00736C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867058" w:rsidRDefault="00867058" w:rsidP="00736C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867058" w:rsidRPr="00B47FCB" w:rsidRDefault="00867058" w:rsidP="00736C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Крымского </w:t>
      </w:r>
      <w:r w:rsidRPr="00B47FCB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47FC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П.Д.Багмут</w:t>
      </w:r>
    </w:p>
    <w:p w:rsidR="00867058" w:rsidRPr="00D06765" w:rsidRDefault="00867058" w:rsidP="00736CBC">
      <w:pPr>
        <w:rPr>
          <w:rFonts w:ascii="Arial" w:hAnsi="Arial" w:cs="Arial"/>
          <w:sz w:val="24"/>
          <w:szCs w:val="24"/>
          <w:lang w:eastAsia="ru-RU"/>
        </w:rPr>
        <w:sectPr w:rsidR="00867058" w:rsidRPr="00D06765" w:rsidSect="00750DD4">
          <w:pgSz w:w="11906" w:h="16838"/>
          <w:pgMar w:top="719" w:right="567" w:bottom="1134" w:left="1701" w:header="709" w:footer="709" w:gutter="0"/>
          <w:cols w:space="720"/>
        </w:sectPr>
      </w:pPr>
    </w:p>
    <w:p w:rsidR="00867058" w:rsidRPr="00A6374E" w:rsidRDefault="00867058" w:rsidP="00736CBC">
      <w:pPr>
        <w:spacing w:after="0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>Приложение</w:t>
      </w:r>
    </w:p>
    <w:p w:rsidR="00867058" w:rsidRPr="00A6374E" w:rsidRDefault="00867058" w:rsidP="00736CBC">
      <w:pPr>
        <w:spacing w:after="0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67058" w:rsidRPr="00A6374E" w:rsidRDefault="00867058" w:rsidP="00736CBC">
      <w:pPr>
        <w:spacing w:after="0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867058" w:rsidRPr="00A6374E" w:rsidRDefault="00867058" w:rsidP="00736CBC">
      <w:pPr>
        <w:spacing w:after="0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Pr="00A6374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867058" w:rsidRPr="00A6374E" w:rsidRDefault="00867058" w:rsidP="00736CBC">
      <w:pPr>
        <w:spacing w:after="0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23.12.2015г  </w:t>
      </w:r>
      <w:r w:rsidRPr="00A6374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353</w:t>
      </w:r>
    </w:p>
    <w:p w:rsidR="00867058" w:rsidRDefault="00867058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7058" w:rsidRPr="00A6374E" w:rsidRDefault="00867058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7058" w:rsidRPr="00A6374E" w:rsidRDefault="00867058" w:rsidP="00736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374E">
        <w:rPr>
          <w:rFonts w:ascii="Times New Roman" w:hAnsi="Times New Roman"/>
          <w:b/>
          <w:sz w:val="28"/>
          <w:szCs w:val="28"/>
        </w:rPr>
        <w:t>Квалификационные требования для замещения должностей</w:t>
      </w:r>
      <w:r>
        <w:rPr>
          <w:rFonts w:ascii="Times New Roman" w:hAnsi="Times New Roman"/>
          <w:b/>
          <w:sz w:val="28"/>
          <w:szCs w:val="28"/>
        </w:rPr>
        <w:t xml:space="preserve"> муниципальной службы в Адагумском сельском поселении Крымского района</w:t>
      </w:r>
    </w:p>
    <w:p w:rsidR="00867058" w:rsidRPr="00A6374E" w:rsidRDefault="00867058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1. Предмет регулирования настоящего постановления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 xml:space="preserve">Настоящим постановлением  в соответствии с Федеральным </w:t>
      </w:r>
      <w:hyperlink r:id="rId7" w:history="1">
        <w:r w:rsidRPr="00D80E82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D80E82">
        <w:rPr>
          <w:rFonts w:ascii="Times New Roman" w:hAnsi="Times New Roman"/>
          <w:sz w:val="28"/>
          <w:szCs w:val="28"/>
          <w:lang w:eastAsia="ru-RU"/>
        </w:rPr>
        <w:t xml:space="preserve"> от 2 марта 2007 года № 25-ФЗ «О муниципальной службе в Российской Федерации» и </w:t>
      </w:r>
      <w:hyperlink r:id="rId8" w:history="1">
        <w:r w:rsidRPr="00D80E82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D80E82">
        <w:rPr>
          <w:rFonts w:ascii="Times New Roman" w:hAnsi="Times New Roman"/>
          <w:sz w:val="28"/>
          <w:szCs w:val="28"/>
          <w:lang w:eastAsia="ru-RU"/>
        </w:rPr>
        <w:t xml:space="preserve"> Краснодарского края от 8 июня 2007 года N 1244-КЗ «О муниципальной службе в Краснодарском крае» определяются квалификационные требования для замещения должностей мун</w:t>
      </w:r>
      <w:r>
        <w:rPr>
          <w:rFonts w:ascii="Times New Roman" w:hAnsi="Times New Roman"/>
          <w:sz w:val="28"/>
          <w:szCs w:val="28"/>
          <w:lang w:eastAsia="ru-RU"/>
        </w:rPr>
        <w:t>иципальной службы в администрации Адагумского сельского поселения Крымского</w:t>
      </w:r>
      <w:r w:rsidRPr="00D80E82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80E82">
        <w:rPr>
          <w:rFonts w:ascii="Times New Roman" w:hAnsi="Times New Roman"/>
          <w:sz w:val="28"/>
          <w:szCs w:val="28"/>
          <w:lang w:eastAsia="ru-RU"/>
        </w:rPr>
        <w:t xml:space="preserve"> (далее - квалификационные требования).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2. Квалификационные требования к уровню профессионального образования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2.1. 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1</w:t>
      </w:r>
      <w:r w:rsidRPr="00A757EA">
        <w:rPr>
          <w:rFonts w:ascii="Times New Roman" w:hAnsi="Times New Roman"/>
          <w:sz w:val="28"/>
          <w:szCs w:val="28"/>
          <w:lang w:eastAsia="ru-RU"/>
        </w:rPr>
        <w:t xml:space="preserve">) по </w:t>
      </w:r>
      <w:r w:rsidRPr="00D80E82">
        <w:rPr>
          <w:rFonts w:ascii="Times New Roman" w:hAnsi="Times New Roman"/>
          <w:sz w:val="28"/>
          <w:szCs w:val="28"/>
          <w:lang w:eastAsia="ru-RU"/>
        </w:rPr>
        <w:t>главным и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 xml:space="preserve">2.2. Требования к направлению и квалификации профессионального образования по должностям муниципальной службы устанавливаются правовым актом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D80E82">
        <w:rPr>
          <w:rFonts w:ascii="Times New Roman" w:hAnsi="Times New Roman"/>
          <w:sz w:val="28"/>
          <w:szCs w:val="28"/>
          <w:lang w:eastAsia="ru-RU"/>
        </w:rPr>
        <w:t xml:space="preserve"> с учетом функций, исполняемых по конкретным должностям муниципальной службы.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3. Квалификационные требования к стажу муниципальной службы или стажу работы по специальности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3.1. Для замещения должностей муниципальной службы устанавливаются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hAnsi="Times New Roman"/>
          <w:sz w:val="28"/>
          <w:szCs w:val="28"/>
          <w:lang w:eastAsia="ru-RU"/>
        </w:rPr>
        <w:t>следующие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hAnsi="Times New Roman"/>
          <w:sz w:val="28"/>
          <w:szCs w:val="28"/>
          <w:lang w:eastAsia="ru-RU"/>
        </w:rPr>
        <w:t>типовые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hAnsi="Times New Roman"/>
          <w:sz w:val="28"/>
          <w:szCs w:val="28"/>
          <w:lang w:eastAsia="ru-RU"/>
        </w:rPr>
        <w:t>квалификационные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hAnsi="Times New Roman"/>
          <w:sz w:val="28"/>
          <w:szCs w:val="28"/>
          <w:lang w:eastAsia="ru-RU"/>
        </w:rPr>
        <w:t>требования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hAnsi="Times New Roman"/>
          <w:sz w:val="28"/>
          <w:szCs w:val="28"/>
          <w:lang w:eastAsia="ru-RU"/>
        </w:rPr>
        <w:t>к стажу муниципальной службы (государственной службы) или стажу (опыту) работы по специальности:</w:t>
      </w:r>
    </w:p>
    <w:p w:rsidR="00867058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7058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7058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80E82">
        <w:rPr>
          <w:rFonts w:ascii="Times New Roman" w:hAnsi="Times New Roman"/>
          <w:sz w:val="28"/>
          <w:szCs w:val="28"/>
          <w:lang w:eastAsia="ru-RU"/>
        </w:rPr>
        <w:t>) главных должностей муниципальной службы - минимальный стаж муниципальной службы (государственной службы) от двух до четырех лет или стаж (опыт) работы по специальности не менее трех лет;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80E82">
        <w:rPr>
          <w:rFonts w:ascii="Times New Roman" w:hAnsi="Times New Roman"/>
          <w:sz w:val="28"/>
          <w:szCs w:val="28"/>
          <w:lang w:eastAsia="ru-RU"/>
        </w:rPr>
        <w:t>) ведущих должностей муниципальной службы - минимальный стаж муниципальной службы (государственной службы) от одного года до трех лет или стаж (опыт) работы по специальности не менее двух лет;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0E82">
        <w:rPr>
          <w:rFonts w:ascii="Times New Roman" w:hAnsi="Times New Roman"/>
          <w:sz w:val="28"/>
          <w:szCs w:val="28"/>
          <w:lang w:eastAsia="ru-RU"/>
        </w:rPr>
        <w:t>) старших должностей муниципальной службы - требования к стажу (опыту) работы по специальности не предъявляются;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80E82">
        <w:rPr>
          <w:rFonts w:ascii="Times New Roman" w:hAnsi="Times New Roman"/>
          <w:sz w:val="28"/>
          <w:szCs w:val="28"/>
          <w:lang w:eastAsia="ru-RU"/>
        </w:rPr>
        <w:t>) младших должностей муниципальной службы - требования к стажу (опыту) работы по специальности не предъявляются.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3.2. Квалификационные требования к стажу муниципальной службы или стажу (опыту) работы по специальности при поступлении на муниципальную службу для замещения должностей муниципальной службы ведущей группы должностей муниципальной службы не предъявляются к выпускнику очной формы обучения образовательной организации высшего образования в случае: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 xml:space="preserve">1) заключения между ним и органом местного самоуправления договора о целевом обучении за счет средств местного бюджета и при поступлении на муниципальную службу в срок, установленный договором </w:t>
      </w:r>
      <w:r>
        <w:rPr>
          <w:rFonts w:ascii="Times New Roman" w:hAnsi="Times New Roman"/>
          <w:sz w:val="28"/>
          <w:szCs w:val="28"/>
          <w:lang w:eastAsia="ru-RU"/>
        </w:rPr>
        <w:t>о целевом обучении</w:t>
      </w:r>
      <w:r w:rsidRPr="00D80E82">
        <w:rPr>
          <w:rFonts w:ascii="Times New Roman" w:hAnsi="Times New Roman"/>
          <w:sz w:val="28"/>
          <w:szCs w:val="28"/>
          <w:lang w:eastAsia="ru-RU"/>
        </w:rPr>
        <w:t>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 в течение всего периода обучения;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3)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Положение об организации и проведении практики студентов образовательных организаций высшего образования в органах местного самоуправления утверждается муниципальным правовым актом.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Для лиц, имеющих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hAnsi="Times New Roman"/>
          <w:sz w:val="28"/>
          <w:szCs w:val="28"/>
          <w:lang w:eastAsia="ru-RU"/>
        </w:rPr>
        <w:t>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 для замещения ведущих должностей муниципальной службы – не менее одного года стажа муниципальной службы (государственной службы) или стажа работы по специальности.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3.3. Квалификационные требования к минимальному стажу муниципальной службы (государственной службы), к стажу (опыту) работы по специальности устанавливаются актом представителя нанимателя (работодателя) в зависимости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hAnsi="Times New Roman"/>
          <w:sz w:val="28"/>
          <w:szCs w:val="28"/>
          <w:lang w:eastAsia="ru-RU"/>
        </w:rPr>
        <w:t>от конкретной должности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hAnsi="Times New Roman"/>
          <w:sz w:val="28"/>
          <w:szCs w:val="28"/>
          <w:lang w:eastAsia="ru-RU"/>
        </w:rPr>
        <w:t>муниципальной службы и включаются в должностную инструкцию муниципального служащего.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4. Квалификационные требования к профессиональным знаниям и навыкам, необходимым для исполнения должностных обязанностей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4.1.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 xml:space="preserve">1) знание </w:t>
      </w:r>
      <w:hyperlink r:id="rId9" w:history="1">
        <w:r w:rsidRPr="00D80E82">
          <w:rPr>
            <w:rFonts w:ascii="Times New Roman" w:hAnsi="Times New Roman"/>
            <w:sz w:val="28"/>
            <w:szCs w:val="28"/>
            <w:lang w:eastAsia="ru-RU"/>
          </w:rPr>
          <w:t>Конституции</w:t>
        </w:r>
      </w:hyperlink>
      <w:r w:rsidRPr="00D80E8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0" w:history="1">
        <w:r w:rsidRPr="00D80E82">
          <w:rPr>
            <w:rFonts w:ascii="Times New Roman" w:hAnsi="Times New Roman"/>
            <w:sz w:val="28"/>
            <w:szCs w:val="28"/>
            <w:lang w:eastAsia="ru-RU"/>
          </w:rPr>
          <w:t>Устава</w:t>
        </w:r>
      </w:hyperlink>
      <w:r w:rsidRPr="00D80E82">
        <w:rPr>
          <w:rFonts w:ascii="Times New Roman" w:hAnsi="Times New Roman"/>
          <w:sz w:val="28"/>
          <w:szCs w:val="28"/>
          <w:lang w:eastAsia="ru-RU"/>
        </w:rPr>
        <w:t xml:space="preserve">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2)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3) знание законодательства Российской Федерации и законодательства Краснодарского края о противодействии коррупции;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5) знание устава муниципального образования;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 xml:space="preserve">6) знание положения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80E82">
        <w:rPr>
          <w:rFonts w:ascii="Times New Roman" w:hAnsi="Times New Roman"/>
          <w:sz w:val="28"/>
          <w:szCs w:val="28"/>
          <w:lang w:eastAsia="ru-RU"/>
        </w:rPr>
        <w:t xml:space="preserve">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7) знание правил служебного распорядка;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8) знание норм охраны труда и противопожарной защиты;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9) знание правил делового этикета;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10)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11) знания в области информационно-коммуникационных технологий.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4.2. 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1) владение современными средствами, методами и технологиями работы с информацией и документами;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2) владение информационно-коммуникационными технологиями;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3) умение организовать личный труд и планировать служебное время;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4) владение приемами выстраивания межличностных отношений, ведения деловых переговоров и составления делового письма;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5) владение официально-деловым стилем современного русского языка.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4.3. Для замещения  главных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а) основы государственного и муниципального управления;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б) основы права, экономики, социально-политического развития общества;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г) порядок подготовки, согласования и принятия муниципальных правовых актов;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д) основы управления персоналом;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б) стратегического планирования, прогнозирования и координирования управленческой деятельности;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в) организационно-распорядительной деятельности;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г) системного подхода к решению задач;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д) оперативного принятия и реализации управленческих решений, осуществления контроля за исполнением поручений;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е) ведения деловых переговоров;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ж) проведения семинаров, совещаний, публичных выступлений по проблемам служебной деятельности;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з) организации и ведения личного приема граждан;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и) взаимодействия со средствами массовой информации;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к)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м) служебного взаимодействия с органами государственной власти и органами местного самоуправления.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 xml:space="preserve">4.4. </w:t>
      </w:r>
      <w:bookmarkStart w:id="0" w:name="_GoBack"/>
      <w:bookmarkEnd w:id="0"/>
      <w:r w:rsidRPr="00D80E82">
        <w:rPr>
          <w:rFonts w:ascii="Times New Roman" w:hAnsi="Times New Roman"/>
          <w:sz w:val="28"/>
          <w:szCs w:val="28"/>
          <w:lang w:eastAsia="ru-RU"/>
        </w:rPr>
        <w:t>Для замещения ведущих и старших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а) задачи и функции органов местного самоуправления;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б) порядок подготовки, согласования и принятия муниципальных правовых актов;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а) разработки нормативных и иных правовых актов по направлению деятельности;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б) разработки предложений для последующего принятия управленческих решений по профилю деятельности;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в) организационной работы, подготовки и проведения мероприятий в соответствующей сфере деятельности;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г) системного подхода к решению задач;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д) аналитической, экспертной работы по профилю деятельности;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е) составления и исполнения перспективных и текущих планов;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з) работы с различными источниками информации, систематизации и подготовки аналитических, информационных материалов;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к) построения межличностных отношений;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л) ведения деловых переговоров.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4.5. Для замещения младших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а) задачи и функции органов местного самоуправления;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б) порядок подготовки, согласования и принятия муниципальных правовых актов;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а) планирования служебной деятельности;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б) систематизации и подготовки информационных материалов;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в) финансового, хозяйственного и иного обеспечения деятельности муниципального органа;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д) эффективного межличностного взаимодействия.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 xml:space="preserve">4.6. Квалификационные требования к специальным профессиональным знаниям и навыкам, необходимым для исполнения должностных обязанностей, устанавливаются муниципальными правовыми актами по каждому </w:t>
      </w:r>
      <w:r>
        <w:rPr>
          <w:rFonts w:ascii="Times New Roman" w:hAnsi="Times New Roman"/>
          <w:sz w:val="28"/>
          <w:szCs w:val="28"/>
          <w:lang w:eastAsia="ru-RU"/>
        </w:rPr>
        <w:t>структурному подразделению</w:t>
      </w:r>
      <w:r w:rsidRPr="00D80E82">
        <w:rPr>
          <w:rFonts w:ascii="Times New Roman" w:hAnsi="Times New Roman"/>
          <w:sz w:val="28"/>
          <w:szCs w:val="28"/>
          <w:lang w:eastAsia="ru-RU"/>
        </w:rPr>
        <w:t xml:space="preserve"> с учетом его задач и функций и включаются в должностную инструкцию муниципального служащего.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4.7.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органа местного самоуправления муниципального образования.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муниципального образования.</w:t>
      </w:r>
    </w:p>
    <w:p w:rsidR="00867058" w:rsidRPr="00D80E82" w:rsidRDefault="00867058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E82">
        <w:rPr>
          <w:rFonts w:ascii="Times New Roman" w:hAnsi="Times New Roman"/>
          <w:sz w:val="28"/>
          <w:szCs w:val="28"/>
          <w:lang w:eastAsia="ru-RU"/>
        </w:rPr>
        <w:t>4.8. Порядок и формы учета и контроля соблюдения муниципальными служащими квалификационных требований к профессиональным знаниям и навыкам, а также порядок и сроки получения дополнительного профессионального образования муниципальных служащих определяются представителем нанимателя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867058" w:rsidRPr="00D80E82" w:rsidRDefault="00867058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7058" w:rsidRPr="00D80E82" w:rsidRDefault="00867058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7058" w:rsidRPr="00A6374E" w:rsidRDefault="00867058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7058" w:rsidRDefault="00867058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867058" w:rsidRDefault="00867058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867058" w:rsidRPr="00A6374E" w:rsidRDefault="00867058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района           </w:t>
      </w:r>
      <w:r w:rsidRPr="00A6374E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А.В.Грицюта</w:t>
      </w:r>
    </w:p>
    <w:p w:rsidR="00867058" w:rsidRDefault="00867058"/>
    <w:sectPr w:rsidR="00867058" w:rsidSect="00324ED3">
      <w:pgSz w:w="11906" w:h="16838"/>
      <w:pgMar w:top="1134" w:right="57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97E"/>
    <w:rsid w:val="00106334"/>
    <w:rsid w:val="001B6AE3"/>
    <w:rsid w:val="00230D6F"/>
    <w:rsid w:val="00324ED3"/>
    <w:rsid w:val="003C626D"/>
    <w:rsid w:val="00422E07"/>
    <w:rsid w:val="005640CB"/>
    <w:rsid w:val="00625145"/>
    <w:rsid w:val="00645BB8"/>
    <w:rsid w:val="0065478F"/>
    <w:rsid w:val="0071758E"/>
    <w:rsid w:val="00736CBC"/>
    <w:rsid w:val="007446FC"/>
    <w:rsid w:val="00750DD4"/>
    <w:rsid w:val="00867058"/>
    <w:rsid w:val="00990250"/>
    <w:rsid w:val="009D5C0A"/>
    <w:rsid w:val="00A6374E"/>
    <w:rsid w:val="00A757EA"/>
    <w:rsid w:val="00AB680C"/>
    <w:rsid w:val="00AD13BF"/>
    <w:rsid w:val="00AF2BE0"/>
    <w:rsid w:val="00B47FCB"/>
    <w:rsid w:val="00BA797E"/>
    <w:rsid w:val="00D06765"/>
    <w:rsid w:val="00D67F11"/>
    <w:rsid w:val="00D76AFF"/>
    <w:rsid w:val="00D8080C"/>
    <w:rsid w:val="00D80E82"/>
    <w:rsid w:val="00D957AD"/>
    <w:rsid w:val="00E323AA"/>
    <w:rsid w:val="00EA432E"/>
    <w:rsid w:val="00F30C18"/>
    <w:rsid w:val="00FA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6C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3FFACEF88E9BE6C274AE911F0712EB851AB24AC48B5A4C87115EAA1C97E3781B2F2361D514539R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63FFACEF88E9BE6C274AEA039C2E24BE5EF32BAD4FB6F6902713BDFE997862C1F2F4635E15489D3AR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DCF664AE87721EB8A80564B952C2BFB4AED9B2BD026847227D90CF1663CE44889CDE9E26869Fh1C1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DCF664AE87721EB8A80564B952C2BFB4AED9B2BD026847227D90CF1663CE44889CDE9E26869Fh1C1H" TargetMode="External"/><Relationship Id="rId10" Type="http://schemas.openxmlformats.org/officeDocument/2006/relationships/hyperlink" Target="consultantplus://offline/ref=B263FFACEF88E9BE6C274AE911F0712EB851AB24A540BDA1CE7848E0A990723538R6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263FFACEF88E9BE6C274AEA039C2E24BD52F22CA61EE1F4C1721D3BR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7</Pages>
  <Words>2225</Words>
  <Characters>12689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2016-04-22T11:36:00Z</cp:lastPrinted>
  <dcterms:created xsi:type="dcterms:W3CDTF">2015-11-30T14:46:00Z</dcterms:created>
  <dcterms:modified xsi:type="dcterms:W3CDTF">2016-04-22T11:37:00Z</dcterms:modified>
</cp:coreProperties>
</file>