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D9" w:rsidRDefault="00FA5CD9" w:rsidP="00EF5B2C">
      <w:pPr>
        <w:pStyle w:val="Standard"/>
        <w:spacing w:after="0" w:line="240" w:lineRule="auto"/>
        <w:ind w:right="-6"/>
        <w:jc w:val="center"/>
      </w:pPr>
      <w:r>
        <w:rPr>
          <w:noProof/>
          <w:lang w:eastAsia="ru-RU"/>
        </w:rPr>
        <w:drawing>
          <wp:inline distT="0" distB="0" distL="0" distR="0" wp14:anchorId="24C13998" wp14:editId="23CB54C9">
            <wp:extent cx="47625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F34966" w:rsidRDefault="00F34966" w:rsidP="00FA5CD9">
      <w:pPr>
        <w:pStyle w:val="Standard"/>
        <w:spacing w:after="0" w:line="240" w:lineRule="auto"/>
        <w:ind w:right="-6"/>
        <w:jc w:val="center"/>
      </w:pPr>
    </w:p>
    <w:p w:rsidR="00FA5CD9" w:rsidRDefault="00FA5CD9" w:rsidP="00FA5CD9">
      <w:pPr>
        <w:pStyle w:val="Standard"/>
        <w:spacing w:after="0" w:line="240" w:lineRule="auto"/>
        <w:ind w:right="-6"/>
        <w:jc w:val="center"/>
      </w:pPr>
      <w:r>
        <w:rPr>
          <w:rFonts w:ascii="Times New Roman" w:hAnsi="Times New Roman"/>
          <w:b/>
          <w:smallCaps/>
          <w:spacing w:val="20"/>
          <w:sz w:val="32"/>
          <w:szCs w:val="32"/>
          <w:lang w:eastAsia="ru-RU"/>
        </w:rPr>
        <w:t xml:space="preserve">администрация </w:t>
      </w:r>
      <w:proofErr w:type="spellStart"/>
      <w:r>
        <w:rPr>
          <w:rFonts w:ascii="Times New Roman" w:hAnsi="Times New Roman"/>
          <w:b/>
          <w:smallCaps/>
          <w:spacing w:val="20"/>
          <w:sz w:val="32"/>
          <w:szCs w:val="32"/>
          <w:lang w:eastAsia="ru-RU"/>
        </w:rPr>
        <w:t>адагумского</w:t>
      </w:r>
      <w:proofErr w:type="spellEnd"/>
      <w:r>
        <w:rPr>
          <w:rFonts w:ascii="Times New Roman" w:hAnsi="Times New Roman"/>
          <w:b/>
          <w:smallCaps/>
          <w:spacing w:val="20"/>
          <w:sz w:val="32"/>
          <w:szCs w:val="32"/>
          <w:lang w:eastAsia="ru-RU"/>
        </w:rPr>
        <w:t xml:space="preserve"> сельского поселения крымского района</w:t>
      </w:r>
    </w:p>
    <w:p w:rsidR="00FA5CD9" w:rsidRDefault="00FA5CD9" w:rsidP="00FA5CD9">
      <w:pPr>
        <w:pStyle w:val="Standard"/>
        <w:spacing w:after="0" w:line="240" w:lineRule="auto"/>
        <w:ind w:right="-6"/>
        <w:jc w:val="center"/>
        <w:rPr>
          <w:rFonts w:ascii="Times New Roman" w:hAnsi="Times New Roman"/>
          <w:b/>
          <w:smallCaps/>
          <w:spacing w:val="20"/>
          <w:sz w:val="32"/>
          <w:szCs w:val="32"/>
          <w:lang w:eastAsia="ru-RU"/>
        </w:rPr>
      </w:pPr>
    </w:p>
    <w:p w:rsidR="00FA5CD9" w:rsidRDefault="00FA5CD9" w:rsidP="00FA5CD9">
      <w:pPr>
        <w:pStyle w:val="Standard"/>
        <w:tabs>
          <w:tab w:val="left" w:pos="7740"/>
        </w:tabs>
        <w:spacing w:after="0" w:line="240" w:lineRule="auto"/>
      </w:pPr>
      <w:r>
        <w:rPr>
          <w:rFonts w:ascii="Times New Roman" w:hAnsi="Times New Roman"/>
          <w:b/>
          <w:spacing w:val="12"/>
          <w:sz w:val="36"/>
          <w:szCs w:val="36"/>
          <w:lang w:eastAsia="ru-RU"/>
        </w:rPr>
        <w:t xml:space="preserve">                             ПОСТАНОВЛЕНИЕ</w:t>
      </w:r>
      <w:bookmarkStart w:id="0" w:name="_GoBack"/>
      <w:bookmarkEnd w:id="0"/>
    </w:p>
    <w:p w:rsidR="00FA5CD9" w:rsidRDefault="00FA5CD9" w:rsidP="00FA5CD9">
      <w:pPr>
        <w:pStyle w:val="Standard"/>
        <w:tabs>
          <w:tab w:val="left" w:pos="7740"/>
        </w:tabs>
        <w:spacing w:after="0" w:line="240" w:lineRule="auto"/>
        <w:rPr>
          <w:rFonts w:ascii="Times New Roman" w:hAnsi="Times New Roman"/>
          <w:sz w:val="24"/>
          <w:szCs w:val="24"/>
          <w:lang w:eastAsia="ru-RU"/>
        </w:rPr>
      </w:pPr>
    </w:p>
    <w:p w:rsidR="00FA5CD9" w:rsidRDefault="001230C9" w:rsidP="00FA5CD9">
      <w:pPr>
        <w:pStyle w:val="Standard"/>
        <w:tabs>
          <w:tab w:val="left" w:pos="7740"/>
        </w:tabs>
        <w:spacing w:after="0" w:line="240" w:lineRule="auto"/>
      </w:pPr>
      <w:r>
        <w:rPr>
          <w:rFonts w:ascii="Times New Roman" w:hAnsi="Times New Roman"/>
          <w:sz w:val="24"/>
          <w:szCs w:val="24"/>
          <w:lang w:eastAsia="ru-RU"/>
        </w:rPr>
        <w:t xml:space="preserve">от </w:t>
      </w:r>
      <w:r w:rsidR="00EF5B2C">
        <w:rPr>
          <w:rFonts w:ascii="Times New Roman" w:hAnsi="Times New Roman"/>
          <w:sz w:val="24"/>
          <w:szCs w:val="24"/>
          <w:lang w:eastAsia="ru-RU"/>
        </w:rPr>
        <w:t>11</w:t>
      </w:r>
      <w:r>
        <w:rPr>
          <w:rFonts w:ascii="Times New Roman" w:hAnsi="Times New Roman"/>
          <w:sz w:val="24"/>
          <w:szCs w:val="24"/>
          <w:lang w:eastAsia="ru-RU"/>
        </w:rPr>
        <w:t>.</w:t>
      </w:r>
      <w:r w:rsidR="00EF5B2C">
        <w:rPr>
          <w:rFonts w:ascii="Times New Roman" w:hAnsi="Times New Roman"/>
          <w:sz w:val="24"/>
          <w:szCs w:val="24"/>
          <w:lang w:eastAsia="ru-RU"/>
        </w:rPr>
        <w:t>02</w:t>
      </w:r>
      <w:r>
        <w:rPr>
          <w:rFonts w:ascii="Times New Roman" w:hAnsi="Times New Roman"/>
          <w:sz w:val="24"/>
          <w:szCs w:val="24"/>
          <w:lang w:eastAsia="ru-RU"/>
        </w:rPr>
        <w:t>.2020</w:t>
      </w:r>
      <w:r w:rsidR="00FA5CD9">
        <w:rPr>
          <w:rFonts w:ascii="Times New Roman" w:hAnsi="Times New Roman"/>
          <w:sz w:val="24"/>
          <w:szCs w:val="24"/>
          <w:lang w:eastAsia="ru-RU"/>
        </w:rPr>
        <w:t xml:space="preserve"> г. </w:t>
      </w:r>
      <w:r w:rsidR="00FA5CD9">
        <w:rPr>
          <w:rFonts w:ascii="Times New Roman" w:hAnsi="Times New Roman"/>
          <w:sz w:val="24"/>
          <w:szCs w:val="24"/>
          <w:lang w:eastAsia="ru-RU"/>
        </w:rPr>
        <w:tab/>
        <w:t xml:space="preserve">                 № </w:t>
      </w:r>
      <w:r w:rsidR="00EF5B2C">
        <w:rPr>
          <w:rFonts w:ascii="Times New Roman" w:hAnsi="Times New Roman"/>
          <w:sz w:val="24"/>
          <w:szCs w:val="24"/>
          <w:lang w:eastAsia="ru-RU"/>
        </w:rPr>
        <w:t>66</w:t>
      </w:r>
      <w:r w:rsidR="00FA5CD9">
        <w:rPr>
          <w:rFonts w:ascii="Times New Roman" w:hAnsi="Times New Roman"/>
          <w:sz w:val="24"/>
          <w:szCs w:val="24"/>
          <w:lang w:eastAsia="ru-RU"/>
        </w:rPr>
        <w:t xml:space="preserve">  </w:t>
      </w:r>
    </w:p>
    <w:p w:rsidR="00FA5CD9" w:rsidRDefault="00FA5CD9" w:rsidP="00FA5CD9">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хутор  </w:t>
      </w:r>
      <w:proofErr w:type="spellStart"/>
      <w:r>
        <w:rPr>
          <w:rFonts w:ascii="Times New Roman" w:hAnsi="Times New Roman"/>
          <w:sz w:val="24"/>
          <w:szCs w:val="24"/>
          <w:lang w:eastAsia="ru-RU"/>
        </w:rPr>
        <w:t>Адагум</w:t>
      </w:r>
      <w:proofErr w:type="spellEnd"/>
    </w:p>
    <w:p w:rsidR="00FA5CD9" w:rsidRDefault="00FA5CD9" w:rsidP="00FA5CD9">
      <w:pPr>
        <w:tabs>
          <w:tab w:val="left" w:pos="7740"/>
        </w:tabs>
        <w:suppressAutoHyphens/>
        <w:ind w:firstLine="709"/>
        <w:jc w:val="center"/>
        <w:rPr>
          <w:b/>
          <w:sz w:val="28"/>
          <w:szCs w:val="28"/>
        </w:rPr>
      </w:pPr>
    </w:p>
    <w:p w:rsidR="00FA5CD9" w:rsidRDefault="00FA5CD9" w:rsidP="001230C9">
      <w:pPr>
        <w:jc w:val="center"/>
        <w:rPr>
          <w:b/>
          <w:sz w:val="28"/>
          <w:szCs w:val="28"/>
        </w:rPr>
      </w:pPr>
      <w:r w:rsidRPr="00F06F19">
        <w:rPr>
          <w:b/>
          <w:sz w:val="28"/>
          <w:szCs w:val="28"/>
        </w:rPr>
        <w:t>Об утверждении Порядка ведения реестр</w:t>
      </w:r>
      <w:r>
        <w:rPr>
          <w:b/>
          <w:sz w:val="28"/>
          <w:szCs w:val="28"/>
        </w:rPr>
        <w:t>а</w:t>
      </w:r>
      <w:r w:rsidRPr="00F06F19">
        <w:rPr>
          <w:b/>
          <w:sz w:val="28"/>
          <w:szCs w:val="28"/>
        </w:rPr>
        <w:t xml:space="preserve"> субъектов</w:t>
      </w:r>
      <w:r>
        <w:rPr>
          <w:b/>
          <w:sz w:val="28"/>
          <w:szCs w:val="28"/>
        </w:rPr>
        <w:t xml:space="preserve"> </w:t>
      </w:r>
      <w:r w:rsidRPr="00F06F19">
        <w:rPr>
          <w:b/>
          <w:sz w:val="28"/>
          <w:szCs w:val="28"/>
        </w:rPr>
        <w:t xml:space="preserve">малого и среднего предпринимательства </w:t>
      </w:r>
      <w:r>
        <w:rPr>
          <w:b/>
          <w:sz w:val="28"/>
          <w:szCs w:val="28"/>
        </w:rPr>
        <w:t>–</w:t>
      </w:r>
      <w:r w:rsidRPr="00F06F19">
        <w:rPr>
          <w:b/>
          <w:sz w:val="28"/>
          <w:szCs w:val="28"/>
        </w:rPr>
        <w:t xml:space="preserve"> получателей</w:t>
      </w:r>
      <w:r w:rsidRPr="00FA5CD9">
        <w:rPr>
          <w:b/>
          <w:sz w:val="28"/>
          <w:szCs w:val="28"/>
        </w:rPr>
        <w:t xml:space="preserve"> </w:t>
      </w:r>
      <w:r w:rsidRPr="00F06F19">
        <w:rPr>
          <w:b/>
          <w:sz w:val="28"/>
          <w:szCs w:val="28"/>
        </w:rPr>
        <w:t xml:space="preserve">поддержки </w:t>
      </w:r>
      <w:r w:rsidR="002B14C0" w:rsidRPr="001230C9">
        <w:rPr>
          <w:b/>
          <w:sz w:val="28"/>
          <w:szCs w:val="28"/>
        </w:rPr>
        <w:t>Адагумского сельского поселен</w:t>
      </w:r>
      <w:r w:rsidRPr="001230C9">
        <w:rPr>
          <w:b/>
          <w:sz w:val="28"/>
          <w:szCs w:val="28"/>
        </w:rPr>
        <w:t>и</w:t>
      </w:r>
      <w:r w:rsidR="002B14C0" w:rsidRPr="001230C9">
        <w:rPr>
          <w:b/>
          <w:sz w:val="28"/>
          <w:szCs w:val="28"/>
        </w:rPr>
        <w:t>я Крымского района</w:t>
      </w:r>
    </w:p>
    <w:p w:rsidR="00FA5CD9" w:rsidRDefault="00FA5CD9" w:rsidP="00FA5CD9">
      <w:pPr>
        <w:jc w:val="center"/>
        <w:rPr>
          <w:b/>
          <w:sz w:val="28"/>
          <w:szCs w:val="28"/>
        </w:rPr>
      </w:pPr>
    </w:p>
    <w:p w:rsidR="00FA5CD9" w:rsidRDefault="00FA5CD9" w:rsidP="001230C9">
      <w:pPr>
        <w:ind w:firstLine="567"/>
        <w:jc w:val="both"/>
        <w:rPr>
          <w:sz w:val="28"/>
          <w:szCs w:val="28"/>
        </w:rPr>
      </w:pPr>
      <w:r w:rsidRPr="00710BAA">
        <w:rPr>
          <w:sz w:val="28"/>
          <w:szCs w:val="28"/>
        </w:rPr>
        <w:t>В целях реализации статьи 8  Федерального закона от 24 июля 2007 г. № 209-ФЗ «О развитии малого и среднего предпринимательства в Российской Федерации» и в соответствии с приказом Министерства экономического развития Российской Федерации от 31 мая 2017 года № 262 «Об утверждении порядка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реестрами»</w:t>
      </w:r>
      <w:r>
        <w:rPr>
          <w:sz w:val="28"/>
          <w:szCs w:val="28"/>
        </w:rPr>
        <w:t xml:space="preserve">, </w:t>
      </w:r>
      <w:proofErr w:type="gramStart"/>
      <w:r>
        <w:rPr>
          <w:sz w:val="28"/>
          <w:szCs w:val="28"/>
        </w:rPr>
        <w:t>п</w:t>
      </w:r>
      <w:proofErr w:type="gramEnd"/>
      <w:r>
        <w:rPr>
          <w:sz w:val="28"/>
          <w:szCs w:val="28"/>
        </w:rPr>
        <w:t xml:space="preserve"> о с т а н о в </w:t>
      </w:r>
      <w:proofErr w:type="gramStart"/>
      <w:r>
        <w:rPr>
          <w:sz w:val="28"/>
          <w:szCs w:val="28"/>
        </w:rPr>
        <w:t>л</w:t>
      </w:r>
      <w:proofErr w:type="gramEnd"/>
      <w:r>
        <w:rPr>
          <w:sz w:val="28"/>
          <w:szCs w:val="28"/>
        </w:rPr>
        <w:t xml:space="preserve"> я ю:</w:t>
      </w:r>
    </w:p>
    <w:p w:rsidR="00FA5CD9" w:rsidRPr="00AB159B" w:rsidRDefault="00FA5CD9" w:rsidP="001230C9">
      <w:pPr>
        <w:ind w:firstLine="567"/>
        <w:jc w:val="both"/>
        <w:rPr>
          <w:sz w:val="28"/>
          <w:szCs w:val="28"/>
        </w:rPr>
      </w:pPr>
      <w:r w:rsidRPr="00AB159B">
        <w:rPr>
          <w:sz w:val="28"/>
          <w:szCs w:val="28"/>
        </w:rPr>
        <w:t>1. Утвердить Порядок ведения реестр</w:t>
      </w:r>
      <w:r>
        <w:rPr>
          <w:sz w:val="28"/>
          <w:szCs w:val="28"/>
        </w:rPr>
        <w:t>а</w:t>
      </w:r>
      <w:r w:rsidR="00AE4D2A">
        <w:rPr>
          <w:sz w:val="28"/>
          <w:szCs w:val="28"/>
        </w:rPr>
        <w:t xml:space="preserve"> субъектов малого и среднего </w:t>
      </w:r>
      <w:r w:rsidRPr="00AB159B">
        <w:rPr>
          <w:sz w:val="28"/>
          <w:szCs w:val="28"/>
        </w:rPr>
        <w:t xml:space="preserve">предпринимательства - получателей </w:t>
      </w:r>
      <w:r w:rsidRPr="001230C9">
        <w:rPr>
          <w:sz w:val="28"/>
          <w:szCs w:val="28"/>
        </w:rPr>
        <w:t>поддержки</w:t>
      </w:r>
      <w:r w:rsidR="00AE4D2A" w:rsidRPr="001230C9">
        <w:rPr>
          <w:b/>
          <w:sz w:val="28"/>
          <w:szCs w:val="28"/>
        </w:rPr>
        <w:t xml:space="preserve"> </w:t>
      </w:r>
      <w:r w:rsidR="00AE4D2A" w:rsidRPr="001230C9">
        <w:rPr>
          <w:sz w:val="28"/>
          <w:szCs w:val="28"/>
        </w:rPr>
        <w:t>Адагумского сельского поселения Крымского района</w:t>
      </w:r>
      <w:r w:rsidRPr="00AB159B">
        <w:rPr>
          <w:sz w:val="28"/>
          <w:szCs w:val="28"/>
        </w:rPr>
        <w:t xml:space="preserve"> (</w:t>
      </w:r>
      <w:hyperlink w:anchor="sub_1000" w:history="1">
        <w:r w:rsidRPr="00FA5CD9">
          <w:rPr>
            <w:rStyle w:val="a5"/>
            <w:color w:val="auto"/>
            <w:sz w:val="28"/>
            <w:szCs w:val="28"/>
          </w:rPr>
          <w:t>приложение № 1</w:t>
        </w:r>
      </w:hyperlink>
      <w:r w:rsidRPr="006365DC">
        <w:rPr>
          <w:sz w:val="28"/>
          <w:szCs w:val="28"/>
        </w:rPr>
        <w:t>)</w:t>
      </w:r>
      <w:r w:rsidRPr="00AB159B">
        <w:rPr>
          <w:sz w:val="28"/>
          <w:szCs w:val="28"/>
        </w:rPr>
        <w:t>;</w:t>
      </w:r>
    </w:p>
    <w:p w:rsidR="00FA5CD9" w:rsidRDefault="00FA5CD9" w:rsidP="001230C9">
      <w:pPr>
        <w:suppressAutoHyphens/>
        <w:ind w:firstLine="567"/>
        <w:contextualSpacing/>
        <w:jc w:val="both"/>
        <w:rPr>
          <w:sz w:val="28"/>
          <w:szCs w:val="28"/>
        </w:rPr>
      </w:pPr>
      <w:r w:rsidRPr="00AB159B">
        <w:rPr>
          <w:sz w:val="28"/>
          <w:szCs w:val="28"/>
        </w:rPr>
        <w:t>2. Утвердить Требования к технологическим, программным, лингвистическим, правовым и организационным средствам о</w:t>
      </w:r>
      <w:r>
        <w:rPr>
          <w:sz w:val="28"/>
          <w:szCs w:val="28"/>
        </w:rPr>
        <w:t>беспечения пользования реестром</w:t>
      </w:r>
      <w:r w:rsidRPr="00AB159B">
        <w:rPr>
          <w:sz w:val="28"/>
          <w:szCs w:val="28"/>
        </w:rPr>
        <w:t xml:space="preserve"> субъектов малого и среднего предпринимательства - получателей поддержки </w:t>
      </w:r>
      <w:r w:rsidR="0034258D" w:rsidRPr="001230C9">
        <w:rPr>
          <w:sz w:val="28"/>
          <w:szCs w:val="28"/>
        </w:rPr>
        <w:t>Адагумского сельского поселения Крымского района</w:t>
      </w:r>
      <w:r w:rsidR="0034258D" w:rsidRPr="0034258D">
        <w:rPr>
          <w:sz w:val="28"/>
          <w:szCs w:val="28"/>
        </w:rPr>
        <w:t xml:space="preserve"> </w:t>
      </w:r>
      <w:r w:rsidRPr="006365DC">
        <w:rPr>
          <w:sz w:val="28"/>
          <w:szCs w:val="28"/>
        </w:rPr>
        <w:t>(</w:t>
      </w:r>
      <w:hyperlink w:anchor="sub_2000" w:history="1">
        <w:r w:rsidRPr="00FA5CD9">
          <w:rPr>
            <w:rStyle w:val="a5"/>
            <w:color w:val="auto"/>
            <w:sz w:val="28"/>
            <w:szCs w:val="28"/>
          </w:rPr>
          <w:t>приложение № 2</w:t>
        </w:r>
      </w:hyperlink>
      <w:r w:rsidRPr="006365DC">
        <w:rPr>
          <w:sz w:val="28"/>
          <w:szCs w:val="28"/>
        </w:rPr>
        <w:t>).</w:t>
      </w:r>
    </w:p>
    <w:p w:rsidR="00AE4D2A" w:rsidRPr="00AE4D2A" w:rsidRDefault="00FA5CD9" w:rsidP="001230C9">
      <w:pPr>
        <w:suppressAutoHyphens/>
        <w:ind w:firstLine="567"/>
        <w:contextualSpacing/>
        <w:jc w:val="both"/>
        <w:rPr>
          <w:sz w:val="28"/>
          <w:szCs w:val="28"/>
        </w:rPr>
      </w:pPr>
      <w:r w:rsidRPr="007365A0">
        <w:rPr>
          <w:sz w:val="28"/>
          <w:szCs w:val="28"/>
        </w:rPr>
        <w:t xml:space="preserve">3. </w:t>
      </w:r>
      <w:r w:rsidR="001230C9">
        <w:rPr>
          <w:sz w:val="28"/>
          <w:szCs w:val="28"/>
        </w:rPr>
        <w:t>Ведущему</w:t>
      </w:r>
      <w:r w:rsidR="001230C9" w:rsidRPr="008E3CEF">
        <w:rPr>
          <w:sz w:val="28"/>
          <w:szCs w:val="28"/>
        </w:rPr>
        <w:t xml:space="preserve"> специалисту администрации </w:t>
      </w:r>
      <w:r w:rsidR="001230C9">
        <w:rPr>
          <w:sz w:val="28"/>
          <w:szCs w:val="28"/>
        </w:rPr>
        <w:t>Адагумского</w:t>
      </w:r>
      <w:r w:rsidR="001230C9" w:rsidRPr="008E3CEF">
        <w:rPr>
          <w:sz w:val="28"/>
          <w:szCs w:val="28"/>
        </w:rPr>
        <w:t xml:space="preserve"> сельского поселения Крымского района </w:t>
      </w:r>
      <w:r w:rsidR="001230C9">
        <w:rPr>
          <w:sz w:val="28"/>
          <w:szCs w:val="28"/>
        </w:rPr>
        <w:t>Е. Г. Медведевой</w:t>
      </w:r>
      <w:r w:rsidR="001230C9" w:rsidRPr="008E3CEF">
        <w:rPr>
          <w:sz w:val="28"/>
          <w:szCs w:val="28"/>
        </w:rPr>
        <w:t xml:space="preserve"> обнародовать настоящее постановление </w:t>
      </w:r>
      <w:r w:rsidR="001230C9">
        <w:rPr>
          <w:sz w:val="28"/>
          <w:szCs w:val="28"/>
        </w:rPr>
        <w:t xml:space="preserve">в установленном законом порядке и </w:t>
      </w:r>
      <w:r w:rsidR="001230C9" w:rsidRPr="00E02F35">
        <w:rPr>
          <w:sz w:val="28"/>
          <w:szCs w:val="28"/>
        </w:rPr>
        <w:t xml:space="preserve">разместить на официальном сайте </w:t>
      </w:r>
      <w:r w:rsidR="001230C9">
        <w:rPr>
          <w:sz w:val="28"/>
          <w:szCs w:val="28"/>
        </w:rPr>
        <w:t>администрации Адагумского сельского поселения Крымского района в сети «Интернет»</w:t>
      </w:r>
      <w:r w:rsidR="001230C9" w:rsidRPr="008E3CEF">
        <w:rPr>
          <w:sz w:val="28"/>
          <w:szCs w:val="28"/>
        </w:rPr>
        <w:t>.</w:t>
      </w:r>
    </w:p>
    <w:p w:rsidR="00FA5CD9" w:rsidRDefault="001230C9" w:rsidP="001230C9">
      <w:pPr>
        <w:pStyle w:val="1"/>
        <w:spacing w:after="0" w:line="240" w:lineRule="auto"/>
        <w:ind w:left="0" w:firstLine="567"/>
        <w:jc w:val="both"/>
        <w:rPr>
          <w:rFonts w:ascii="Times New Roman" w:hAnsi="Times New Roman"/>
          <w:sz w:val="28"/>
          <w:szCs w:val="28"/>
        </w:rPr>
      </w:pPr>
      <w:r>
        <w:rPr>
          <w:rFonts w:ascii="Times New Roman" w:hAnsi="Times New Roman"/>
          <w:sz w:val="28"/>
          <w:szCs w:val="28"/>
        </w:rPr>
        <w:t>4</w:t>
      </w:r>
      <w:r w:rsidR="00FA5CD9">
        <w:rPr>
          <w:rFonts w:ascii="Times New Roman" w:hAnsi="Times New Roman"/>
          <w:sz w:val="28"/>
          <w:szCs w:val="28"/>
        </w:rPr>
        <w:t xml:space="preserve">. </w:t>
      </w:r>
      <w:proofErr w:type="gramStart"/>
      <w:r w:rsidR="00FA5CD9">
        <w:rPr>
          <w:rFonts w:ascii="Times New Roman" w:hAnsi="Times New Roman"/>
          <w:sz w:val="28"/>
          <w:szCs w:val="28"/>
        </w:rPr>
        <w:t>Контроль за</w:t>
      </w:r>
      <w:proofErr w:type="gramEnd"/>
      <w:r w:rsidR="00FA5CD9">
        <w:rPr>
          <w:rFonts w:ascii="Times New Roman" w:hAnsi="Times New Roman"/>
          <w:sz w:val="28"/>
          <w:szCs w:val="28"/>
        </w:rPr>
        <w:t xml:space="preserve"> выполнением настоящего постановления оставляю за собой.</w:t>
      </w:r>
    </w:p>
    <w:p w:rsidR="00FA5CD9" w:rsidRDefault="001230C9" w:rsidP="001230C9">
      <w:pPr>
        <w:pStyle w:val="1"/>
        <w:spacing w:after="0" w:line="240" w:lineRule="auto"/>
        <w:ind w:left="0" w:firstLine="567"/>
        <w:jc w:val="both"/>
        <w:rPr>
          <w:rFonts w:ascii="Times New Roman" w:hAnsi="Times New Roman"/>
          <w:sz w:val="28"/>
          <w:szCs w:val="28"/>
        </w:rPr>
      </w:pPr>
      <w:r>
        <w:rPr>
          <w:rFonts w:ascii="Times New Roman" w:hAnsi="Times New Roman"/>
          <w:sz w:val="28"/>
          <w:szCs w:val="28"/>
        </w:rPr>
        <w:t>5</w:t>
      </w:r>
      <w:r w:rsidR="00FA5CD9">
        <w:rPr>
          <w:rFonts w:ascii="Times New Roman" w:hAnsi="Times New Roman"/>
          <w:sz w:val="28"/>
          <w:szCs w:val="28"/>
        </w:rPr>
        <w:t xml:space="preserve">. </w:t>
      </w:r>
      <w:r w:rsidR="00FA5CD9" w:rsidRPr="00772670">
        <w:rPr>
          <w:rFonts w:ascii="Times New Roman" w:hAnsi="Times New Roman"/>
          <w:sz w:val="28"/>
          <w:szCs w:val="28"/>
        </w:rPr>
        <w:t>Поста</w:t>
      </w:r>
      <w:r w:rsidR="00FA5CD9">
        <w:rPr>
          <w:rFonts w:ascii="Times New Roman" w:hAnsi="Times New Roman"/>
          <w:sz w:val="28"/>
          <w:szCs w:val="28"/>
        </w:rPr>
        <w:t>новление вступает в силу со</w:t>
      </w:r>
      <w:r w:rsidR="00FA5CD9" w:rsidRPr="00772670">
        <w:rPr>
          <w:rFonts w:ascii="Times New Roman" w:hAnsi="Times New Roman"/>
          <w:sz w:val="28"/>
          <w:szCs w:val="28"/>
        </w:rPr>
        <w:t xml:space="preserve"> дня </w:t>
      </w:r>
      <w:r w:rsidR="00FA5CD9">
        <w:rPr>
          <w:rFonts w:ascii="Times New Roman" w:hAnsi="Times New Roman"/>
          <w:sz w:val="28"/>
          <w:szCs w:val="28"/>
        </w:rPr>
        <w:t>обнародования</w:t>
      </w:r>
      <w:r w:rsidR="00FA5CD9" w:rsidRPr="00772670">
        <w:rPr>
          <w:rFonts w:ascii="Times New Roman" w:hAnsi="Times New Roman"/>
          <w:sz w:val="28"/>
          <w:szCs w:val="28"/>
        </w:rPr>
        <w:t>.</w:t>
      </w:r>
    </w:p>
    <w:p w:rsidR="00EF5B2C" w:rsidRDefault="00EF5B2C" w:rsidP="00FA5CD9">
      <w:pPr>
        <w:pStyle w:val="1"/>
        <w:spacing w:after="0" w:line="240" w:lineRule="auto"/>
        <w:ind w:left="0"/>
        <w:jc w:val="both"/>
        <w:rPr>
          <w:rFonts w:ascii="Times New Roman" w:hAnsi="Times New Roman"/>
          <w:sz w:val="28"/>
          <w:szCs w:val="28"/>
        </w:rPr>
      </w:pPr>
    </w:p>
    <w:p w:rsidR="00EF5B2C" w:rsidRDefault="00EF5B2C" w:rsidP="00FA5CD9">
      <w:pPr>
        <w:pStyle w:val="1"/>
        <w:spacing w:after="0" w:line="240" w:lineRule="auto"/>
        <w:ind w:left="0"/>
        <w:jc w:val="both"/>
        <w:rPr>
          <w:rFonts w:ascii="Times New Roman" w:hAnsi="Times New Roman"/>
          <w:sz w:val="28"/>
          <w:szCs w:val="28"/>
        </w:rPr>
      </w:pPr>
    </w:p>
    <w:p w:rsidR="00FA5CD9" w:rsidRDefault="00FA5CD9" w:rsidP="00FA5CD9">
      <w:pPr>
        <w:pStyle w:val="1"/>
        <w:spacing w:after="0" w:line="240" w:lineRule="auto"/>
        <w:ind w:left="0"/>
        <w:jc w:val="both"/>
        <w:rPr>
          <w:rFonts w:ascii="Times New Roman" w:hAnsi="Times New Roman"/>
          <w:sz w:val="28"/>
          <w:szCs w:val="28"/>
        </w:rPr>
      </w:pPr>
      <w:r>
        <w:rPr>
          <w:rFonts w:ascii="Times New Roman" w:hAnsi="Times New Roman"/>
          <w:sz w:val="28"/>
          <w:szCs w:val="28"/>
        </w:rPr>
        <w:t>Глава</w:t>
      </w:r>
    </w:p>
    <w:p w:rsidR="00FA5CD9" w:rsidRDefault="00FA5CD9" w:rsidP="00FA5CD9">
      <w:pPr>
        <w:pStyle w:val="1"/>
        <w:spacing w:after="0" w:line="240" w:lineRule="auto"/>
        <w:ind w:left="0"/>
        <w:jc w:val="both"/>
        <w:rPr>
          <w:rFonts w:ascii="Times New Roman" w:hAnsi="Times New Roman"/>
          <w:sz w:val="28"/>
          <w:szCs w:val="28"/>
        </w:rPr>
      </w:pPr>
      <w:r>
        <w:rPr>
          <w:rFonts w:ascii="Times New Roman" w:hAnsi="Times New Roman"/>
          <w:sz w:val="28"/>
          <w:szCs w:val="28"/>
        </w:rPr>
        <w:t>Адагумского сельского поселения</w:t>
      </w:r>
    </w:p>
    <w:p w:rsidR="00EF67D6" w:rsidRDefault="00FA5CD9" w:rsidP="00EF67D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Крымского района                                              </w:t>
      </w:r>
      <w:r w:rsidR="007C54D2">
        <w:rPr>
          <w:rFonts w:ascii="Times New Roman" w:hAnsi="Times New Roman"/>
          <w:sz w:val="28"/>
          <w:szCs w:val="28"/>
        </w:rPr>
        <w:t xml:space="preserve">                            </w:t>
      </w:r>
      <w:r>
        <w:rPr>
          <w:rFonts w:ascii="Times New Roman" w:hAnsi="Times New Roman"/>
          <w:sz w:val="28"/>
          <w:szCs w:val="28"/>
        </w:rPr>
        <w:t xml:space="preserve"> </w:t>
      </w:r>
      <w:r w:rsidR="007C54D2">
        <w:rPr>
          <w:rFonts w:ascii="Times New Roman" w:hAnsi="Times New Roman"/>
          <w:sz w:val="28"/>
          <w:szCs w:val="28"/>
        </w:rPr>
        <w:t xml:space="preserve">А. В. </w:t>
      </w:r>
      <w:proofErr w:type="spellStart"/>
      <w:r w:rsidR="007C54D2">
        <w:rPr>
          <w:rFonts w:ascii="Times New Roman" w:hAnsi="Times New Roman"/>
          <w:sz w:val="28"/>
          <w:szCs w:val="28"/>
        </w:rPr>
        <w:t>Грицюта</w:t>
      </w:r>
      <w:proofErr w:type="spellEnd"/>
      <w:r w:rsidR="00EF67D6">
        <w:rPr>
          <w:rFonts w:ascii="Times New Roman" w:hAnsi="Times New Roman"/>
          <w:sz w:val="28"/>
          <w:szCs w:val="28"/>
        </w:rPr>
        <w:t xml:space="preserve">   </w:t>
      </w:r>
    </w:p>
    <w:p w:rsidR="00E56F9C" w:rsidRPr="00EF67D6" w:rsidRDefault="00EF67D6" w:rsidP="001F5845">
      <w:pPr>
        <w:pStyle w:val="1"/>
        <w:spacing w:after="0" w:line="240" w:lineRule="auto"/>
        <w:ind w:left="0"/>
        <w:jc w:val="right"/>
        <w:rPr>
          <w:rFonts w:ascii="Times New Roman" w:hAnsi="Times New Roman"/>
          <w:sz w:val="28"/>
          <w:szCs w:val="28"/>
        </w:rPr>
      </w:pPr>
      <w:r>
        <w:rPr>
          <w:rFonts w:ascii="Times New Roman" w:hAnsi="Times New Roman"/>
          <w:sz w:val="28"/>
          <w:szCs w:val="28"/>
        </w:rPr>
        <w:lastRenderedPageBreak/>
        <w:t xml:space="preserve">                                                                                          </w:t>
      </w:r>
      <w:r w:rsidR="001E62ED">
        <w:rPr>
          <w:sz w:val="28"/>
          <w:szCs w:val="28"/>
        </w:rPr>
        <w:t xml:space="preserve"> </w:t>
      </w:r>
      <w:r>
        <w:rPr>
          <w:rFonts w:ascii="Times New Roman" w:hAnsi="Times New Roman"/>
          <w:sz w:val="28"/>
          <w:szCs w:val="28"/>
        </w:rPr>
        <w:t>Приложение № 1</w:t>
      </w:r>
    </w:p>
    <w:p w:rsidR="00E56F9C" w:rsidRPr="00EF67D6" w:rsidRDefault="001E62ED" w:rsidP="001F5845">
      <w:pPr>
        <w:jc w:val="right"/>
        <w:rPr>
          <w:sz w:val="28"/>
          <w:szCs w:val="28"/>
        </w:rPr>
      </w:pPr>
      <w:r w:rsidRPr="00EF67D6">
        <w:rPr>
          <w:sz w:val="28"/>
          <w:szCs w:val="28"/>
        </w:rPr>
        <w:t>к постановлению</w:t>
      </w:r>
      <w:r w:rsidR="00E56F9C" w:rsidRPr="00EF67D6">
        <w:rPr>
          <w:sz w:val="28"/>
          <w:szCs w:val="28"/>
        </w:rPr>
        <w:t xml:space="preserve"> администрации</w:t>
      </w:r>
    </w:p>
    <w:p w:rsidR="00E56F9C" w:rsidRPr="00EF67D6" w:rsidRDefault="001E62ED" w:rsidP="001F5845">
      <w:pPr>
        <w:jc w:val="right"/>
        <w:rPr>
          <w:sz w:val="28"/>
          <w:szCs w:val="28"/>
        </w:rPr>
      </w:pPr>
      <w:r w:rsidRPr="00EF67D6">
        <w:rPr>
          <w:sz w:val="28"/>
          <w:szCs w:val="28"/>
        </w:rPr>
        <w:t xml:space="preserve">                                                                            </w:t>
      </w:r>
      <w:r w:rsidR="00E56F9C" w:rsidRPr="00EF67D6">
        <w:rPr>
          <w:sz w:val="28"/>
          <w:szCs w:val="28"/>
        </w:rPr>
        <w:t>Адагумского сельского</w:t>
      </w:r>
    </w:p>
    <w:p w:rsidR="00E56F9C" w:rsidRPr="00EF67D6" w:rsidRDefault="001E62ED" w:rsidP="001F5845">
      <w:pPr>
        <w:jc w:val="right"/>
        <w:rPr>
          <w:sz w:val="28"/>
          <w:szCs w:val="28"/>
        </w:rPr>
      </w:pPr>
      <w:r w:rsidRPr="00EF67D6">
        <w:rPr>
          <w:sz w:val="28"/>
          <w:szCs w:val="28"/>
        </w:rPr>
        <w:t xml:space="preserve">                                                                   </w:t>
      </w:r>
      <w:r w:rsidR="00E56F9C" w:rsidRPr="00EF67D6">
        <w:rPr>
          <w:sz w:val="28"/>
          <w:szCs w:val="28"/>
        </w:rPr>
        <w:t>поселения Крымского района</w:t>
      </w:r>
    </w:p>
    <w:p w:rsidR="00E56F9C" w:rsidRPr="005A7559" w:rsidRDefault="001E62ED" w:rsidP="001F5845">
      <w:pPr>
        <w:pStyle w:val="a6"/>
        <w:spacing w:after="0"/>
        <w:jc w:val="right"/>
        <w:rPr>
          <w:rFonts w:ascii="Times New Roman" w:hAnsi="Times New Roman" w:cs="Times New Roman"/>
          <w:sz w:val="28"/>
          <w:szCs w:val="28"/>
        </w:rPr>
      </w:pPr>
      <w:r w:rsidRPr="00EF67D6">
        <w:rPr>
          <w:rFonts w:ascii="Times New Roman" w:hAnsi="Times New Roman" w:cs="Times New Roman"/>
          <w:sz w:val="28"/>
          <w:szCs w:val="28"/>
        </w:rPr>
        <w:t xml:space="preserve">                                                                            </w:t>
      </w:r>
      <w:r w:rsidR="00E56F9C" w:rsidRPr="00EF67D6">
        <w:rPr>
          <w:rFonts w:ascii="Times New Roman" w:hAnsi="Times New Roman" w:cs="Times New Roman"/>
          <w:sz w:val="28"/>
          <w:szCs w:val="28"/>
        </w:rPr>
        <w:t xml:space="preserve">от </w:t>
      </w:r>
      <w:r w:rsidR="00EF5B2C">
        <w:rPr>
          <w:rFonts w:ascii="Times New Roman" w:hAnsi="Times New Roman" w:cs="Times New Roman"/>
          <w:sz w:val="28"/>
          <w:szCs w:val="28"/>
        </w:rPr>
        <w:t>11.02.2020 г.</w:t>
      </w:r>
      <w:r w:rsidR="00E56F9C" w:rsidRPr="00EF67D6">
        <w:rPr>
          <w:rFonts w:ascii="Times New Roman" w:hAnsi="Times New Roman" w:cs="Times New Roman"/>
          <w:sz w:val="28"/>
          <w:szCs w:val="28"/>
        </w:rPr>
        <w:t xml:space="preserve"> № </w:t>
      </w:r>
      <w:r w:rsidR="00EF5B2C">
        <w:rPr>
          <w:rFonts w:ascii="Times New Roman" w:hAnsi="Times New Roman" w:cs="Times New Roman"/>
          <w:sz w:val="28"/>
          <w:szCs w:val="28"/>
        </w:rPr>
        <w:t>66</w:t>
      </w:r>
    </w:p>
    <w:p w:rsidR="00E56F9C" w:rsidRDefault="00E56F9C" w:rsidP="00E56F9C">
      <w:pPr>
        <w:jc w:val="center"/>
        <w:rPr>
          <w:sz w:val="28"/>
          <w:szCs w:val="28"/>
        </w:rPr>
      </w:pPr>
      <w:bookmarkStart w:id="1" w:name="sub_1001"/>
    </w:p>
    <w:p w:rsidR="00E56F9C" w:rsidRDefault="00E56F9C" w:rsidP="00E56F9C">
      <w:pPr>
        <w:jc w:val="center"/>
        <w:rPr>
          <w:sz w:val="28"/>
          <w:szCs w:val="28"/>
        </w:rPr>
      </w:pPr>
    </w:p>
    <w:p w:rsidR="00E56F9C" w:rsidRPr="002B14C0" w:rsidRDefault="00E56F9C" w:rsidP="00E56F9C">
      <w:pPr>
        <w:jc w:val="center"/>
        <w:rPr>
          <w:b/>
          <w:sz w:val="28"/>
          <w:szCs w:val="28"/>
        </w:rPr>
      </w:pPr>
      <w:r w:rsidRPr="002B14C0">
        <w:rPr>
          <w:b/>
          <w:sz w:val="28"/>
          <w:szCs w:val="28"/>
        </w:rPr>
        <w:t>ПОРЯДОК</w:t>
      </w:r>
    </w:p>
    <w:p w:rsidR="00E56F9C" w:rsidRPr="002B14C0" w:rsidRDefault="00E56F9C" w:rsidP="00E56F9C">
      <w:pPr>
        <w:jc w:val="center"/>
        <w:rPr>
          <w:b/>
          <w:sz w:val="28"/>
          <w:szCs w:val="28"/>
        </w:rPr>
      </w:pPr>
      <w:r w:rsidRPr="002B14C0">
        <w:rPr>
          <w:b/>
          <w:sz w:val="28"/>
          <w:szCs w:val="28"/>
        </w:rPr>
        <w:t>ведения реестра субъектов малого и среднего</w:t>
      </w:r>
    </w:p>
    <w:p w:rsidR="001E62ED" w:rsidRDefault="00E56F9C" w:rsidP="001E62ED">
      <w:pPr>
        <w:jc w:val="center"/>
        <w:rPr>
          <w:b/>
          <w:sz w:val="28"/>
          <w:szCs w:val="28"/>
        </w:rPr>
      </w:pPr>
      <w:r w:rsidRPr="002B14C0">
        <w:rPr>
          <w:b/>
          <w:sz w:val="28"/>
          <w:szCs w:val="28"/>
        </w:rPr>
        <w:t>предпринимательства – получателей поддержки</w:t>
      </w:r>
      <w:r w:rsidR="00EF67D6">
        <w:rPr>
          <w:b/>
          <w:sz w:val="28"/>
          <w:szCs w:val="28"/>
        </w:rPr>
        <w:t xml:space="preserve"> А</w:t>
      </w:r>
      <w:r w:rsidR="001E62ED" w:rsidRPr="00EF67D6">
        <w:rPr>
          <w:b/>
          <w:sz w:val="28"/>
          <w:szCs w:val="28"/>
        </w:rPr>
        <w:t>дагумского сельского поселения Крымского района</w:t>
      </w:r>
    </w:p>
    <w:p w:rsidR="00E56F9C" w:rsidRPr="002B14C0" w:rsidRDefault="00E56F9C" w:rsidP="00E56F9C">
      <w:pPr>
        <w:jc w:val="center"/>
        <w:rPr>
          <w:b/>
          <w:sz w:val="28"/>
          <w:szCs w:val="28"/>
        </w:rPr>
      </w:pPr>
    </w:p>
    <w:p w:rsidR="00E56F9C" w:rsidRDefault="00E56F9C" w:rsidP="00E56F9C">
      <w:pPr>
        <w:jc w:val="center"/>
        <w:rPr>
          <w:sz w:val="28"/>
          <w:szCs w:val="28"/>
        </w:rPr>
      </w:pPr>
    </w:p>
    <w:p w:rsidR="00E56F9C" w:rsidRPr="00462207" w:rsidRDefault="00E56F9C" w:rsidP="00E56F9C">
      <w:pPr>
        <w:jc w:val="center"/>
        <w:rPr>
          <w:sz w:val="28"/>
          <w:szCs w:val="28"/>
        </w:rPr>
      </w:pPr>
      <w:r>
        <w:rPr>
          <w:sz w:val="28"/>
          <w:szCs w:val="28"/>
          <w:lang w:val="en-US"/>
        </w:rPr>
        <w:t>I</w:t>
      </w:r>
      <w:r>
        <w:rPr>
          <w:sz w:val="28"/>
          <w:szCs w:val="28"/>
        </w:rPr>
        <w:t>. Общие положения</w:t>
      </w:r>
    </w:p>
    <w:p w:rsidR="00E56F9C" w:rsidRDefault="00E56F9C" w:rsidP="00E56F9C">
      <w:pPr>
        <w:jc w:val="center"/>
        <w:rPr>
          <w:sz w:val="28"/>
          <w:szCs w:val="28"/>
        </w:rPr>
      </w:pPr>
    </w:p>
    <w:p w:rsidR="00E56F9C" w:rsidRPr="005A7559" w:rsidRDefault="00E56F9C" w:rsidP="00E56F9C">
      <w:pPr>
        <w:ind w:firstLine="851"/>
        <w:jc w:val="both"/>
        <w:rPr>
          <w:sz w:val="28"/>
          <w:szCs w:val="28"/>
        </w:rPr>
      </w:pPr>
      <w:r w:rsidRPr="00EF67D6">
        <w:rPr>
          <w:sz w:val="28"/>
          <w:szCs w:val="28"/>
        </w:rPr>
        <w:t>1.</w:t>
      </w:r>
      <w:r w:rsidR="001E62ED" w:rsidRPr="00EF67D6">
        <w:rPr>
          <w:sz w:val="28"/>
          <w:szCs w:val="28"/>
        </w:rPr>
        <w:t>1.</w:t>
      </w:r>
      <w:r w:rsidRPr="005A7559">
        <w:rPr>
          <w:sz w:val="28"/>
          <w:szCs w:val="28"/>
        </w:rPr>
        <w:t xml:space="preserve"> Настоящий Порядок опр</w:t>
      </w:r>
      <w:r>
        <w:rPr>
          <w:sz w:val="28"/>
          <w:szCs w:val="28"/>
        </w:rPr>
        <w:t>еделяет правила ведения реестра</w:t>
      </w:r>
      <w:r w:rsidRPr="005A7559">
        <w:rPr>
          <w:sz w:val="28"/>
          <w:szCs w:val="28"/>
        </w:rPr>
        <w:t xml:space="preserve"> субъектов малого и среднего предпринимательства - получателей поддержки, оказываемой </w:t>
      </w:r>
      <w:r>
        <w:rPr>
          <w:sz w:val="28"/>
          <w:szCs w:val="28"/>
        </w:rPr>
        <w:t>органо</w:t>
      </w:r>
      <w:r w:rsidRPr="005A7559">
        <w:rPr>
          <w:sz w:val="28"/>
          <w:szCs w:val="28"/>
        </w:rPr>
        <w:t>м</w:t>
      </w:r>
      <w:r>
        <w:rPr>
          <w:sz w:val="28"/>
          <w:szCs w:val="28"/>
        </w:rPr>
        <w:t xml:space="preserve"> местного самоуправления (далее - реестр</w:t>
      </w:r>
      <w:r w:rsidRPr="005A7559">
        <w:rPr>
          <w:sz w:val="28"/>
          <w:szCs w:val="28"/>
        </w:rPr>
        <w:t>, орган).</w:t>
      </w:r>
    </w:p>
    <w:p w:rsidR="00E56F9C" w:rsidRPr="00F41DDC" w:rsidRDefault="001E62ED" w:rsidP="00E56F9C">
      <w:pPr>
        <w:ind w:firstLine="851"/>
        <w:jc w:val="both"/>
        <w:rPr>
          <w:b/>
          <w:sz w:val="28"/>
          <w:szCs w:val="28"/>
        </w:rPr>
      </w:pPr>
      <w:bookmarkStart w:id="2" w:name="sub_1002"/>
      <w:bookmarkEnd w:id="1"/>
      <w:r w:rsidRPr="00EF67D6">
        <w:rPr>
          <w:sz w:val="28"/>
          <w:szCs w:val="28"/>
        </w:rPr>
        <w:t>1.</w:t>
      </w:r>
      <w:r w:rsidR="00E56F9C" w:rsidRPr="00EF67D6">
        <w:rPr>
          <w:sz w:val="28"/>
          <w:szCs w:val="28"/>
        </w:rPr>
        <w:t>2.</w:t>
      </w:r>
      <w:r w:rsidR="00E56F9C">
        <w:rPr>
          <w:sz w:val="28"/>
          <w:szCs w:val="28"/>
        </w:rPr>
        <w:t xml:space="preserve"> Реестр ведё</w:t>
      </w:r>
      <w:r w:rsidR="00E56F9C" w:rsidRPr="005A7559">
        <w:rPr>
          <w:sz w:val="28"/>
          <w:szCs w:val="28"/>
        </w:rPr>
        <w:t xml:space="preserve">тся в электронном виде с соблюдением Требований к технологическим, программным, лингвистическим, правовым и организационным средствам обеспечения пользования реестрами, </w:t>
      </w:r>
      <w:r w:rsidR="00E56F9C" w:rsidRPr="00F41DDC">
        <w:rPr>
          <w:sz w:val="28"/>
          <w:szCs w:val="28"/>
        </w:rPr>
        <w:t xml:space="preserve">установленных в </w:t>
      </w:r>
      <w:hyperlink w:anchor="sub_2000" w:history="1">
        <w:r w:rsidR="00E56F9C" w:rsidRPr="00E56F9C">
          <w:rPr>
            <w:rStyle w:val="a5"/>
            <w:color w:val="auto"/>
            <w:sz w:val="28"/>
            <w:szCs w:val="28"/>
          </w:rPr>
          <w:t>приложении № 2</w:t>
        </w:r>
      </w:hyperlink>
      <w:r w:rsidR="00E56F9C" w:rsidRPr="00F41DDC">
        <w:rPr>
          <w:b/>
          <w:sz w:val="28"/>
          <w:szCs w:val="28"/>
        </w:rPr>
        <w:t>.</w:t>
      </w:r>
    </w:p>
    <w:bookmarkEnd w:id="2"/>
    <w:p w:rsidR="00E56F9C" w:rsidRPr="005A7559" w:rsidRDefault="001E62ED" w:rsidP="00E56F9C">
      <w:pPr>
        <w:ind w:firstLine="851"/>
        <w:jc w:val="both"/>
        <w:rPr>
          <w:sz w:val="28"/>
          <w:szCs w:val="28"/>
        </w:rPr>
      </w:pPr>
      <w:r>
        <w:rPr>
          <w:sz w:val="28"/>
          <w:szCs w:val="28"/>
        </w:rPr>
        <w:t>1.</w:t>
      </w:r>
      <w:r w:rsidR="00E56F9C">
        <w:rPr>
          <w:sz w:val="28"/>
          <w:szCs w:val="28"/>
        </w:rPr>
        <w:t>3. Ведение реестра</w:t>
      </w:r>
      <w:r w:rsidR="00E56F9C" w:rsidRPr="005A7559">
        <w:rPr>
          <w:sz w:val="28"/>
          <w:szCs w:val="28"/>
        </w:rPr>
        <w:t xml:space="preserve">, в том числе </w:t>
      </w:r>
      <w:r w:rsidR="00E56F9C">
        <w:rPr>
          <w:sz w:val="28"/>
          <w:szCs w:val="28"/>
        </w:rPr>
        <w:t>включение (исключение) в реестр</w:t>
      </w:r>
      <w:r w:rsidR="00E56F9C" w:rsidRPr="005A7559">
        <w:rPr>
          <w:sz w:val="28"/>
          <w:szCs w:val="28"/>
        </w:rPr>
        <w:t xml:space="preserve"> сведений о получателях </w:t>
      </w:r>
      <w:r w:rsidR="00E56F9C">
        <w:rPr>
          <w:sz w:val="28"/>
          <w:szCs w:val="28"/>
        </w:rPr>
        <w:t>поддержки, осуществляется органо</w:t>
      </w:r>
      <w:r w:rsidR="00E56F9C" w:rsidRPr="005A7559">
        <w:rPr>
          <w:sz w:val="28"/>
          <w:szCs w:val="28"/>
        </w:rPr>
        <w:t>м</w:t>
      </w:r>
      <w:r w:rsidR="00E56F9C">
        <w:rPr>
          <w:sz w:val="28"/>
          <w:szCs w:val="28"/>
        </w:rPr>
        <w:t xml:space="preserve"> </w:t>
      </w:r>
      <w:r w:rsidR="00E56F9C" w:rsidRPr="005A7559">
        <w:rPr>
          <w:sz w:val="28"/>
          <w:szCs w:val="28"/>
        </w:rPr>
        <w:t xml:space="preserve">с соблюдением требований, установленных </w:t>
      </w:r>
      <w:hyperlink r:id="rId8" w:history="1">
        <w:r w:rsidR="00E56F9C" w:rsidRPr="00E56F9C">
          <w:rPr>
            <w:rStyle w:val="a5"/>
            <w:color w:val="auto"/>
            <w:sz w:val="28"/>
            <w:szCs w:val="28"/>
          </w:rPr>
          <w:t>Федеральным законом</w:t>
        </w:r>
      </w:hyperlink>
      <w:r w:rsidR="00E56F9C" w:rsidRPr="00602B1D">
        <w:rPr>
          <w:b/>
          <w:sz w:val="28"/>
          <w:szCs w:val="28"/>
        </w:rPr>
        <w:t xml:space="preserve"> </w:t>
      </w:r>
      <w:r w:rsidR="00E56F9C">
        <w:rPr>
          <w:sz w:val="28"/>
          <w:szCs w:val="28"/>
        </w:rPr>
        <w:t xml:space="preserve">от 27 июля 2006 </w:t>
      </w:r>
      <w:r w:rsidR="00E56F9C" w:rsidRPr="005A7559">
        <w:rPr>
          <w:sz w:val="28"/>
          <w:szCs w:val="28"/>
        </w:rPr>
        <w:t>г</w:t>
      </w:r>
      <w:r w:rsidR="00E56F9C">
        <w:rPr>
          <w:sz w:val="28"/>
          <w:szCs w:val="28"/>
        </w:rPr>
        <w:t xml:space="preserve">ода                   </w:t>
      </w:r>
      <w:r w:rsidR="00E56F9C" w:rsidRPr="005A7559">
        <w:rPr>
          <w:sz w:val="28"/>
          <w:szCs w:val="28"/>
        </w:rPr>
        <w:t xml:space="preserve"> </w:t>
      </w:r>
      <w:r w:rsidR="00E56F9C">
        <w:rPr>
          <w:sz w:val="28"/>
          <w:szCs w:val="28"/>
        </w:rPr>
        <w:t xml:space="preserve">№ </w:t>
      </w:r>
      <w:r w:rsidR="00E56F9C" w:rsidRPr="005A7559">
        <w:rPr>
          <w:sz w:val="28"/>
          <w:szCs w:val="28"/>
        </w:rPr>
        <w:t xml:space="preserve">149-ФЗ </w:t>
      </w:r>
      <w:r w:rsidR="00E56F9C">
        <w:rPr>
          <w:sz w:val="28"/>
          <w:szCs w:val="28"/>
        </w:rPr>
        <w:t>«</w:t>
      </w:r>
      <w:r w:rsidR="00E56F9C" w:rsidRPr="005A7559">
        <w:rPr>
          <w:sz w:val="28"/>
          <w:szCs w:val="28"/>
        </w:rPr>
        <w:t>Об информации, информационных технологиях и о защи</w:t>
      </w:r>
      <w:r w:rsidR="00E56F9C">
        <w:rPr>
          <w:sz w:val="28"/>
          <w:szCs w:val="28"/>
        </w:rPr>
        <w:t>те информации».</w:t>
      </w:r>
    </w:p>
    <w:p w:rsidR="00E56F9C" w:rsidRPr="005A7559" w:rsidRDefault="001E62ED" w:rsidP="00E56F9C">
      <w:pPr>
        <w:ind w:firstLine="851"/>
        <w:jc w:val="both"/>
        <w:rPr>
          <w:sz w:val="28"/>
          <w:szCs w:val="28"/>
        </w:rPr>
      </w:pPr>
      <w:r>
        <w:rPr>
          <w:sz w:val="28"/>
          <w:szCs w:val="28"/>
        </w:rPr>
        <w:t>1.</w:t>
      </w:r>
      <w:r w:rsidR="00E56F9C">
        <w:rPr>
          <w:sz w:val="28"/>
          <w:szCs w:val="28"/>
        </w:rPr>
        <w:t>4. В реестре</w:t>
      </w:r>
      <w:r w:rsidR="00E56F9C" w:rsidRPr="005A7559">
        <w:rPr>
          <w:sz w:val="28"/>
          <w:szCs w:val="28"/>
        </w:rPr>
        <w:t xml:space="preserve"> содержатся сведения, указанные в </w:t>
      </w:r>
      <w:hyperlink r:id="rId9" w:history="1">
        <w:r w:rsidR="00E56F9C" w:rsidRPr="00E56F9C">
          <w:rPr>
            <w:rStyle w:val="a5"/>
            <w:color w:val="auto"/>
            <w:sz w:val="28"/>
            <w:szCs w:val="28"/>
          </w:rPr>
          <w:t>части 2 статьи 8</w:t>
        </w:r>
      </w:hyperlink>
      <w:r w:rsidR="00E56F9C" w:rsidRPr="00AB3A1F">
        <w:rPr>
          <w:b/>
          <w:sz w:val="28"/>
          <w:szCs w:val="28"/>
        </w:rPr>
        <w:t xml:space="preserve"> </w:t>
      </w:r>
      <w:r w:rsidR="00E56F9C" w:rsidRPr="005A7559">
        <w:rPr>
          <w:sz w:val="28"/>
          <w:szCs w:val="28"/>
        </w:rPr>
        <w:t>Федерального закона от 24 июля 2007</w:t>
      </w:r>
      <w:r w:rsidR="00E56F9C">
        <w:rPr>
          <w:sz w:val="28"/>
          <w:szCs w:val="28"/>
        </w:rPr>
        <w:t xml:space="preserve"> </w:t>
      </w:r>
      <w:r w:rsidR="00E56F9C" w:rsidRPr="005A7559">
        <w:rPr>
          <w:sz w:val="28"/>
          <w:szCs w:val="28"/>
        </w:rPr>
        <w:t>г</w:t>
      </w:r>
      <w:r w:rsidR="00E56F9C">
        <w:rPr>
          <w:sz w:val="28"/>
          <w:szCs w:val="28"/>
        </w:rPr>
        <w:t>ода</w:t>
      </w:r>
      <w:r w:rsidR="00E56F9C" w:rsidRPr="005A7559">
        <w:rPr>
          <w:sz w:val="28"/>
          <w:szCs w:val="28"/>
        </w:rPr>
        <w:t xml:space="preserve"> </w:t>
      </w:r>
      <w:r w:rsidR="00E56F9C">
        <w:rPr>
          <w:sz w:val="28"/>
          <w:szCs w:val="28"/>
        </w:rPr>
        <w:t xml:space="preserve">№ </w:t>
      </w:r>
      <w:r w:rsidR="00E56F9C" w:rsidRPr="005A7559">
        <w:rPr>
          <w:sz w:val="28"/>
          <w:szCs w:val="28"/>
        </w:rPr>
        <w:t xml:space="preserve">209-ФЗ </w:t>
      </w:r>
      <w:r w:rsidR="00E56F9C">
        <w:rPr>
          <w:sz w:val="28"/>
          <w:szCs w:val="28"/>
        </w:rPr>
        <w:t>«</w:t>
      </w:r>
      <w:r w:rsidR="00E56F9C" w:rsidRPr="005A7559">
        <w:rPr>
          <w:sz w:val="28"/>
          <w:szCs w:val="28"/>
        </w:rPr>
        <w:t>О развитии малого и среднего предпринимат</w:t>
      </w:r>
      <w:r w:rsidR="00E56F9C">
        <w:rPr>
          <w:sz w:val="28"/>
          <w:szCs w:val="28"/>
        </w:rPr>
        <w:t>ельства в Российской Федерации». Форма</w:t>
      </w:r>
      <w:r w:rsidR="00E56F9C" w:rsidRPr="005A7559">
        <w:rPr>
          <w:sz w:val="28"/>
          <w:szCs w:val="28"/>
        </w:rPr>
        <w:t xml:space="preserve"> реестра приведен</w:t>
      </w:r>
      <w:r w:rsidR="00E56F9C">
        <w:rPr>
          <w:sz w:val="28"/>
          <w:szCs w:val="28"/>
        </w:rPr>
        <w:t>а</w:t>
      </w:r>
      <w:r w:rsidR="00E56F9C" w:rsidRPr="005A7559">
        <w:rPr>
          <w:sz w:val="28"/>
          <w:szCs w:val="28"/>
        </w:rPr>
        <w:t xml:space="preserve"> в </w:t>
      </w:r>
      <w:hyperlink w:anchor="sub_1100" w:history="1">
        <w:r w:rsidR="00E56F9C" w:rsidRPr="00E56F9C">
          <w:rPr>
            <w:rStyle w:val="a5"/>
            <w:color w:val="auto"/>
            <w:sz w:val="28"/>
            <w:szCs w:val="28"/>
          </w:rPr>
          <w:t>приложении</w:t>
        </w:r>
      </w:hyperlink>
      <w:r w:rsidR="00E56F9C" w:rsidRPr="00E56F9C">
        <w:rPr>
          <w:sz w:val="28"/>
          <w:szCs w:val="28"/>
        </w:rPr>
        <w:t xml:space="preserve"> </w:t>
      </w:r>
      <w:r w:rsidR="00E56F9C" w:rsidRPr="005A7559">
        <w:rPr>
          <w:sz w:val="28"/>
          <w:szCs w:val="28"/>
        </w:rPr>
        <w:t>к настоящему Порядку.</w:t>
      </w:r>
    </w:p>
    <w:p w:rsidR="00E56F9C" w:rsidRPr="005A7559" w:rsidRDefault="001E62ED" w:rsidP="00E56F9C">
      <w:pPr>
        <w:ind w:firstLine="851"/>
        <w:jc w:val="both"/>
        <w:rPr>
          <w:sz w:val="28"/>
          <w:szCs w:val="28"/>
        </w:rPr>
      </w:pPr>
      <w:r>
        <w:rPr>
          <w:sz w:val="28"/>
          <w:szCs w:val="28"/>
        </w:rPr>
        <w:t>1.</w:t>
      </w:r>
      <w:r w:rsidR="00E56F9C" w:rsidRPr="005A7559">
        <w:rPr>
          <w:sz w:val="28"/>
          <w:szCs w:val="28"/>
        </w:rPr>
        <w:t>5. С</w:t>
      </w:r>
      <w:r w:rsidR="00E56F9C">
        <w:rPr>
          <w:sz w:val="28"/>
          <w:szCs w:val="28"/>
        </w:rPr>
        <w:t>ведения, содержащиеся в реестре</w:t>
      </w:r>
      <w:r w:rsidR="00E56F9C" w:rsidRPr="005A7559">
        <w:rPr>
          <w:sz w:val="28"/>
          <w:szCs w:val="28"/>
        </w:rPr>
        <w:t>, являются открытыми для ознакомления с ними физических и юридических лиц и размещаются на официальн</w:t>
      </w:r>
      <w:r w:rsidR="00E56F9C">
        <w:rPr>
          <w:sz w:val="28"/>
          <w:szCs w:val="28"/>
        </w:rPr>
        <w:t>ом</w:t>
      </w:r>
      <w:r w:rsidR="00E56F9C" w:rsidRPr="005A7559">
        <w:rPr>
          <w:sz w:val="28"/>
          <w:szCs w:val="28"/>
        </w:rPr>
        <w:t xml:space="preserve"> сайт</w:t>
      </w:r>
      <w:r w:rsidR="00E56F9C">
        <w:rPr>
          <w:sz w:val="28"/>
          <w:szCs w:val="28"/>
        </w:rPr>
        <w:t>е</w:t>
      </w:r>
      <w:r w:rsidR="00E56F9C" w:rsidRPr="005A7559">
        <w:rPr>
          <w:sz w:val="28"/>
          <w:szCs w:val="28"/>
        </w:rPr>
        <w:t xml:space="preserve"> орган</w:t>
      </w:r>
      <w:r w:rsidR="00E56F9C">
        <w:rPr>
          <w:sz w:val="28"/>
          <w:szCs w:val="28"/>
        </w:rPr>
        <w:t>а</w:t>
      </w:r>
      <w:r w:rsidR="00E56F9C" w:rsidRPr="005A7559">
        <w:rPr>
          <w:sz w:val="28"/>
          <w:szCs w:val="28"/>
        </w:rPr>
        <w:t xml:space="preserve"> в информационно-телекоммуникационной сети </w:t>
      </w:r>
      <w:r w:rsidR="00E56F9C">
        <w:rPr>
          <w:sz w:val="28"/>
          <w:szCs w:val="28"/>
        </w:rPr>
        <w:t>«</w:t>
      </w:r>
      <w:r w:rsidR="00E56F9C" w:rsidRPr="005A7559">
        <w:rPr>
          <w:sz w:val="28"/>
          <w:szCs w:val="28"/>
        </w:rPr>
        <w:t>Интернет</w:t>
      </w:r>
      <w:r w:rsidR="00E56F9C">
        <w:rPr>
          <w:sz w:val="28"/>
          <w:szCs w:val="28"/>
        </w:rPr>
        <w:t>»</w:t>
      </w:r>
      <w:r w:rsidR="00E56F9C" w:rsidRPr="005A7559">
        <w:rPr>
          <w:sz w:val="28"/>
          <w:szCs w:val="28"/>
        </w:rPr>
        <w:t>, в том числе в форме открытых данных.</w:t>
      </w:r>
    </w:p>
    <w:p w:rsidR="00E56F9C" w:rsidRDefault="00E56F9C" w:rsidP="00E56F9C">
      <w:pPr>
        <w:ind w:firstLine="851"/>
        <w:jc w:val="center"/>
        <w:rPr>
          <w:sz w:val="28"/>
          <w:szCs w:val="28"/>
        </w:rPr>
      </w:pPr>
    </w:p>
    <w:p w:rsidR="00E56F9C" w:rsidRDefault="00E56F9C" w:rsidP="00E56F9C">
      <w:pPr>
        <w:ind w:firstLine="851"/>
        <w:jc w:val="center"/>
        <w:rPr>
          <w:sz w:val="28"/>
          <w:szCs w:val="28"/>
        </w:rPr>
      </w:pPr>
      <w:r>
        <w:rPr>
          <w:sz w:val="28"/>
          <w:szCs w:val="28"/>
          <w:lang w:val="en-US"/>
        </w:rPr>
        <w:t>II</w:t>
      </w:r>
      <w:r>
        <w:rPr>
          <w:sz w:val="28"/>
          <w:szCs w:val="28"/>
        </w:rPr>
        <w:t>. Порядок внесения в реестры сведений о получателях</w:t>
      </w:r>
    </w:p>
    <w:p w:rsidR="00E56F9C" w:rsidRDefault="00E56F9C" w:rsidP="00E56F9C">
      <w:pPr>
        <w:ind w:firstLine="851"/>
        <w:jc w:val="center"/>
        <w:rPr>
          <w:sz w:val="28"/>
          <w:szCs w:val="28"/>
        </w:rPr>
      </w:pPr>
      <w:r>
        <w:rPr>
          <w:sz w:val="28"/>
          <w:szCs w:val="28"/>
        </w:rPr>
        <w:t>поддержки и исключения из реестров сведений</w:t>
      </w:r>
    </w:p>
    <w:p w:rsidR="00E56F9C" w:rsidRPr="00040ED8" w:rsidRDefault="00E56F9C" w:rsidP="00E56F9C">
      <w:pPr>
        <w:ind w:firstLine="851"/>
        <w:jc w:val="center"/>
        <w:rPr>
          <w:sz w:val="28"/>
          <w:szCs w:val="28"/>
        </w:rPr>
      </w:pPr>
      <w:r>
        <w:rPr>
          <w:sz w:val="28"/>
          <w:szCs w:val="28"/>
        </w:rPr>
        <w:t>о получателях поддержки.</w:t>
      </w:r>
    </w:p>
    <w:p w:rsidR="00E56F9C" w:rsidRPr="005A7559" w:rsidRDefault="00E56F9C" w:rsidP="00E56F9C">
      <w:pPr>
        <w:ind w:firstLine="851"/>
        <w:jc w:val="center"/>
        <w:rPr>
          <w:sz w:val="28"/>
          <w:szCs w:val="28"/>
        </w:rPr>
      </w:pPr>
    </w:p>
    <w:p w:rsidR="00E56F9C" w:rsidRPr="005A7559" w:rsidRDefault="00CB5259" w:rsidP="00E56F9C">
      <w:pPr>
        <w:ind w:firstLine="851"/>
        <w:jc w:val="both"/>
        <w:rPr>
          <w:sz w:val="28"/>
          <w:szCs w:val="28"/>
        </w:rPr>
      </w:pPr>
      <w:r w:rsidRPr="00EF67D6">
        <w:rPr>
          <w:sz w:val="28"/>
          <w:szCs w:val="28"/>
        </w:rPr>
        <w:t>2.1</w:t>
      </w:r>
      <w:r w:rsidR="00E56F9C" w:rsidRPr="00EF67D6">
        <w:rPr>
          <w:sz w:val="28"/>
          <w:szCs w:val="28"/>
        </w:rPr>
        <w:t>.</w:t>
      </w:r>
      <w:r w:rsidR="00E56F9C" w:rsidRPr="005A7559">
        <w:rPr>
          <w:sz w:val="28"/>
          <w:szCs w:val="28"/>
        </w:rPr>
        <w:t xml:space="preserve"> Сведения о получателе</w:t>
      </w:r>
      <w:r w:rsidR="00E56F9C">
        <w:rPr>
          <w:sz w:val="28"/>
          <w:szCs w:val="28"/>
        </w:rPr>
        <w:t xml:space="preserve"> поддержки, включаемые в реестр</w:t>
      </w:r>
      <w:r w:rsidR="00E56F9C" w:rsidRPr="005A7559">
        <w:rPr>
          <w:sz w:val="28"/>
          <w:szCs w:val="28"/>
        </w:rPr>
        <w:t>, образуют реестровую запись.</w:t>
      </w:r>
    </w:p>
    <w:p w:rsidR="00E56F9C" w:rsidRPr="005A7559" w:rsidRDefault="00CB5259" w:rsidP="00E56F9C">
      <w:pPr>
        <w:ind w:firstLine="851"/>
        <w:jc w:val="both"/>
        <w:rPr>
          <w:sz w:val="28"/>
          <w:szCs w:val="28"/>
        </w:rPr>
      </w:pPr>
      <w:r w:rsidRPr="00EF67D6">
        <w:rPr>
          <w:sz w:val="28"/>
          <w:szCs w:val="28"/>
        </w:rPr>
        <w:t>2.2</w:t>
      </w:r>
      <w:r w:rsidR="00E56F9C" w:rsidRPr="00EF67D6">
        <w:rPr>
          <w:sz w:val="28"/>
          <w:szCs w:val="28"/>
        </w:rPr>
        <w:t>.</w:t>
      </w:r>
      <w:r w:rsidR="00E56F9C" w:rsidRPr="005A7559">
        <w:rPr>
          <w:sz w:val="28"/>
          <w:szCs w:val="28"/>
        </w:rPr>
        <w:t xml:space="preserve"> Орган в течение 30 дней со дня принятия решения об оказании поддержки или о прекращении оказания поддержки внос</w:t>
      </w:r>
      <w:r w:rsidR="00E56F9C">
        <w:rPr>
          <w:sz w:val="28"/>
          <w:szCs w:val="28"/>
        </w:rPr>
        <w:t>и</w:t>
      </w:r>
      <w:r w:rsidR="00E56F9C" w:rsidRPr="005A7559">
        <w:rPr>
          <w:sz w:val="28"/>
          <w:szCs w:val="28"/>
        </w:rPr>
        <w:t xml:space="preserve">т записи в реестр в </w:t>
      </w:r>
      <w:r w:rsidR="00E56F9C" w:rsidRPr="005A7559">
        <w:rPr>
          <w:sz w:val="28"/>
          <w:szCs w:val="28"/>
        </w:rPr>
        <w:lastRenderedPageBreak/>
        <w:t>отношении соответствующего субъекта малого и среднего предпринимательства.</w:t>
      </w:r>
    </w:p>
    <w:p w:rsidR="00E56F9C" w:rsidRPr="005A7559" w:rsidRDefault="00CB5259" w:rsidP="00E56F9C">
      <w:pPr>
        <w:ind w:firstLine="851"/>
        <w:jc w:val="both"/>
        <w:rPr>
          <w:sz w:val="28"/>
          <w:szCs w:val="28"/>
        </w:rPr>
      </w:pPr>
      <w:bookmarkStart w:id="3" w:name="sub_1008"/>
      <w:r>
        <w:rPr>
          <w:sz w:val="28"/>
          <w:szCs w:val="28"/>
        </w:rPr>
        <w:t>2.3</w:t>
      </w:r>
      <w:r w:rsidR="00E56F9C" w:rsidRPr="005A7559">
        <w:rPr>
          <w:sz w:val="28"/>
          <w:szCs w:val="28"/>
        </w:rPr>
        <w:t>. В случае отсутствия у органа всех сведений о получателе поддержки, необходимых для включения в реестровую запись, либо выявления несоответствия в таких сведениях, орган посредством направления запроса полу</w:t>
      </w:r>
      <w:r w:rsidR="00E56F9C">
        <w:rPr>
          <w:sz w:val="28"/>
          <w:szCs w:val="28"/>
        </w:rPr>
        <w:t>чателю поддержки обеспечивае</w:t>
      </w:r>
      <w:r w:rsidR="00E56F9C" w:rsidRPr="005A7559">
        <w:rPr>
          <w:sz w:val="28"/>
          <w:szCs w:val="28"/>
        </w:rPr>
        <w:t xml:space="preserve">т получение указанных сведений и внесение соответствующих записей в реестр в пределах срока, установленного </w:t>
      </w:r>
      <w:hyperlink w:anchor="sub_1007" w:history="1">
        <w:r w:rsidR="0034258D" w:rsidRPr="00EF67D6">
          <w:rPr>
            <w:rStyle w:val="a5"/>
            <w:color w:val="auto"/>
            <w:sz w:val="28"/>
            <w:szCs w:val="28"/>
          </w:rPr>
          <w:t>2.2</w:t>
        </w:r>
      </w:hyperlink>
      <w:r w:rsidR="0034258D">
        <w:rPr>
          <w:rStyle w:val="a5"/>
          <w:color w:val="auto"/>
          <w:sz w:val="28"/>
          <w:szCs w:val="28"/>
        </w:rPr>
        <w:t xml:space="preserve"> </w:t>
      </w:r>
      <w:r w:rsidR="00E56F9C" w:rsidRPr="00202070">
        <w:rPr>
          <w:b/>
          <w:sz w:val="28"/>
          <w:szCs w:val="28"/>
        </w:rPr>
        <w:t xml:space="preserve"> </w:t>
      </w:r>
      <w:r w:rsidR="00E56F9C" w:rsidRPr="005A7559">
        <w:rPr>
          <w:sz w:val="28"/>
          <w:szCs w:val="28"/>
        </w:rPr>
        <w:t>настоящего Порядка.</w:t>
      </w:r>
    </w:p>
    <w:bookmarkEnd w:id="3"/>
    <w:p w:rsidR="00E56F9C" w:rsidRPr="005A7559" w:rsidRDefault="00CB5259" w:rsidP="00E56F9C">
      <w:pPr>
        <w:ind w:firstLine="851"/>
        <w:jc w:val="both"/>
        <w:rPr>
          <w:sz w:val="28"/>
          <w:szCs w:val="28"/>
        </w:rPr>
      </w:pPr>
      <w:r>
        <w:rPr>
          <w:sz w:val="28"/>
          <w:szCs w:val="28"/>
        </w:rPr>
        <w:t>2.4</w:t>
      </w:r>
      <w:r w:rsidR="00E56F9C" w:rsidRPr="005A7559">
        <w:rPr>
          <w:sz w:val="28"/>
          <w:szCs w:val="28"/>
        </w:rPr>
        <w:t>. Орган внос</w:t>
      </w:r>
      <w:r w:rsidR="00E56F9C">
        <w:rPr>
          <w:sz w:val="28"/>
          <w:szCs w:val="28"/>
        </w:rPr>
        <w:t>и</w:t>
      </w:r>
      <w:r w:rsidR="00E56F9C" w:rsidRPr="005A7559">
        <w:rPr>
          <w:sz w:val="28"/>
          <w:szCs w:val="28"/>
        </w:rPr>
        <w:t>т изменения в реестровую запись о получателе поддержки в течение 10 рабочих дней со дня предоставления получателем поддержки информации об изменении сведений, содержащихся в реестре.</w:t>
      </w:r>
    </w:p>
    <w:p w:rsidR="00E56F9C" w:rsidRPr="005A7559" w:rsidRDefault="00CB5259" w:rsidP="00E56F9C">
      <w:pPr>
        <w:ind w:firstLine="851"/>
        <w:jc w:val="both"/>
        <w:rPr>
          <w:sz w:val="28"/>
          <w:szCs w:val="28"/>
        </w:rPr>
      </w:pPr>
      <w:r>
        <w:rPr>
          <w:sz w:val="28"/>
          <w:szCs w:val="28"/>
        </w:rPr>
        <w:t>2.5</w:t>
      </w:r>
      <w:r w:rsidR="00E56F9C" w:rsidRPr="005A7559">
        <w:rPr>
          <w:sz w:val="28"/>
          <w:szCs w:val="28"/>
        </w:rPr>
        <w:t xml:space="preserve">. </w:t>
      </w:r>
      <w:r w:rsidR="003A3F8B">
        <w:rPr>
          <w:sz w:val="28"/>
          <w:szCs w:val="28"/>
        </w:rPr>
        <w:t>Сформированный реестр должен быть подписан главой администрации.</w:t>
      </w:r>
    </w:p>
    <w:p w:rsidR="00E56F9C" w:rsidRPr="005A7559" w:rsidRDefault="00CB5259" w:rsidP="00E56F9C">
      <w:pPr>
        <w:ind w:firstLine="851"/>
        <w:jc w:val="both"/>
        <w:rPr>
          <w:sz w:val="28"/>
          <w:szCs w:val="28"/>
        </w:rPr>
      </w:pPr>
      <w:r>
        <w:rPr>
          <w:sz w:val="28"/>
          <w:szCs w:val="28"/>
        </w:rPr>
        <w:t>2.6</w:t>
      </w:r>
      <w:r w:rsidR="00E56F9C" w:rsidRPr="005A7559">
        <w:rPr>
          <w:sz w:val="28"/>
          <w:szCs w:val="28"/>
        </w:rPr>
        <w:t xml:space="preserve">. Реестровая запись, содержащая сведения о получателе поддержки, исключается из реестра органом по истечении трех лет </w:t>
      </w:r>
      <w:proofErr w:type="gramStart"/>
      <w:r w:rsidR="00E56F9C" w:rsidRPr="005A7559">
        <w:rPr>
          <w:sz w:val="28"/>
          <w:szCs w:val="28"/>
        </w:rPr>
        <w:t>с даты окончания</w:t>
      </w:r>
      <w:proofErr w:type="gramEnd"/>
      <w:r w:rsidR="00E56F9C" w:rsidRPr="005A7559">
        <w:rPr>
          <w:sz w:val="28"/>
          <w:szCs w:val="28"/>
        </w:rPr>
        <w:t xml:space="preserve"> срока оказания поддержки на основании решения органа.</w:t>
      </w:r>
    </w:p>
    <w:p w:rsidR="00E56F9C" w:rsidRPr="005A7559" w:rsidRDefault="00CB5259" w:rsidP="00E56F9C">
      <w:pPr>
        <w:ind w:firstLine="851"/>
        <w:jc w:val="both"/>
        <w:rPr>
          <w:sz w:val="28"/>
          <w:szCs w:val="28"/>
        </w:rPr>
      </w:pPr>
      <w:r>
        <w:rPr>
          <w:sz w:val="28"/>
          <w:szCs w:val="28"/>
        </w:rPr>
        <w:t>2.7</w:t>
      </w:r>
      <w:r w:rsidR="00E56F9C" w:rsidRPr="005A7559">
        <w:rPr>
          <w:sz w:val="28"/>
          <w:szCs w:val="28"/>
        </w:rPr>
        <w:t xml:space="preserve">. </w:t>
      </w:r>
      <w:r w:rsidR="003A3F8B">
        <w:rPr>
          <w:sz w:val="28"/>
          <w:szCs w:val="28"/>
        </w:rPr>
        <w:t xml:space="preserve">Сведения о получателях поддержки, исключённых из реестра, </w:t>
      </w:r>
      <w:r w:rsidR="00E56F9C" w:rsidRPr="005A7559">
        <w:rPr>
          <w:sz w:val="28"/>
          <w:szCs w:val="28"/>
        </w:rPr>
        <w:t xml:space="preserve"> хранятся орган</w:t>
      </w:r>
      <w:r w:rsidR="00E56F9C">
        <w:rPr>
          <w:sz w:val="28"/>
          <w:szCs w:val="28"/>
        </w:rPr>
        <w:t>о</w:t>
      </w:r>
      <w:r w:rsidR="00E56F9C" w:rsidRPr="005A7559">
        <w:rPr>
          <w:sz w:val="28"/>
          <w:szCs w:val="28"/>
        </w:rPr>
        <w:t xml:space="preserve">м в соответствии с </w:t>
      </w:r>
      <w:hyperlink r:id="rId10" w:history="1">
        <w:r w:rsidR="00E56F9C" w:rsidRPr="003A3F8B">
          <w:rPr>
            <w:rStyle w:val="a5"/>
            <w:color w:val="auto"/>
            <w:sz w:val="28"/>
            <w:szCs w:val="28"/>
          </w:rPr>
          <w:t>законодательством</w:t>
        </w:r>
      </w:hyperlink>
      <w:r w:rsidR="00E56F9C" w:rsidRPr="003A3F8B">
        <w:rPr>
          <w:b/>
          <w:sz w:val="28"/>
          <w:szCs w:val="28"/>
        </w:rPr>
        <w:t xml:space="preserve"> </w:t>
      </w:r>
      <w:r w:rsidR="00E56F9C" w:rsidRPr="005A7559">
        <w:rPr>
          <w:sz w:val="28"/>
          <w:szCs w:val="28"/>
        </w:rPr>
        <w:t>Российской Федерации об архивном деле.</w:t>
      </w:r>
    </w:p>
    <w:p w:rsidR="00E56F9C" w:rsidRPr="00C9663C" w:rsidRDefault="00E56F9C" w:rsidP="00E56F9C">
      <w:pPr>
        <w:jc w:val="both"/>
        <w:rPr>
          <w:rStyle w:val="a8"/>
          <w:b w:val="0"/>
          <w:sz w:val="28"/>
          <w:szCs w:val="28"/>
        </w:rPr>
      </w:pPr>
    </w:p>
    <w:p w:rsidR="00E56F9C" w:rsidRDefault="00E56F9C" w:rsidP="00E56F9C">
      <w:pPr>
        <w:jc w:val="both"/>
        <w:rPr>
          <w:rStyle w:val="a8"/>
          <w:b w:val="0"/>
          <w:sz w:val="28"/>
          <w:szCs w:val="28"/>
        </w:rPr>
      </w:pPr>
    </w:p>
    <w:p w:rsidR="00E56F9C" w:rsidRPr="00C9663C" w:rsidRDefault="00E56F9C" w:rsidP="00E56F9C">
      <w:pPr>
        <w:jc w:val="both"/>
        <w:rPr>
          <w:rStyle w:val="a8"/>
          <w:b w:val="0"/>
          <w:sz w:val="28"/>
          <w:szCs w:val="28"/>
        </w:rPr>
      </w:pPr>
    </w:p>
    <w:p w:rsidR="003A3F8B" w:rsidRDefault="00E56F9C" w:rsidP="00E56F9C">
      <w:pPr>
        <w:jc w:val="both"/>
        <w:rPr>
          <w:sz w:val="28"/>
          <w:szCs w:val="28"/>
        </w:rPr>
      </w:pPr>
      <w:r>
        <w:rPr>
          <w:sz w:val="28"/>
          <w:szCs w:val="28"/>
        </w:rPr>
        <w:t xml:space="preserve">Глава </w:t>
      </w:r>
    </w:p>
    <w:p w:rsidR="00E56F9C" w:rsidRDefault="003A3F8B" w:rsidP="00E56F9C">
      <w:pPr>
        <w:jc w:val="both"/>
        <w:rPr>
          <w:sz w:val="28"/>
          <w:szCs w:val="28"/>
        </w:rPr>
      </w:pPr>
      <w:r>
        <w:rPr>
          <w:sz w:val="28"/>
          <w:szCs w:val="28"/>
        </w:rPr>
        <w:t>Адагумского</w:t>
      </w:r>
      <w:r w:rsidR="00E56F9C">
        <w:rPr>
          <w:sz w:val="28"/>
          <w:szCs w:val="28"/>
        </w:rPr>
        <w:t xml:space="preserve"> сельского</w:t>
      </w:r>
    </w:p>
    <w:p w:rsidR="00FA5CD9" w:rsidRPr="00772670" w:rsidRDefault="00E56F9C" w:rsidP="00E56F9C">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поселения </w:t>
      </w:r>
      <w:r w:rsidR="003A3F8B">
        <w:rPr>
          <w:rFonts w:ascii="Times New Roman" w:hAnsi="Times New Roman"/>
          <w:sz w:val="28"/>
          <w:szCs w:val="28"/>
        </w:rPr>
        <w:t>Крымского</w:t>
      </w:r>
      <w:r>
        <w:rPr>
          <w:rFonts w:ascii="Times New Roman" w:hAnsi="Times New Roman"/>
          <w:sz w:val="28"/>
          <w:szCs w:val="28"/>
        </w:rPr>
        <w:t xml:space="preserve"> района                      </w:t>
      </w:r>
      <w:r w:rsidR="003A3F8B">
        <w:rPr>
          <w:rFonts w:ascii="Times New Roman" w:hAnsi="Times New Roman"/>
          <w:sz w:val="28"/>
          <w:szCs w:val="28"/>
        </w:rPr>
        <w:t xml:space="preserve">                            </w:t>
      </w:r>
      <w:r>
        <w:rPr>
          <w:rFonts w:ascii="Times New Roman" w:hAnsi="Times New Roman"/>
          <w:sz w:val="28"/>
          <w:szCs w:val="28"/>
        </w:rPr>
        <w:t xml:space="preserve"> </w:t>
      </w:r>
      <w:r w:rsidR="007C54D2">
        <w:rPr>
          <w:rFonts w:ascii="Times New Roman" w:hAnsi="Times New Roman"/>
          <w:sz w:val="28"/>
          <w:szCs w:val="28"/>
        </w:rPr>
        <w:t xml:space="preserve">А. В. </w:t>
      </w:r>
      <w:proofErr w:type="spellStart"/>
      <w:r w:rsidR="007C54D2">
        <w:rPr>
          <w:rFonts w:ascii="Times New Roman" w:hAnsi="Times New Roman"/>
          <w:sz w:val="28"/>
          <w:szCs w:val="28"/>
        </w:rPr>
        <w:t>Грицюта</w:t>
      </w:r>
      <w:proofErr w:type="spellEnd"/>
    </w:p>
    <w:p w:rsidR="00FA5CD9" w:rsidRDefault="00FA5CD9" w:rsidP="00FA5CD9">
      <w:pPr>
        <w:ind w:firstLine="709"/>
        <w:jc w:val="both"/>
        <w:rPr>
          <w:sz w:val="28"/>
          <w:szCs w:val="28"/>
        </w:rPr>
      </w:pPr>
      <w:r w:rsidRPr="00710BAA">
        <w:rPr>
          <w:sz w:val="28"/>
          <w:szCs w:val="28"/>
        </w:rPr>
        <w:t xml:space="preserve"> </w:t>
      </w:r>
    </w:p>
    <w:p w:rsidR="00FA5CD9" w:rsidRPr="007D634A" w:rsidRDefault="00FA5CD9" w:rsidP="00FA5CD9">
      <w:pPr>
        <w:jc w:val="both"/>
        <w:rPr>
          <w:sz w:val="28"/>
          <w:szCs w:val="28"/>
        </w:rPr>
      </w:pPr>
    </w:p>
    <w:p w:rsidR="003A3F8B" w:rsidRDefault="003A3F8B">
      <w:pPr>
        <w:sectPr w:rsidR="003A3F8B" w:rsidSect="008C23B6">
          <w:pgSz w:w="11906" w:h="16838"/>
          <w:pgMar w:top="1134" w:right="850" w:bottom="1134" w:left="1701" w:header="709" w:footer="709" w:gutter="0"/>
          <w:cols w:space="708"/>
          <w:docGrid w:linePitch="360"/>
        </w:sectPr>
      </w:pPr>
    </w:p>
    <w:p w:rsidR="00C812BD" w:rsidRPr="00C812BD" w:rsidRDefault="00C812BD" w:rsidP="00C812BD">
      <w:pPr>
        <w:jc w:val="right"/>
        <w:rPr>
          <w:rStyle w:val="a8"/>
          <w:b w:val="0"/>
          <w:color w:val="auto"/>
          <w:sz w:val="28"/>
          <w:szCs w:val="28"/>
        </w:rPr>
      </w:pPr>
      <w:r w:rsidRPr="00C812BD">
        <w:rPr>
          <w:rStyle w:val="a8"/>
          <w:b w:val="0"/>
          <w:color w:val="auto"/>
          <w:sz w:val="28"/>
          <w:szCs w:val="28"/>
        </w:rPr>
        <w:lastRenderedPageBreak/>
        <w:t>Приложение</w:t>
      </w:r>
    </w:p>
    <w:p w:rsidR="00C812BD" w:rsidRPr="00C812BD" w:rsidRDefault="00C812BD" w:rsidP="00C812BD">
      <w:pPr>
        <w:ind w:firstLine="9356"/>
        <w:jc w:val="right"/>
        <w:rPr>
          <w:rStyle w:val="a8"/>
          <w:b w:val="0"/>
          <w:color w:val="auto"/>
          <w:sz w:val="28"/>
          <w:szCs w:val="28"/>
        </w:rPr>
      </w:pPr>
      <w:r w:rsidRPr="00C812BD">
        <w:rPr>
          <w:rStyle w:val="a8"/>
          <w:b w:val="0"/>
          <w:color w:val="auto"/>
          <w:sz w:val="28"/>
          <w:szCs w:val="28"/>
        </w:rPr>
        <w:t xml:space="preserve">к </w:t>
      </w:r>
      <w:hyperlink w:anchor="sub_1000" w:history="1">
        <w:r w:rsidRPr="00C812BD">
          <w:rPr>
            <w:rStyle w:val="a5"/>
            <w:color w:val="auto"/>
            <w:sz w:val="28"/>
            <w:szCs w:val="28"/>
          </w:rPr>
          <w:t>Порядку</w:t>
        </w:r>
      </w:hyperlink>
      <w:r w:rsidR="00F9494F">
        <w:rPr>
          <w:rStyle w:val="a8"/>
          <w:b w:val="0"/>
          <w:color w:val="auto"/>
          <w:sz w:val="28"/>
          <w:szCs w:val="28"/>
        </w:rPr>
        <w:t xml:space="preserve"> ведения реестра</w:t>
      </w:r>
      <w:r w:rsidRPr="00C812BD">
        <w:rPr>
          <w:rStyle w:val="a8"/>
          <w:b w:val="0"/>
          <w:color w:val="auto"/>
          <w:sz w:val="28"/>
          <w:szCs w:val="28"/>
        </w:rPr>
        <w:t xml:space="preserve"> субъектов</w:t>
      </w:r>
    </w:p>
    <w:p w:rsidR="00C812BD" w:rsidRPr="00C812BD" w:rsidRDefault="00C812BD" w:rsidP="00C812BD">
      <w:pPr>
        <w:ind w:firstLine="9356"/>
        <w:jc w:val="right"/>
        <w:rPr>
          <w:rStyle w:val="a8"/>
          <w:b w:val="0"/>
          <w:color w:val="auto"/>
          <w:sz w:val="28"/>
          <w:szCs w:val="28"/>
        </w:rPr>
      </w:pPr>
      <w:r w:rsidRPr="00C812BD">
        <w:rPr>
          <w:rStyle w:val="a8"/>
          <w:b w:val="0"/>
          <w:color w:val="auto"/>
          <w:sz w:val="28"/>
          <w:szCs w:val="28"/>
        </w:rPr>
        <w:t>малого и среднего предпринимательства –</w:t>
      </w:r>
    </w:p>
    <w:p w:rsidR="00C812BD" w:rsidRPr="001230C9" w:rsidRDefault="00C812BD" w:rsidP="00C812BD">
      <w:pPr>
        <w:ind w:firstLine="9214"/>
        <w:jc w:val="right"/>
        <w:rPr>
          <w:rStyle w:val="a8"/>
          <w:b w:val="0"/>
          <w:color w:val="auto"/>
          <w:sz w:val="28"/>
          <w:szCs w:val="28"/>
        </w:rPr>
      </w:pPr>
      <w:r w:rsidRPr="00C812BD">
        <w:rPr>
          <w:rStyle w:val="a8"/>
          <w:b w:val="0"/>
          <w:color w:val="auto"/>
          <w:sz w:val="28"/>
          <w:szCs w:val="28"/>
        </w:rPr>
        <w:t>получателей поддержки</w:t>
      </w:r>
      <w:r w:rsidR="0034258D">
        <w:rPr>
          <w:rStyle w:val="a8"/>
          <w:b w:val="0"/>
          <w:color w:val="auto"/>
          <w:sz w:val="28"/>
          <w:szCs w:val="28"/>
        </w:rPr>
        <w:t xml:space="preserve"> </w:t>
      </w:r>
      <w:r w:rsidR="0034258D" w:rsidRPr="001230C9">
        <w:rPr>
          <w:rStyle w:val="a8"/>
          <w:b w:val="0"/>
          <w:color w:val="auto"/>
          <w:sz w:val="28"/>
          <w:szCs w:val="28"/>
        </w:rPr>
        <w:t xml:space="preserve">Адагумского </w:t>
      </w:r>
    </w:p>
    <w:p w:rsidR="0034258D" w:rsidRDefault="0034258D" w:rsidP="00C812BD">
      <w:pPr>
        <w:ind w:firstLine="9214"/>
        <w:jc w:val="right"/>
        <w:rPr>
          <w:rStyle w:val="a8"/>
          <w:b w:val="0"/>
          <w:color w:val="auto"/>
          <w:sz w:val="28"/>
          <w:szCs w:val="28"/>
        </w:rPr>
      </w:pPr>
      <w:r w:rsidRPr="001230C9">
        <w:rPr>
          <w:rStyle w:val="a8"/>
          <w:b w:val="0"/>
          <w:color w:val="auto"/>
          <w:sz w:val="28"/>
          <w:szCs w:val="28"/>
        </w:rPr>
        <w:t>сельского поселения Крымского района</w:t>
      </w:r>
    </w:p>
    <w:p w:rsidR="00C812BD" w:rsidRPr="00C812BD" w:rsidRDefault="00C812BD" w:rsidP="00C812BD">
      <w:pPr>
        <w:ind w:firstLine="9214"/>
        <w:jc w:val="right"/>
        <w:rPr>
          <w:rStyle w:val="a8"/>
          <w:b w:val="0"/>
          <w:color w:val="auto"/>
          <w:sz w:val="28"/>
          <w:szCs w:val="28"/>
        </w:rPr>
      </w:pPr>
    </w:p>
    <w:p w:rsidR="00C812BD" w:rsidRDefault="00C812BD" w:rsidP="00C812BD">
      <w:pPr>
        <w:autoSpaceDE w:val="0"/>
        <w:autoSpaceDN w:val="0"/>
        <w:adjustRightInd w:val="0"/>
        <w:jc w:val="center"/>
        <w:rPr>
          <w:b/>
          <w:bCs/>
        </w:rPr>
      </w:pPr>
      <w:r>
        <w:rPr>
          <w:b/>
          <w:bCs/>
        </w:rPr>
        <w:t>РЕЕСТР СУБЪЕКТОВ МАЛОГО И СРЕДНЕГО ПРЕДПРИНИМАТЕЛЬСТВА – ПОЛУЧАТЕЛЕЙ</w:t>
      </w:r>
    </w:p>
    <w:p w:rsidR="00C812BD" w:rsidRDefault="00C812BD" w:rsidP="00C812BD">
      <w:pPr>
        <w:autoSpaceDE w:val="0"/>
        <w:autoSpaceDN w:val="0"/>
        <w:adjustRightInd w:val="0"/>
        <w:jc w:val="center"/>
        <w:rPr>
          <w:b/>
          <w:bCs/>
        </w:rPr>
      </w:pPr>
      <w:r>
        <w:rPr>
          <w:b/>
          <w:bCs/>
        </w:rPr>
        <w:t>ПОДДЕРЖКИ ЗА ________ГОД</w:t>
      </w:r>
    </w:p>
    <w:p w:rsidR="00C812BD" w:rsidRDefault="00C812BD" w:rsidP="00C812BD">
      <w:pPr>
        <w:autoSpaceDE w:val="0"/>
        <w:autoSpaceDN w:val="0"/>
        <w:adjustRightInd w:val="0"/>
        <w:jc w:val="center"/>
        <w:rPr>
          <w:b/>
          <w:bCs/>
        </w:rPr>
      </w:pPr>
      <w:r>
        <w:rPr>
          <w:b/>
          <w:bCs/>
        </w:rPr>
        <w:t>________________________________________________________________________</w:t>
      </w:r>
    </w:p>
    <w:p w:rsidR="00C812BD" w:rsidRDefault="00C812BD" w:rsidP="00C812BD">
      <w:pPr>
        <w:autoSpaceDE w:val="0"/>
        <w:autoSpaceDN w:val="0"/>
        <w:adjustRightInd w:val="0"/>
        <w:jc w:val="center"/>
        <w:rPr>
          <w:bCs/>
          <w:sz w:val="16"/>
          <w:szCs w:val="16"/>
        </w:rPr>
      </w:pPr>
      <w:r>
        <w:rPr>
          <w:b/>
          <w:bCs/>
          <w:sz w:val="16"/>
          <w:szCs w:val="16"/>
        </w:rPr>
        <w:t>(</w:t>
      </w:r>
      <w:r>
        <w:rPr>
          <w:bCs/>
          <w:sz w:val="16"/>
          <w:szCs w:val="16"/>
        </w:rPr>
        <w:t xml:space="preserve"> </w:t>
      </w:r>
      <w:r w:rsidRPr="00014AFF">
        <w:rPr>
          <w:bCs/>
          <w:i/>
          <w:sz w:val="20"/>
          <w:szCs w:val="20"/>
        </w:rPr>
        <w:t>наименование муниципального образования</w:t>
      </w:r>
      <w:r>
        <w:rPr>
          <w:bCs/>
          <w:sz w:val="16"/>
          <w:szCs w:val="16"/>
        </w:rPr>
        <w:t>)</w:t>
      </w:r>
    </w:p>
    <w:p w:rsidR="00C812BD" w:rsidRDefault="00C812BD" w:rsidP="00C812BD">
      <w:pPr>
        <w:autoSpaceDE w:val="0"/>
        <w:autoSpaceDN w:val="0"/>
        <w:adjustRightInd w:val="0"/>
        <w:jc w:val="center"/>
        <w:rPr>
          <w:bCs/>
          <w:sz w:val="16"/>
          <w:szCs w:val="16"/>
        </w:rPr>
      </w:pPr>
    </w:p>
    <w:tbl>
      <w:tblPr>
        <w:tblpPr w:leftFromText="180" w:rightFromText="180" w:vertAnchor="text" w:tblpX="-312"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1811"/>
        <w:gridCol w:w="3265"/>
        <w:gridCol w:w="2835"/>
        <w:gridCol w:w="1418"/>
        <w:gridCol w:w="1418"/>
        <w:gridCol w:w="1275"/>
        <w:gridCol w:w="1417"/>
        <w:gridCol w:w="1276"/>
      </w:tblGrid>
      <w:tr w:rsidR="00C812BD" w:rsidRPr="000C465A" w:rsidTr="00AF4FC4">
        <w:trPr>
          <w:trHeight w:val="416"/>
        </w:trPr>
        <w:tc>
          <w:tcPr>
            <w:tcW w:w="844" w:type="dxa"/>
            <w:vMerge w:val="restart"/>
            <w:vAlign w:val="center"/>
          </w:tcPr>
          <w:p w:rsidR="00C812BD" w:rsidRPr="000C465A" w:rsidRDefault="00C812BD" w:rsidP="00683176">
            <w:pPr>
              <w:jc w:val="center"/>
              <w:rPr>
                <w:b/>
                <w:sz w:val="18"/>
                <w:szCs w:val="18"/>
              </w:rPr>
            </w:pPr>
            <w:r w:rsidRPr="000C465A">
              <w:rPr>
                <w:b/>
                <w:sz w:val="18"/>
                <w:szCs w:val="18"/>
              </w:rPr>
              <w:t>Номер реест</w:t>
            </w:r>
            <w:r w:rsidRPr="000C465A">
              <w:rPr>
                <w:b/>
                <w:sz w:val="18"/>
                <w:szCs w:val="18"/>
              </w:rPr>
              <w:softHyphen/>
              <w:t>ровой записи и дата вклю</w:t>
            </w:r>
            <w:r w:rsidRPr="000C465A">
              <w:rPr>
                <w:b/>
                <w:sz w:val="18"/>
                <w:szCs w:val="18"/>
              </w:rPr>
              <w:softHyphen/>
              <w:t>чения сведе</w:t>
            </w:r>
            <w:r w:rsidRPr="000C465A">
              <w:rPr>
                <w:b/>
                <w:sz w:val="18"/>
                <w:szCs w:val="18"/>
              </w:rPr>
              <w:softHyphen/>
              <w:t>ний в реестр</w:t>
            </w:r>
          </w:p>
        </w:tc>
        <w:tc>
          <w:tcPr>
            <w:tcW w:w="1811" w:type="dxa"/>
            <w:vMerge w:val="restart"/>
            <w:vAlign w:val="center"/>
          </w:tcPr>
          <w:p w:rsidR="00C812BD" w:rsidRPr="000C465A" w:rsidRDefault="00C812BD" w:rsidP="00683176">
            <w:pPr>
              <w:jc w:val="center"/>
              <w:rPr>
                <w:b/>
                <w:sz w:val="18"/>
                <w:szCs w:val="18"/>
              </w:rPr>
            </w:pPr>
            <w:r>
              <w:rPr>
                <w:b/>
                <w:sz w:val="18"/>
                <w:szCs w:val="18"/>
              </w:rPr>
              <w:t>Дата принятия решения о предоставлении и (или) прекращении оказания поддержки</w:t>
            </w:r>
          </w:p>
        </w:tc>
        <w:tc>
          <w:tcPr>
            <w:tcW w:w="6100" w:type="dxa"/>
            <w:gridSpan w:val="2"/>
            <w:vAlign w:val="center"/>
          </w:tcPr>
          <w:p w:rsidR="00C812BD" w:rsidRPr="000C465A" w:rsidRDefault="00C812BD" w:rsidP="00683176">
            <w:pPr>
              <w:jc w:val="center"/>
              <w:rPr>
                <w:b/>
                <w:sz w:val="18"/>
                <w:szCs w:val="18"/>
              </w:rPr>
            </w:pPr>
            <w:r w:rsidRPr="000C465A">
              <w:rPr>
                <w:b/>
                <w:sz w:val="18"/>
                <w:szCs w:val="18"/>
              </w:rPr>
              <w:t>Сведения о субъекте малого и среднего предпринимательства –</w:t>
            </w:r>
          </w:p>
          <w:p w:rsidR="00C812BD" w:rsidRPr="000C465A" w:rsidRDefault="00C812BD" w:rsidP="00683176">
            <w:pPr>
              <w:jc w:val="center"/>
              <w:rPr>
                <w:b/>
                <w:sz w:val="18"/>
                <w:szCs w:val="18"/>
              </w:rPr>
            </w:pPr>
            <w:r w:rsidRPr="000C465A">
              <w:rPr>
                <w:b/>
                <w:sz w:val="18"/>
                <w:szCs w:val="18"/>
              </w:rPr>
              <w:t>получателя поддержки</w:t>
            </w:r>
          </w:p>
        </w:tc>
        <w:tc>
          <w:tcPr>
            <w:tcW w:w="5528" w:type="dxa"/>
            <w:gridSpan w:val="4"/>
            <w:vAlign w:val="center"/>
          </w:tcPr>
          <w:p w:rsidR="00C812BD" w:rsidRPr="000C465A" w:rsidRDefault="00C812BD" w:rsidP="00683176">
            <w:pPr>
              <w:jc w:val="center"/>
              <w:rPr>
                <w:b/>
                <w:sz w:val="18"/>
                <w:szCs w:val="18"/>
              </w:rPr>
            </w:pPr>
            <w:r w:rsidRPr="000C465A">
              <w:rPr>
                <w:b/>
                <w:sz w:val="18"/>
                <w:szCs w:val="18"/>
              </w:rPr>
              <w:t>Сведения о предоставленной поддержке</w:t>
            </w:r>
          </w:p>
        </w:tc>
        <w:tc>
          <w:tcPr>
            <w:tcW w:w="1276" w:type="dxa"/>
            <w:vMerge w:val="restart"/>
            <w:vAlign w:val="center"/>
          </w:tcPr>
          <w:p w:rsidR="00C812BD" w:rsidRPr="000C465A" w:rsidRDefault="00C812BD" w:rsidP="00683176">
            <w:pPr>
              <w:jc w:val="center"/>
              <w:rPr>
                <w:b/>
                <w:sz w:val="18"/>
                <w:szCs w:val="18"/>
              </w:rPr>
            </w:pPr>
            <w:r w:rsidRPr="000C465A">
              <w:rPr>
                <w:b/>
                <w:sz w:val="18"/>
                <w:szCs w:val="18"/>
              </w:rPr>
              <w:t>Информа</w:t>
            </w:r>
            <w:r>
              <w:rPr>
                <w:b/>
                <w:sz w:val="18"/>
                <w:szCs w:val="18"/>
              </w:rPr>
              <w:softHyphen/>
            </w:r>
            <w:r w:rsidRPr="000C465A">
              <w:rPr>
                <w:b/>
                <w:sz w:val="18"/>
                <w:szCs w:val="18"/>
              </w:rPr>
              <w:t>ция о нару</w:t>
            </w:r>
            <w:r>
              <w:rPr>
                <w:b/>
                <w:sz w:val="18"/>
                <w:szCs w:val="18"/>
              </w:rPr>
              <w:softHyphen/>
              <w:t>шении</w:t>
            </w:r>
            <w:r w:rsidRPr="000C465A">
              <w:rPr>
                <w:b/>
                <w:sz w:val="18"/>
                <w:szCs w:val="18"/>
              </w:rPr>
              <w:t xml:space="preserve"> по</w:t>
            </w:r>
            <w:r>
              <w:rPr>
                <w:b/>
                <w:sz w:val="18"/>
                <w:szCs w:val="18"/>
              </w:rPr>
              <w:softHyphen/>
            </w:r>
            <w:r w:rsidRPr="000C465A">
              <w:rPr>
                <w:b/>
                <w:sz w:val="18"/>
                <w:szCs w:val="18"/>
              </w:rPr>
              <w:t>рядка и ус</w:t>
            </w:r>
            <w:r>
              <w:rPr>
                <w:b/>
                <w:sz w:val="18"/>
                <w:szCs w:val="18"/>
              </w:rPr>
              <w:softHyphen/>
            </w:r>
            <w:r w:rsidRPr="000C465A">
              <w:rPr>
                <w:b/>
                <w:sz w:val="18"/>
                <w:szCs w:val="18"/>
              </w:rPr>
              <w:t>ловий пре</w:t>
            </w:r>
            <w:r>
              <w:rPr>
                <w:b/>
                <w:sz w:val="18"/>
                <w:szCs w:val="18"/>
              </w:rPr>
              <w:softHyphen/>
            </w:r>
            <w:r w:rsidRPr="000C465A">
              <w:rPr>
                <w:b/>
                <w:sz w:val="18"/>
                <w:szCs w:val="18"/>
              </w:rPr>
              <w:t>доставления поддержки</w:t>
            </w:r>
          </w:p>
          <w:p w:rsidR="00C812BD" w:rsidRPr="000C465A" w:rsidRDefault="00C812BD" w:rsidP="00683176">
            <w:pPr>
              <w:jc w:val="center"/>
              <w:rPr>
                <w:b/>
                <w:sz w:val="18"/>
                <w:szCs w:val="18"/>
              </w:rPr>
            </w:pPr>
            <w:r w:rsidRPr="000C465A">
              <w:rPr>
                <w:b/>
                <w:sz w:val="18"/>
                <w:szCs w:val="18"/>
              </w:rPr>
              <w:t>(если име</w:t>
            </w:r>
            <w:r>
              <w:rPr>
                <w:b/>
                <w:sz w:val="18"/>
                <w:szCs w:val="18"/>
              </w:rPr>
              <w:softHyphen/>
            </w:r>
            <w:r w:rsidRPr="000C465A">
              <w:rPr>
                <w:b/>
                <w:sz w:val="18"/>
                <w:szCs w:val="18"/>
              </w:rPr>
              <w:t>ется), в том числе о не</w:t>
            </w:r>
            <w:r>
              <w:rPr>
                <w:b/>
                <w:sz w:val="18"/>
                <w:szCs w:val="18"/>
              </w:rPr>
              <w:softHyphen/>
            </w:r>
            <w:r w:rsidRPr="000C465A">
              <w:rPr>
                <w:b/>
                <w:sz w:val="18"/>
                <w:szCs w:val="18"/>
              </w:rPr>
              <w:t>целевом ис</w:t>
            </w:r>
            <w:r w:rsidRPr="000C465A">
              <w:rPr>
                <w:b/>
                <w:sz w:val="18"/>
                <w:szCs w:val="18"/>
              </w:rPr>
              <w:softHyphen/>
              <w:t>пользовании средств под</w:t>
            </w:r>
            <w:r w:rsidRPr="000C465A">
              <w:rPr>
                <w:b/>
                <w:sz w:val="18"/>
                <w:szCs w:val="18"/>
              </w:rPr>
              <w:softHyphen/>
              <w:t>держки.</w:t>
            </w:r>
          </w:p>
        </w:tc>
      </w:tr>
      <w:tr w:rsidR="00C812BD" w:rsidRPr="000C465A" w:rsidTr="00AF4FC4">
        <w:trPr>
          <w:trHeight w:val="1986"/>
        </w:trPr>
        <w:tc>
          <w:tcPr>
            <w:tcW w:w="844" w:type="dxa"/>
            <w:vMerge/>
            <w:vAlign w:val="center"/>
          </w:tcPr>
          <w:p w:rsidR="00C812BD" w:rsidRPr="000C465A" w:rsidRDefault="00C812BD" w:rsidP="00683176">
            <w:pPr>
              <w:jc w:val="center"/>
              <w:rPr>
                <w:b/>
                <w:sz w:val="18"/>
                <w:szCs w:val="18"/>
              </w:rPr>
            </w:pPr>
          </w:p>
        </w:tc>
        <w:tc>
          <w:tcPr>
            <w:tcW w:w="1811" w:type="dxa"/>
            <w:vMerge/>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r w:rsidRPr="000C465A">
              <w:rPr>
                <w:b/>
                <w:sz w:val="18"/>
                <w:szCs w:val="18"/>
              </w:rPr>
              <w:t>Наименование юридического ли</w:t>
            </w:r>
            <w:r>
              <w:rPr>
                <w:b/>
                <w:sz w:val="18"/>
                <w:szCs w:val="18"/>
              </w:rPr>
              <w:t xml:space="preserve">ца или фамилия, имя и  (при наличии) отчество </w:t>
            </w:r>
            <w:r w:rsidRPr="000C465A">
              <w:rPr>
                <w:b/>
                <w:sz w:val="18"/>
                <w:szCs w:val="18"/>
              </w:rPr>
              <w:t xml:space="preserve"> индивидуального предпринимателя</w:t>
            </w:r>
          </w:p>
        </w:tc>
        <w:tc>
          <w:tcPr>
            <w:tcW w:w="2835" w:type="dxa"/>
            <w:vAlign w:val="center"/>
          </w:tcPr>
          <w:p w:rsidR="00C812BD" w:rsidRPr="000C465A" w:rsidRDefault="00C812BD" w:rsidP="00683176">
            <w:pPr>
              <w:jc w:val="center"/>
              <w:rPr>
                <w:b/>
                <w:sz w:val="18"/>
                <w:szCs w:val="18"/>
              </w:rPr>
            </w:pPr>
            <w:r w:rsidRPr="000C465A">
              <w:rPr>
                <w:b/>
                <w:sz w:val="18"/>
                <w:szCs w:val="18"/>
              </w:rPr>
              <w:t>Идентификационный номер налогоплательщика</w:t>
            </w:r>
          </w:p>
        </w:tc>
        <w:tc>
          <w:tcPr>
            <w:tcW w:w="1418" w:type="dxa"/>
            <w:vAlign w:val="center"/>
          </w:tcPr>
          <w:p w:rsidR="00AF4FC4" w:rsidRDefault="00C812BD" w:rsidP="00683176">
            <w:pPr>
              <w:jc w:val="center"/>
              <w:rPr>
                <w:b/>
                <w:sz w:val="18"/>
                <w:szCs w:val="18"/>
              </w:rPr>
            </w:pPr>
            <w:r w:rsidRPr="000C465A">
              <w:rPr>
                <w:b/>
                <w:sz w:val="18"/>
                <w:szCs w:val="18"/>
              </w:rPr>
              <w:t xml:space="preserve">Вид </w:t>
            </w:r>
          </w:p>
          <w:p w:rsidR="00C812BD" w:rsidRPr="00AF4FC4" w:rsidRDefault="00C812BD" w:rsidP="00683176">
            <w:pPr>
              <w:jc w:val="center"/>
              <w:rPr>
                <w:b/>
                <w:sz w:val="18"/>
                <w:szCs w:val="18"/>
              </w:rPr>
            </w:pPr>
            <w:r w:rsidRPr="000C465A">
              <w:rPr>
                <w:b/>
                <w:sz w:val="18"/>
                <w:szCs w:val="18"/>
              </w:rPr>
              <w:t>поддержки</w:t>
            </w:r>
            <w:r w:rsidR="00AF4FC4">
              <w:rPr>
                <w:b/>
                <w:sz w:val="18"/>
                <w:szCs w:val="18"/>
                <w:vertAlign w:val="superscript"/>
              </w:rPr>
              <w:t>*</w:t>
            </w:r>
            <w:r w:rsidR="00AF4FC4">
              <w:rPr>
                <w:b/>
                <w:sz w:val="18"/>
                <w:szCs w:val="18"/>
              </w:rPr>
              <w:t>(1)</w:t>
            </w:r>
          </w:p>
        </w:tc>
        <w:tc>
          <w:tcPr>
            <w:tcW w:w="1418" w:type="dxa"/>
            <w:vAlign w:val="center"/>
          </w:tcPr>
          <w:p w:rsidR="00C812BD" w:rsidRPr="00AF4FC4" w:rsidRDefault="00C812BD" w:rsidP="00683176">
            <w:pPr>
              <w:jc w:val="center"/>
              <w:rPr>
                <w:b/>
                <w:sz w:val="18"/>
                <w:szCs w:val="18"/>
              </w:rPr>
            </w:pPr>
            <w:r w:rsidRPr="000C465A">
              <w:rPr>
                <w:b/>
                <w:sz w:val="18"/>
                <w:szCs w:val="18"/>
              </w:rPr>
              <w:t>Форма поддержки</w:t>
            </w:r>
            <w:r w:rsidR="00AF4FC4">
              <w:rPr>
                <w:b/>
                <w:sz w:val="18"/>
                <w:szCs w:val="18"/>
                <w:vertAlign w:val="superscript"/>
              </w:rPr>
              <w:t>*</w:t>
            </w:r>
            <w:r w:rsidR="00AF4FC4">
              <w:rPr>
                <w:b/>
                <w:sz w:val="18"/>
                <w:szCs w:val="18"/>
              </w:rPr>
              <w:t>(2)</w:t>
            </w:r>
          </w:p>
        </w:tc>
        <w:tc>
          <w:tcPr>
            <w:tcW w:w="1275" w:type="dxa"/>
            <w:vAlign w:val="center"/>
          </w:tcPr>
          <w:p w:rsidR="00C812BD" w:rsidRPr="000C465A" w:rsidRDefault="00C812BD" w:rsidP="00683176">
            <w:pPr>
              <w:jc w:val="center"/>
              <w:rPr>
                <w:b/>
                <w:sz w:val="18"/>
                <w:szCs w:val="18"/>
              </w:rPr>
            </w:pPr>
            <w:r w:rsidRPr="000C465A">
              <w:rPr>
                <w:b/>
                <w:sz w:val="18"/>
                <w:szCs w:val="18"/>
              </w:rPr>
              <w:t>Размер поддержки</w:t>
            </w:r>
          </w:p>
          <w:p w:rsidR="00C812BD" w:rsidRPr="00AF4FC4" w:rsidRDefault="00C812BD" w:rsidP="00683176">
            <w:pPr>
              <w:jc w:val="center"/>
              <w:rPr>
                <w:b/>
                <w:sz w:val="18"/>
                <w:szCs w:val="18"/>
              </w:rPr>
            </w:pPr>
            <w:r w:rsidRPr="000C465A">
              <w:rPr>
                <w:b/>
                <w:sz w:val="18"/>
                <w:szCs w:val="18"/>
              </w:rPr>
              <w:t>(рублей)</w:t>
            </w:r>
            <w:r w:rsidR="00AF4FC4">
              <w:rPr>
                <w:b/>
                <w:sz w:val="18"/>
                <w:szCs w:val="18"/>
                <w:vertAlign w:val="superscript"/>
              </w:rPr>
              <w:t>*</w:t>
            </w:r>
            <w:r w:rsidR="00AF4FC4">
              <w:rPr>
                <w:b/>
                <w:sz w:val="18"/>
                <w:szCs w:val="18"/>
              </w:rPr>
              <w:t>(3)</w:t>
            </w:r>
          </w:p>
          <w:p w:rsidR="00C812BD" w:rsidRDefault="00C812BD" w:rsidP="00683176">
            <w:pPr>
              <w:jc w:val="center"/>
              <w:rPr>
                <w:b/>
                <w:sz w:val="18"/>
                <w:szCs w:val="18"/>
                <w:highlight w:val="yellow"/>
              </w:rPr>
            </w:pPr>
          </w:p>
          <w:p w:rsidR="00C812BD" w:rsidRPr="000C465A" w:rsidRDefault="00C812BD" w:rsidP="00683176">
            <w:pPr>
              <w:jc w:val="center"/>
              <w:rPr>
                <w:b/>
                <w:sz w:val="18"/>
                <w:szCs w:val="18"/>
              </w:rPr>
            </w:pPr>
          </w:p>
        </w:tc>
        <w:tc>
          <w:tcPr>
            <w:tcW w:w="1417" w:type="dxa"/>
            <w:vAlign w:val="center"/>
          </w:tcPr>
          <w:p w:rsidR="00C812BD" w:rsidRPr="00AF4FC4" w:rsidRDefault="00C812BD" w:rsidP="00683176">
            <w:pPr>
              <w:jc w:val="center"/>
              <w:rPr>
                <w:b/>
                <w:sz w:val="18"/>
                <w:szCs w:val="18"/>
              </w:rPr>
            </w:pPr>
            <w:r w:rsidRPr="000C465A">
              <w:rPr>
                <w:b/>
                <w:sz w:val="18"/>
                <w:szCs w:val="18"/>
              </w:rPr>
              <w:t>Срок оказания поддержки</w:t>
            </w:r>
            <w:r w:rsidR="00AF4FC4">
              <w:rPr>
                <w:b/>
                <w:sz w:val="18"/>
                <w:szCs w:val="18"/>
                <w:vertAlign w:val="superscript"/>
              </w:rPr>
              <w:t>*</w:t>
            </w:r>
            <w:r w:rsidR="00AF4FC4">
              <w:rPr>
                <w:b/>
                <w:sz w:val="18"/>
                <w:szCs w:val="18"/>
              </w:rPr>
              <w:t>(4)</w:t>
            </w:r>
          </w:p>
          <w:p w:rsidR="00C812BD" w:rsidRDefault="00C812BD" w:rsidP="00683176">
            <w:pPr>
              <w:jc w:val="center"/>
              <w:rPr>
                <w:b/>
                <w:sz w:val="18"/>
                <w:szCs w:val="18"/>
              </w:rPr>
            </w:pPr>
          </w:p>
          <w:p w:rsidR="00C812BD" w:rsidRPr="000C465A" w:rsidRDefault="00C812BD" w:rsidP="00683176">
            <w:pPr>
              <w:jc w:val="center"/>
              <w:rPr>
                <w:b/>
                <w:sz w:val="18"/>
                <w:szCs w:val="18"/>
              </w:rPr>
            </w:pPr>
          </w:p>
        </w:tc>
        <w:tc>
          <w:tcPr>
            <w:tcW w:w="1276" w:type="dxa"/>
            <w:vMerge/>
            <w:vAlign w:val="center"/>
          </w:tcPr>
          <w:p w:rsidR="00C812BD" w:rsidRPr="000C465A"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r w:rsidRPr="000C465A">
              <w:rPr>
                <w:b/>
                <w:sz w:val="18"/>
                <w:szCs w:val="18"/>
              </w:rPr>
              <w:t>1</w:t>
            </w:r>
          </w:p>
        </w:tc>
        <w:tc>
          <w:tcPr>
            <w:tcW w:w="1811" w:type="dxa"/>
            <w:vAlign w:val="center"/>
          </w:tcPr>
          <w:p w:rsidR="00C812BD" w:rsidRPr="000C465A" w:rsidRDefault="00C812BD" w:rsidP="00683176">
            <w:pPr>
              <w:jc w:val="center"/>
              <w:rPr>
                <w:b/>
                <w:sz w:val="18"/>
                <w:szCs w:val="18"/>
              </w:rPr>
            </w:pPr>
            <w:r w:rsidRPr="000C465A">
              <w:rPr>
                <w:b/>
                <w:sz w:val="18"/>
                <w:szCs w:val="18"/>
              </w:rPr>
              <w:t>2</w:t>
            </w:r>
          </w:p>
        </w:tc>
        <w:tc>
          <w:tcPr>
            <w:tcW w:w="3265" w:type="dxa"/>
            <w:vAlign w:val="center"/>
          </w:tcPr>
          <w:p w:rsidR="00C812BD" w:rsidRPr="000C465A" w:rsidRDefault="00C812BD" w:rsidP="00683176">
            <w:pPr>
              <w:jc w:val="center"/>
              <w:rPr>
                <w:b/>
                <w:sz w:val="18"/>
                <w:szCs w:val="18"/>
              </w:rPr>
            </w:pPr>
            <w:r w:rsidRPr="000C465A">
              <w:rPr>
                <w:b/>
                <w:sz w:val="18"/>
                <w:szCs w:val="18"/>
              </w:rPr>
              <w:t>3</w:t>
            </w:r>
          </w:p>
        </w:tc>
        <w:tc>
          <w:tcPr>
            <w:tcW w:w="2835" w:type="dxa"/>
            <w:vAlign w:val="center"/>
          </w:tcPr>
          <w:p w:rsidR="00C812BD" w:rsidRPr="000C465A" w:rsidRDefault="00C812BD" w:rsidP="00683176">
            <w:pPr>
              <w:jc w:val="center"/>
              <w:rPr>
                <w:b/>
                <w:sz w:val="18"/>
                <w:szCs w:val="18"/>
              </w:rPr>
            </w:pPr>
            <w:r>
              <w:rPr>
                <w:b/>
                <w:sz w:val="18"/>
                <w:szCs w:val="18"/>
              </w:rPr>
              <w:t>4</w:t>
            </w:r>
          </w:p>
        </w:tc>
        <w:tc>
          <w:tcPr>
            <w:tcW w:w="1418" w:type="dxa"/>
            <w:vAlign w:val="center"/>
          </w:tcPr>
          <w:p w:rsidR="00C812BD" w:rsidRPr="000C465A" w:rsidRDefault="00C812BD" w:rsidP="00683176">
            <w:pPr>
              <w:jc w:val="center"/>
              <w:rPr>
                <w:b/>
                <w:sz w:val="18"/>
                <w:szCs w:val="18"/>
              </w:rPr>
            </w:pPr>
            <w:r>
              <w:rPr>
                <w:b/>
                <w:sz w:val="18"/>
                <w:szCs w:val="18"/>
              </w:rPr>
              <w:t>5</w:t>
            </w:r>
          </w:p>
        </w:tc>
        <w:tc>
          <w:tcPr>
            <w:tcW w:w="1418" w:type="dxa"/>
            <w:vAlign w:val="center"/>
          </w:tcPr>
          <w:p w:rsidR="00C812BD" w:rsidRPr="000C465A" w:rsidRDefault="00C812BD" w:rsidP="00683176">
            <w:pPr>
              <w:jc w:val="center"/>
              <w:rPr>
                <w:b/>
                <w:sz w:val="18"/>
                <w:szCs w:val="18"/>
              </w:rPr>
            </w:pPr>
            <w:r>
              <w:rPr>
                <w:b/>
                <w:sz w:val="18"/>
                <w:szCs w:val="18"/>
              </w:rPr>
              <w:t>6</w:t>
            </w:r>
          </w:p>
        </w:tc>
        <w:tc>
          <w:tcPr>
            <w:tcW w:w="1275" w:type="dxa"/>
            <w:vAlign w:val="center"/>
          </w:tcPr>
          <w:p w:rsidR="00C812BD" w:rsidRPr="000C465A" w:rsidRDefault="00C812BD" w:rsidP="00683176">
            <w:pPr>
              <w:jc w:val="center"/>
              <w:rPr>
                <w:b/>
                <w:sz w:val="18"/>
                <w:szCs w:val="18"/>
              </w:rPr>
            </w:pPr>
            <w:r>
              <w:rPr>
                <w:b/>
                <w:sz w:val="18"/>
                <w:szCs w:val="18"/>
              </w:rPr>
              <w:t>7</w:t>
            </w:r>
          </w:p>
        </w:tc>
        <w:tc>
          <w:tcPr>
            <w:tcW w:w="1417" w:type="dxa"/>
            <w:vAlign w:val="center"/>
          </w:tcPr>
          <w:p w:rsidR="00C812BD" w:rsidRPr="000C465A" w:rsidRDefault="00C812BD" w:rsidP="00683176">
            <w:pPr>
              <w:jc w:val="center"/>
              <w:rPr>
                <w:b/>
                <w:sz w:val="18"/>
                <w:szCs w:val="18"/>
              </w:rPr>
            </w:pPr>
            <w:r>
              <w:rPr>
                <w:b/>
                <w:sz w:val="18"/>
                <w:szCs w:val="18"/>
              </w:rPr>
              <w:t>8</w:t>
            </w:r>
          </w:p>
        </w:tc>
        <w:tc>
          <w:tcPr>
            <w:tcW w:w="1276" w:type="dxa"/>
            <w:vAlign w:val="center"/>
          </w:tcPr>
          <w:p w:rsidR="00C812BD" w:rsidRPr="000C465A" w:rsidRDefault="00C812BD" w:rsidP="00683176">
            <w:pPr>
              <w:jc w:val="center"/>
              <w:rPr>
                <w:b/>
                <w:sz w:val="18"/>
                <w:szCs w:val="18"/>
              </w:rPr>
            </w:pPr>
            <w:r>
              <w:rPr>
                <w:b/>
                <w:sz w:val="18"/>
                <w:szCs w:val="18"/>
              </w:rPr>
              <w:t>9</w:t>
            </w:r>
          </w:p>
        </w:tc>
      </w:tr>
      <w:tr w:rsidR="00C812BD" w:rsidRPr="000C465A" w:rsidTr="00AF4FC4">
        <w:trPr>
          <w:trHeight w:val="167"/>
        </w:trPr>
        <w:tc>
          <w:tcPr>
            <w:tcW w:w="15559" w:type="dxa"/>
            <w:gridSpan w:val="9"/>
            <w:vAlign w:val="center"/>
          </w:tcPr>
          <w:p w:rsidR="00C812BD" w:rsidRPr="008E029E" w:rsidRDefault="00C812BD" w:rsidP="00C812BD">
            <w:pPr>
              <w:pStyle w:val="ac"/>
              <w:numPr>
                <w:ilvl w:val="0"/>
                <w:numId w:val="1"/>
              </w:numPr>
              <w:spacing w:after="0" w:line="240" w:lineRule="auto"/>
              <w:jc w:val="center"/>
              <w:rPr>
                <w:rFonts w:ascii="Times New Roman" w:hAnsi="Times New Roman"/>
                <w:b/>
                <w:sz w:val="18"/>
                <w:szCs w:val="18"/>
              </w:rPr>
            </w:pPr>
            <w:r>
              <w:rPr>
                <w:rFonts w:ascii="Times New Roman" w:hAnsi="Times New Roman"/>
                <w:b/>
                <w:sz w:val="18"/>
                <w:szCs w:val="18"/>
              </w:rPr>
              <w:t>Индивидуальные предприниматели:</w:t>
            </w: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15559" w:type="dxa"/>
            <w:gridSpan w:val="9"/>
            <w:vAlign w:val="center"/>
          </w:tcPr>
          <w:p w:rsidR="00C812BD" w:rsidRPr="008E029E" w:rsidRDefault="00C812BD" w:rsidP="00C812BD">
            <w:pPr>
              <w:pStyle w:val="ac"/>
              <w:numPr>
                <w:ilvl w:val="0"/>
                <w:numId w:val="1"/>
              </w:numPr>
              <w:spacing w:after="0" w:line="240" w:lineRule="auto"/>
              <w:jc w:val="center"/>
              <w:rPr>
                <w:rFonts w:ascii="Times New Roman" w:hAnsi="Times New Roman"/>
                <w:b/>
                <w:sz w:val="18"/>
                <w:szCs w:val="18"/>
              </w:rPr>
            </w:pPr>
            <w:proofErr w:type="spellStart"/>
            <w:r>
              <w:rPr>
                <w:rFonts w:ascii="Times New Roman" w:hAnsi="Times New Roman"/>
                <w:b/>
                <w:sz w:val="18"/>
                <w:szCs w:val="18"/>
              </w:rPr>
              <w:t>Микропредприятия</w:t>
            </w:r>
            <w:proofErr w:type="spellEnd"/>
            <w:r>
              <w:rPr>
                <w:rFonts w:ascii="Times New Roman" w:hAnsi="Times New Roman"/>
                <w:b/>
                <w:sz w:val="18"/>
                <w:szCs w:val="18"/>
              </w:rPr>
              <w:t>:</w:t>
            </w: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15559" w:type="dxa"/>
            <w:gridSpan w:val="9"/>
            <w:vAlign w:val="center"/>
          </w:tcPr>
          <w:p w:rsidR="00C812BD" w:rsidRPr="008E029E" w:rsidRDefault="00C812BD" w:rsidP="00C812BD">
            <w:pPr>
              <w:pStyle w:val="ac"/>
              <w:numPr>
                <w:ilvl w:val="0"/>
                <w:numId w:val="1"/>
              </w:numPr>
              <w:spacing w:after="0" w:line="240" w:lineRule="auto"/>
              <w:jc w:val="center"/>
              <w:rPr>
                <w:rFonts w:ascii="Times New Roman" w:hAnsi="Times New Roman"/>
                <w:b/>
                <w:sz w:val="18"/>
                <w:szCs w:val="18"/>
              </w:rPr>
            </w:pPr>
            <w:r>
              <w:rPr>
                <w:rFonts w:ascii="Times New Roman" w:hAnsi="Times New Roman"/>
                <w:b/>
                <w:sz w:val="18"/>
                <w:szCs w:val="18"/>
              </w:rPr>
              <w:t xml:space="preserve">Субъекты малого предпринимательства (за исключением </w:t>
            </w:r>
            <w:proofErr w:type="spellStart"/>
            <w:r>
              <w:rPr>
                <w:rFonts w:ascii="Times New Roman" w:hAnsi="Times New Roman"/>
                <w:b/>
                <w:sz w:val="18"/>
                <w:szCs w:val="18"/>
              </w:rPr>
              <w:t>микропредприятий</w:t>
            </w:r>
            <w:proofErr w:type="spellEnd"/>
            <w:r>
              <w:rPr>
                <w:rFonts w:ascii="Times New Roman" w:hAnsi="Times New Roman"/>
                <w:b/>
                <w:sz w:val="18"/>
                <w:szCs w:val="18"/>
              </w:rPr>
              <w:t>):</w:t>
            </w: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15559" w:type="dxa"/>
            <w:gridSpan w:val="9"/>
            <w:vAlign w:val="center"/>
          </w:tcPr>
          <w:p w:rsidR="00C812BD" w:rsidRPr="008E029E" w:rsidRDefault="00C812BD" w:rsidP="00C812BD">
            <w:pPr>
              <w:pStyle w:val="ac"/>
              <w:numPr>
                <w:ilvl w:val="0"/>
                <w:numId w:val="1"/>
              </w:numPr>
              <w:spacing w:after="0" w:line="240" w:lineRule="auto"/>
              <w:jc w:val="center"/>
              <w:rPr>
                <w:rFonts w:ascii="Times New Roman" w:hAnsi="Times New Roman"/>
                <w:b/>
                <w:sz w:val="18"/>
                <w:szCs w:val="18"/>
              </w:rPr>
            </w:pPr>
            <w:r>
              <w:rPr>
                <w:rFonts w:ascii="Times New Roman" w:hAnsi="Times New Roman"/>
                <w:b/>
                <w:sz w:val="18"/>
                <w:szCs w:val="18"/>
              </w:rPr>
              <w:t>Субъекты среднего предпринимательства:</w:t>
            </w: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bl>
    <w:p w:rsidR="00C812BD" w:rsidRDefault="00C812BD" w:rsidP="00C812BD">
      <w:pPr>
        <w:jc w:val="both"/>
      </w:pPr>
      <w:r>
        <w:t>Согласовано</w:t>
      </w:r>
    </w:p>
    <w:p w:rsidR="00C812BD" w:rsidRPr="006F0D14" w:rsidRDefault="00AF4FC4" w:rsidP="00C812BD">
      <w:pPr>
        <w:jc w:val="both"/>
      </w:pPr>
      <w:r>
        <w:lastRenderedPageBreak/>
        <w:t xml:space="preserve">Глава </w:t>
      </w:r>
      <w:r w:rsidR="00C812BD">
        <w:t xml:space="preserve"> </w:t>
      </w:r>
      <w:r>
        <w:t>Адагумского</w:t>
      </w:r>
      <w:r w:rsidR="00C812BD">
        <w:t xml:space="preserve"> </w:t>
      </w:r>
      <w:r>
        <w:t>сельское поселение</w:t>
      </w:r>
      <w:r>
        <w:tab/>
      </w:r>
      <w:r>
        <w:tab/>
        <w:t>_________________</w:t>
      </w:r>
      <w:r w:rsidR="00C812BD">
        <w:tab/>
      </w:r>
      <w:r w:rsidR="00C812BD">
        <w:tab/>
        <w:t>_________________</w:t>
      </w:r>
      <w:r w:rsidR="00C812BD">
        <w:tab/>
        <w:t xml:space="preserve"> </w:t>
      </w:r>
      <w:r w:rsidR="00C812BD">
        <w:tab/>
      </w:r>
      <w:r w:rsidR="00C812BD">
        <w:tab/>
      </w:r>
      <w:r>
        <w:t>____ ____________</w:t>
      </w:r>
      <w:r w:rsidR="00C812BD" w:rsidRPr="00423842">
        <w:t xml:space="preserve"> 20___ года</w:t>
      </w:r>
      <w:r w:rsidR="00C812BD">
        <w:tab/>
      </w:r>
      <w:r w:rsidR="00C812BD">
        <w:tab/>
      </w:r>
      <w:r w:rsidR="00C812BD">
        <w:tab/>
        <w:t xml:space="preserve">                                     </w:t>
      </w:r>
      <w:r>
        <w:t xml:space="preserve">                   (подпись)</w:t>
      </w:r>
      <w:r>
        <w:tab/>
      </w:r>
      <w:r>
        <w:tab/>
      </w:r>
      <w:r>
        <w:tab/>
      </w:r>
      <w:r w:rsidR="00C812BD">
        <w:t>(ФИО)</w:t>
      </w:r>
    </w:p>
    <w:p w:rsidR="00AF4FC4" w:rsidRDefault="00AF4FC4"/>
    <w:p w:rsidR="00AF4FC4" w:rsidRPr="00AF4FC4" w:rsidRDefault="00AF4FC4" w:rsidP="00AF4FC4">
      <w:pPr>
        <w:ind w:firstLine="709"/>
        <w:jc w:val="both"/>
      </w:pPr>
      <w:r w:rsidRPr="00AF4FC4">
        <w:t xml:space="preserve">*(1) Указывается одна из следующих форм поддержки, предусмотренная </w:t>
      </w:r>
      <w:hyperlink r:id="rId11" w:history="1">
        <w:r w:rsidRPr="00AF4FC4">
          <w:rPr>
            <w:rStyle w:val="a5"/>
            <w:color w:val="auto"/>
          </w:rPr>
          <w:t>Федеральным законом</w:t>
        </w:r>
      </w:hyperlink>
      <w:r w:rsidRPr="00AF4FC4">
        <w:rPr>
          <w:b/>
        </w:rPr>
        <w:t xml:space="preserve"> </w:t>
      </w:r>
      <w:r w:rsidRPr="00AF4FC4">
        <w:t>от</w:t>
      </w:r>
      <w:r w:rsidRPr="00AF4FC4">
        <w:rPr>
          <w:b/>
        </w:rPr>
        <w:t xml:space="preserve"> </w:t>
      </w:r>
      <w:r w:rsidRPr="00AF4FC4">
        <w:t>24 июля 2007 г. № 209-ФЗ «О развитии малого и среднего предпринимательства в Российской Федерации»: финансовая, имущественная, консультационная или поддержка в сфере образования</w:t>
      </w:r>
      <w:bookmarkStart w:id="4" w:name="sub_2222"/>
      <w:r w:rsidRPr="00AF4FC4">
        <w:t>;</w:t>
      </w:r>
    </w:p>
    <w:p w:rsidR="00AF4FC4" w:rsidRPr="00AF4FC4" w:rsidRDefault="00AF4FC4" w:rsidP="00AF4FC4">
      <w:pPr>
        <w:ind w:firstLine="709"/>
        <w:jc w:val="both"/>
      </w:pPr>
      <w:r w:rsidRPr="00AF4FC4">
        <w:t xml:space="preserve">*(2) Указывается один из следующих видов поддержки применительно к соответствующей форме поддержки: </w:t>
      </w:r>
      <w:bookmarkEnd w:id="4"/>
    </w:p>
    <w:p w:rsidR="00AF4FC4" w:rsidRPr="00AF4FC4" w:rsidRDefault="00AF4FC4" w:rsidP="00AF4FC4">
      <w:pPr>
        <w:ind w:firstLine="709"/>
        <w:jc w:val="both"/>
      </w:pPr>
      <w:r w:rsidRPr="00AF4FC4">
        <w:t>1) финансовая поддержка: предоставление субсидии на финансовое обеспечение затрат и (или) на возмещение понесенных затрат в связи с производством (реализацией) товаров, выполнением работ, оказанием услуг с указанием вида субсидируемых затрат (например, на уплату платежей по займам, кредитам, лизинговым платежам, оплату консультационных услуг); предоставление гарантии (поручительства), в том числе муниципальной гарантии; предоставление бюджетных инвестиций; предоставление займа;</w:t>
      </w:r>
    </w:p>
    <w:p w:rsidR="00AF4FC4" w:rsidRPr="00AF4FC4" w:rsidRDefault="00AF4FC4" w:rsidP="00AF4FC4">
      <w:pPr>
        <w:ind w:firstLine="709"/>
        <w:jc w:val="both"/>
      </w:pPr>
      <w:proofErr w:type="gramStart"/>
      <w:r w:rsidRPr="00AF4FC4">
        <w:t xml:space="preserve">2) имущественная поддержка: предоставление во владение и (или) в пользование имущества, возмездное отчуждение недвижимого имущества в собственность субъектов малого и среднего предпринимательства в соответствии с </w:t>
      </w:r>
      <w:hyperlink r:id="rId12" w:history="1">
        <w:r w:rsidRPr="00AF4FC4">
          <w:rPr>
            <w:rStyle w:val="a5"/>
            <w:color w:val="auto"/>
          </w:rPr>
          <w:t>Федеральным законом</w:t>
        </w:r>
      </w:hyperlink>
      <w:r w:rsidRPr="00AF4FC4">
        <w:rPr>
          <w:b/>
        </w:rPr>
        <w:t xml:space="preserve"> </w:t>
      </w:r>
      <w:r w:rsidRPr="00AF4FC4">
        <w:t>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Pr="00AF4FC4">
        <w:t xml:space="preserve"> в отдельные законодательные акты Российской Федерации», включая сведения о виде предоставляемого имущества (движимое, недвижимое), наименовании имущества в соответствии с кадастровой или технической документацией;</w:t>
      </w:r>
    </w:p>
    <w:p w:rsidR="00AF4FC4" w:rsidRPr="00AF4FC4" w:rsidRDefault="00AF4FC4" w:rsidP="00AF4FC4">
      <w:pPr>
        <w:ind w:firstLine="709"/>
        <w:jc w:val="both"/>
      </w:pPr>
      <w:proofErr w:type="gramStart"/>
      <w:r w:rsidRPr="00AF4FC4">
        <w:t xml:space="preserve">3) консультационная поддержка: оказание индивидуальных очных консультационных услуг по вопросам финансового планирования, маркетингового сопровождения деятельности, бизнес-планирования, правового обеспечения, подбора персонала, применения </w:t>
      </w:r>
      <w:hyperlink r:id="rId13" w:history="1">
        <w:r w:rsidRPr="00AF4FC4">
          <w:rPr>
            <w:rStyle w:val="a5"/>
            <w:color w:val="auto"/>
          </w:rPr>
          <w:t>трудового законодательства</w:t>
        </w:r>
      </w:hyperlink>
      <w:r w:rsidRPr="00AF4FC4">
        <w:t xml:space="preserve"> Российской Федерации, иным вопросам в целях содействия развитию деятельности субъектов малого и среднего предпринимательства в рамках реализации муниципальных программ, содержащих мероприятия, направленные на развитие субъектов малого и среднего предпринимательства;</w:t>
      </w:r>
      <w:proofErr w:type="gramEnd"/>
    </w:p>
    <w:p w:rsidR="00AF4FC4" w:rsidRPr="00AF4FC4" w:rsidRDefault="00AF4FC4" w:rsidP="00AF4FC4">
      <w:pPr>
        <w:ind w:firstLine="709"/>
        <w:jc w:val="both"/>
      </w:pPr>
      <w:r w:rsidRPr="00AF4FC4">
        <w:t>4) поддержка в сфере образования: реализация образовательной программы для предпринимателей, реализация мероприятия по обучению субъектов малого и среднего предпринимательства, включая сведения о формате реализации такого мероприятия (например, семинар, тренинг, лекция).</w:t>
      </w:r>
    </w:p>
    <w:p w:rsidR="00AF4FC4" w:rsidRPr="00AF4FC4" w:rsidRDefault="00AF4FC4" w:rsidP="00AF4FC4">
      <w:pPr>
        <w:ind w:firstLine="709"/>
        <w:jc w:val="both"/>
      </w:pPr>
      <w:bookmarkStart w:id="5" w:name="sub_3333"/>
      <w:r w:rsidRPr="00AF4FC4">
        <w:t>*(3) Указываются:</w:t>
      </w:r>
    </w:p>
    <w:bookmarkEnd w:id="5"/>
    <w:p w:rsidR="00AF4FC4" w:rsidRPr="00AF4FC4" w:rsidRDefault="00AF4FC4" w:rsidP="00AF4FC4">
      <w:pPr>
        <w:ind w:firstLine="709"/>
        <w:jc w:val="both"/>
      </w:pPr>
      <w:proofErr w:type="gramStart"/>
      <w:r w:rsidRPr="00AF4FC4">
        <w:t>1) для финансовой поддержки: размер субсидии на финансовое обеспечение затрат и (или) на возмещение понесенных затрат в связи с производством (реализацией) товаров, выполнением работ, оказанием услуг (тыс. рублей); размер гарантии (поручительства) (тыс. рублей); размер бюджетных инвестиций (тыс. рублей); размер процентной ставки по займу (в процентах);</w:t>
      </w:r>
      <w:proofErr w:type="gramEnd"/>
    </w:p>
    <w:p w:rsidR="00AF4FC4" w:rsidRPr="00AF4FC4" w:rsidRDefault="00AF4FC4" w:rsidP="00AF4FC4">
      <w:pPr>
        <w:ind w:firstLine="709"/>
        <w:jc w:val="both"/>
      </w:pPr>
      <w:proofErr w:type="gramStart"/>
      <w:r w:rsidRPr="00AF4FC4">
        <w:t>2) для имущественной поддержки: размер льготы по уплате арендной платы за весь предусмотренный договором срок аренды недвижимого или движимого имущества (в рублях как разница между арендной платой, определенной по результатам оценки рыночной стоимости объекта, проводимой в соответствии с</w:t>
      </w:r>
      <w:r w:rsidRPr="00AF4FC4">
        <w:rPr>
          <w:b/>
        </w:rPr>
        <w:t xml:space="preserve"> </w:t>
      </w:r>
      <w:hyperlink r:id="rId14" w:history="1">
        <w:r w:rsidRPr="00AF4FC4">
          <w:rPr>
            <w:rStyle w:val="a5"/>
            <w:color w:val="auto"/>
          </w:rPr>
          <w:t>законодательством</w:t>
        </w:r>
      </w:hyperlink>
      <w:r w:rsidRPr="00AF4FC4">
        <w:t>, регулирующим оценочную деятельность в Российской Федерации, и арендной платой по договору, за весь срок аренды), площадь переданного на праве аренды или</w:t>
      </w:r>
      <w:proofErr w:type="gramEnd"/>
      <w:r w:rsidRPr="00AF4FC4">
        <w:t xml:space="preserve"> безвозмездного пользования приобретаемого по договору купли-продажи недвижимого имущества (кв. м.), количество переданного на праве аренды или безвозмездного пользования движимого имущества (ед.);</w:t>
      </w:r>
    </w:p>
    <w:p w:rsidR="00AF4FC4" w:rsidRPr="00AF4FC4" w:rsidRDefault="00AF4FC4" w:rsidP="00AF4FC4">
      <w:pPr>
        <w:ind w:firstLine="709"/>
        <w:jc w:val="both"/>
      </w:pPr>
      <w:r w:rsidRPr="00AF4FC4">
        <w:t>3) для консультационной поддержки и поддержки в сфере образования: продолжительность (в часах) индивидуальных очных консультаций;</w:t>
      </w:r>
    </w:p>
    <w:p w:rsidR="00AF4FC4" w:rsidRPr="00AF4FC4" w:rsidRDefault="00AF4FC4" w:rsidP="00AF4FC4">
      <w:pPr>
        <w:ind w:firstLine="709"/>
        <w:jc w:val="both"/>
      </w:pPr>
      <w:r w:rsidRPr="00AF4FC4">
        <w:lastRenderedPageBreak/>
        <w:t>4) для поддержки в сфере образования: продолжительность (в часах) образовательной программы, мероприятия по обучению субъекта малого и среднего предпринимательства.</w:t>
      </w:r>
    </w:p>
    <w:p w:rsidR="00AF4FC4" w:rsidRPr="00AF4FC4" w:rsidRDefault="00AF4FC4" w:rsidP="00AF4FC4">
      <w:pPr>
        <w:ind w:firstLine="709"/>
        <w:jc w:val="both"/>
      </w:pPr>
      <w:bookmarkStart w:id="6" w:name="sub_4444"/>
      <w:r w:rsidRPr="00AF4FC4">
        <w:t>*(4) Указывается дата окончания оказания поддержки:</w:t>
      </w:r>
    </w:p>
    <w:bookmarkEnd w:id="6"/>
    <w:p w:rsidR="00AF4FC4" w:rsidRPr="00AF4FC4" w:rsidRDefault="00AF4FC4" w:rsidP="00AF4FC4">
      <w:pPr>
        <w:ind w:firstLine="709"/>
        <w:jc w:val="both"/>
      </w:pPr>
      <w:r w:rsidRPr="00AF4FC4">
        <w:t>- для поддержки, предоставляемой по соглашению (договору), в соответствии с предусмотренным таким соглашением (договором) сроком;</w:t>
      </w:r>
    </w:p>
    <w:p w:rsidR="00AF4FC4" w:rsidRPr="00AF4FC4" w:rsidRDefault="00AF4FC4" w:rsidP="00AF4FC4">
      <w:pPr>
        <w:ind w:firstLine="709"/>
        <w:jc w:val="both"/>
      </w:pPr>
      <w:r w:rsidRPr="00AF4FC4">
        <w:t>- для остальных видов поддержки, если срок предусмотрен решением о предоставлении поддержки.</w:t>
      </w:r>
    </w:p>
    <w:p w:rsidR="00AF4FC4" w:rsidRPr="00AF4FC4" w:rsidRDefault="00AF4FC4" w:rsidP="00AF4FC4">
      <w:pPr>
        <w:ind w:firstLine="709"/>
        <w:jc w:val="both"/>
      </w:pPr>
      <w:r w:rsidRPr="00AF4FC4">
        <w:t>В случае если поддержка оказана в день принятия решения о ее предоставлении, срок ее оказания совпадает с указанным днем.</w:t>
      </w:r>
    </w:p>
    <w:p w:rsidR="00AF4FC4" w:rsidRDefault="00AF4FC4" w:rsidP="00AF4FC4">
      <w:pPr>
        <w:jc w:val="both"/>
        <w:rPr>
          <w:sz w:val="28"/>
          <w:szCs w:val="28"/>
        </w:rPr>
      </w:pPr>
    </w:p>
    <w:p w:rsidR="00AF4FC4" w:rsidRPr="005F407A" w:rsidRDefault="00AF4FC4" w:rsidP="00AF4FC4">
      <w:pPr>
        <w:jc w:val="both"/>
        <w:rPr>
          <w:sz w:val="28"/>
          <w:szCs w:val="28"/>
        </w:rPr>
      </w:pPr>
    </w:p>
    <w:p w:rsidR="00AF4FC4" w:rsidRDefault="00AF4FC4" w:rsidP="00AF4FC4">
      <w:pPr>
        <w:jc w:val="both"/>
        <w:rPr>
          <w:sz w:val="28"/>
          <w:szCs w:val="28"/>
        </w:rPr>
      </w:pPr>
    </w:p>
    <w:p w:rsidR="00AF4FC4" w:rsidRPr="00F9494F" w:rsidRDefault="00AF4FC4" w:rsidP="00F9494F">
      <w:pPr>
        <w:jc w:val="both"/>
        <w:rPr>
          <w:sz w:val="28"/>
          <w:szCs w:val="28"/>
        </w:rPr>
        <w:sectPr w:rsidR="00AF4FC4" w:rsidRPr="00F9494F" w:rsidSect="00543FD3">
          <w:pgSz w:w="16838" w:h="11906" w:orient="landscape"/>
          <w:pgMar w:top="851" w:right="1134" w:bottom="568" w:left="851" w:header="709" w:footer="709" w:gutter="0"/>
          <w:cols w:space="708"/>
          <w:docGrid w:linePitch="360"/>
        </w:sectPr>
      </w:pPr>
      <w:r>
        <w:rPr>
          <w:sz w:val="28"/>
          <w:szCs w:val="28"/>
        </w:rPr>
        <w:t xml:space="preserve">                                                                                                       </w:t>
      </w:r>
      <w:r w:rsidR="00F9494F">
        <w:rPr>
          <w:sz w:val="28"/>
          <w:szCs w:val="28"/>
        </w:rPr>
        <w:t xml:space="preserve">                </w:t>
      </w:r>
    </w:p>
    <w:p w:rsidR="00EF67D6" w:rsidRPr="00EF67D6" w:rsidRDefault="00EF67D6" w:rsidP="00EF67D6">
      <w:pPr>
        <w:pStyle w:val="1"/>
        <w:spacing w:after="0" w:line="240" w:lineRule="auto"/>
        <w:ind w:left="0"/>
        <w:jc w:val="right"/>
        <w:rPr>
          <w:rFonts w:ascii="Times New Roman" w:hAnsi="Times New Roman"/>
          <w:sz w:val="28"/>
          <w:szCs w:val="28"/>
        </w:rPr>
      </w:pPr>
      <w:r>
        <w:rPr>
          <w:rFonts w:ascii="Times New Roman" w:hAnsi="Times New Roman"/>
          <w:sz w:val="28"/>
          <w:szCs w:val="28"/>
        </w:rPr>
        <w:lastRenderedPageBreak/>
        <w:t>Приложение № 2</w:t>
      </w:r>
    </w:p>
    <w:p w:rsidR="00EF67D6" w:rsidRPr="00EF67D6" w:rsidRDefault="00EF67D6" w:rsidP="00EF67D6">
      <w:pPr>
        <w:jc w:val="right"/>
        <w:rPr>
          <w:sz w:val="28"/>
          <w:szCs w:val="28"/>
        </w:rPr>
      </w:pPr>
      <w:r w:rsidRPr="00EF67D6">
        <w:rPr>
          <w:sz w:val="28"/>
          <w:szCs w:val="28"/>
        </w:rPr>
        <w:t>к постановлению администрации</w:t>
      </w:r>
    </w:p>
    <w:p w:rsidR="00EF67D6" w:rsidRPr="00EF67D6" w:rsidRDefault="00EF67D6" w:rsidP="00EF67D6">
      <w:pPr>
        <w:jc w:val="right"/>
        <w:rPr>
          <w:sz w:val="28"/>
          <w:szCs w:val="28"/>
        </w:rPr>
      </w:pPr>
      <w:r w:rsidRPr="00EF67D6">
        <w:rPr>
          <w:sz w:val="28"/>
          <w:szCs w:val="28"/>
        </w:rPr>
        <w:t xml:space="preserve">                                                                            Адагумского сельского</w:t>
      </w:r>
    </w:p>
    <w:p w:rsidR="00EF67D6" w:rsidRPr="00EF67D6" w:rsidRDefault="00EF67D6" w:rsidP="00EF67D6">
      <w:pPr>
        <w:jc w:val="right"/>
        <w:rPr>
          <w:sz w:val="28"/>
          <w:szCs w:val="28"/>
        </w:rPr>
      </w:pPr>
      <w:r w:rsidRPr="00EF67D6">
        <w:rPr>
          <w:sz w:val="28"/>
          <w:szCs w:val="28"/>
        </w:rPr>
        <w:t xml:space="preserve">                                                                   поселения Крымского района</w:t>
      </w:r>
    </w:p>
    <w:p w:rsidR="00EF67D6" w:rsidRPr="005A7559" w:rsidRDefault="00EF67D6" w:rsidP="00EF67D6">
      <w:pPr>
        <w:pStyle w:val="a6"/>
        <w:spacing w:after="0"/>
        <w:jc w:val="right"/>
        <w:rPr>
          <w:rFonts w:ascii="Times New Roman" w:hAnsi="Times New Roman" w:cs="Times New Roman"/>
          <w:sz w:val="28"/>
          <w:szCs w:val="28"/>
        </w:rPr>
      </w:pPr>
      <w:r w:rsidRPr="00EF67D6">
        <w:rPr>
          <w:rFonts w:ascii="Times New Roman" w:hAnsi="Times New Roman" w:cs="Times New Roman"/>
          <w:sz w:val="28"/>
          <w:szCs w:val="28"/>
        </w:rPr>
        <w:t xml:space="preserve">                                                                            от </w:t>
      </w:r>
      <w:r w:rsidR="00EF5B2C">
        <w:rPr>
          <w:rFonts w:ascii="Times New Roman" w:hAnsi="Times New Roman" w:cs="Times New Roman"/>
          <w:sz w:val="28"/>
          <w:szCs w:val="28"/>
        </w:rPr>
        <w:t>11.02.2020 г.</w:t>
      </w:r>
      <w:r w:rsidRPr="00EF67D6">
        <w:rPr>
          <w:rFonts w:ascii="Times New Roman" w:hAnsi="Times New Roman" w:cs="Times New Roman"/>
          <w:sz w:val="28"/>
          <w:szCs w:val="28"/>
        </w:rPr>
        <w:t xml:space="preserve"> № </w:t>
      </w:r>
      <w:r w:rsidR="00EF5B2C">
        <w:rPr>
          <w:rFonts w:ascii="Times New Roman" w:hAnsi="Times New Roman" w:cs="Times New Roman"/>
          <w:sz w:val="28"/>
          <w:szCs w:val="28"/>
        </w:rPr>
        <w:t>66</w:t>
      </w:r>
    </w:p>
    <w:p w:rsidR="00F9494F" w:rsidRDefault="00F9494F" w:rsidP="00F9494F">
      <w:pPr>
        <w:jc w:val="center"/>
        <w:rPr>
          <w:sz w:val="28"/>
          <w:szCs w:val="28"/>
        </w:rPr>
      </w:pPr>
    </w:p>
    <w:p w:rsidR="00F9494F" w:rsidRDefault="00F9494F" w:rsidP="00F9494F">
      <w:pPr>
        <w:jc w:val="center"/>
        <w:rPr>
          <w:sz w:val="28"/>
          <w:szCs w:val="28"/>
        </w:rPr>
      </w:pPr>
    </w:p>
    <w:p w:rsidR="00F9494F" w:rsidRPr="002A6610" w:rsidRDefault="00F9494F" w:rsidP="00F9494F">
      <w:pPr>
        <w:jc w:val="center"/>
        <w:rPr>
          <w:sz w:val="28"/>
          <w:szCs w:val="28"/>
        </w:rPr>
      </w:pPr>
      <w:r w:rsidRPr="002A6610">
        <w:rPr>
          <w:sz w:val="28"/>
          <w:szCs w:val="28"/>
        </w:rPr>
        <w:t>ТРЕБОВАНИЯ</w:t>
      </w:r>
    </w:p>
    <w:p w:rsidR="00F9494F" w:rsidRDefault="00F9494F" w:rsidP="00F9494F">
      <w:pPr>
        <w:jc w:val="center"/>
        <w:rPr>
          <w:sz w:val="28"/>
          <w:szCs w:val="28"/>
        </w:rPr>
      </w:pPr>
      <w:r w:rsidRPr="002A6610">
        <w:rPr>
          <w:sz w:val="28"/>
          <w:szCs w:val="28"/>
        </w:rPr>
        <w:t>к технологическим, программным, лингвистическим,</w:t>
      </w:r>
    </w:p>
    <w:p w:rsidR="00F9494F" w:rsidRDefault="00F9494F" w:rsidP="00F9494F">
      <w:pPr>
        <w:jc w:val="center"/>
        <w:rPr>
          <w:sz w:val="28"/>
          <w:szCs w:val="28"/>
        </w:rPr>
      </w:pPr>
      <w:r w:rsidRPr="002A6610">
        <w:rPr>
          <w:sz w:val="28"/>
          <w:szCs w:val="28"/>
        </w:rPr>
        <w:t>правовым и организационным средствам обеспечения</w:t>
      </w:r>
    </w:p>
    <w:p w:rsidR="00F9494F" w:rsidRDefault="00F9494F" w:rsidP="00F9494F">
      <w:pPr>
        <w:jc w:val="center"/>
        <w:rPr>
          <w:sz w:val="28"/>
          <w:szCs w:val="28"/>
        </w:rPr>
      </w:pPr>
      <w:r w:rsidRPr="002A6610">
        <w:rPr>
          <w:sz w:val="28"/>
          <w:szCs w:val="28"/>
        </w:rPr>
        <w:t xml:space="preserve">пользования </w:t>
      </w:r>
      <w:r>
        <w:rPr>
          <w:sz w:val="28"/>
          <w:szCs w:val="28"/>
        </w:rPr>
        <w:t>реестром</w:t>
      </w:r>
      <w:r w:rsidRPr="002A6610">
        <w:rPr>
          <w:sz w:val="28"/>
          <w:szCs w:val="28"/>
        </w:rPr>
        <w:t xml:space="preserve"> субъектов малого и среднего</w:t>
      </w:r>
    </w:p>
    <w:p w:rsidR="00F9494F" w:rsidRPr="002A6610" w:rsidRDefault="00F9494F" w:rsidP="00F9494F">
      <w:pPr>
        <w:jc w:val="center"/>
        <w:rPr>
          <w:sz w:val="28"/>
          <w:szCs w:val="28"/>
        </w:rPr>
      </w:pPr>
      <w:r w:rsidRPr="002A6610">
        <w:rPr>
          <w:sz w:val="28"/>
          <w:szCs w:val="28"/>
        </w:rPr>
        <w:t>предпринимательства – получателей поддержки</w:t>
      </w:r>
      <w:r w:rsidR="0034258D" w:rsidRPr="00EF67D6">
        <w:rPr>
          <w:sz w:val="28"/>
          <w:szCs w:val="28"/>
        </w:rPr>
        <w:t xml:space="preserve"> Адагумского сельского поселения Крымского района</w:t>
      </w:r>
    </w:p>
    <w:p w:rsidR="00F9494F" w:rsidRPr="002A6610" w:rsidRDefault="00F9494F" w:rsidP="00F9494F">
      <w:pPr>
        <w:jc w:val="center"/>
        <w:rPr>
          <w:sz w:val="28"/>
          <w:szCs w:val="28"/>
        </w:rPr>
      </w:pPr>
    </w:p>
    <w:p w:rsidR="00F9494F" w:rsidRPr="002A6610" w:rsidRDefault="00F9494F" w:rsidP="00F9494F">
      <w:pPr>
        <w:jc w:val="center"/>
        <w:rPr>
          <w:sz w:val="28"/>
          <w:szCs w:val="28"/>
        </w:rPr>
      </w:pPr>
      <w:r w:rsidRPr="002A6610">
        <w:rPr>
          <w:sz w:val="28"/>
          <w:szCs w:val="28"/>
          <w:lang w:val="en-US"/>
        </w:rPr>
        <w:t>I</w:t>
      </w:r>
      <w:r w:rsidRPr="002A6610">
        <w:rPr>
          <w:sz w:val="28"/>
          <w:szCs w:val="28"/>
        </w:rPr>
        <w:t>. Требования к технологическим и программным средствам</w:t>
      </w:r>
    </w:p>
    <w:p w:rsidR="00F9494F" w:rsidRPr="002A6610" w:rsidRDefault="00F9494F" w:rsidP="00F9494F">
      <w:pPr>
        <w:jc w:val="center"/>
        <w:rPr>
          <w:sz w:val="28"/>
          <w:szCs w:val="28"/>
        </w:rPr>
      </w:pPr>
    </w:p>
    <w:p w:rsidR="00F9494F" w:rsidRPr="002A6610" w:rsidRDefault="00F9494F" w:rsidP="00F9494F">
      <w:pPr>
        <w:ind w:firstLine="851"/>
        <w:jc w:val="both"/>
        <w:rPr>
          <w:sz w:val="28"/>
          <w:szCs w:val="28"/>
        </w:rPr>
      </w:pPr>
      <w:bookmarkStart w:id="7" w:name="sub_2001"/>
      <w:r w:rsidRPr="00EF67D6">
        <w:rPr>
          <w:sz w:val="28"/>
          <w:szCs w:val="28"/>
        </w:rPr>
        <w:t>1.</w:t>
      </w:r>
      <w:r w:rsidR="0034258D" w:rsidRPr="00EF67D6">
        <w:rPr>
          <w:sz w:val="28"/>
          <w:szCs w:val="28"/>
        </w:rPr>
        <w:t>1.</w:t>
      </w:r>
      <w:r w:rsidRPr="002A6610">
        <w:rPr>
          <w:sz w:val="28"/>
          <w:szCs w:val="28"/>
        </w:rPr>
        <w:t xml:space="preserve"> В целях защит</w:t>
      </w:r>
      <w:r>
        <w:rPr>
          <w:sz w:val="28"/>
          <w:szCs w:val="28"/>
        </w:rPr>
        <w:t>ы сведений, включенных в реестр</w:t>
      </w:r>
      <w:r w:rsidRPr="002A6610">
        <w:rPr>
          <w:sz w:val="28"/>
          <w:szCs w:val="28"/>
        </w:rPr>
        <w:t xml:space="preserve"> субъектов малого и среднего предпринимательства - получателей поддержки, оказываемой ор</w:t>
      </w:r>
      <w:r>
        <w:rPr>
          <w:sz w:val="28"/>
          <w:szCs w:val="28"/>
        </w:rPr>
        <w:t xml:space="preserve">ганами местного самоуправления </w:t>
      </w:r>
      <w:r w:rsidRPr="002A6610">
        <w:rPr>
          <w:sz w:val="28"/>
          <w:szCs w:val="28"/>
        </w:rPr>
        <w:t>(далее</w:t>
      </w:r>
      <w:r>
        <w:rPr>
          <w:sz w:val="28"/>
          <w:szCs w:val="28"/>
        </w:rPr>
        <w:t xml:space="preserve"> - органы</w:t>
      </w:r>
      <w:r w:rsidRPr="002A6610">
        <w:rPr>
          <w:sz w:val="28"/>
          <w:szCs w:val="28"/>
        </w:rPr>
        <w:t>) органы обязаны:</w:t>
      </w:r>
    </w:p>
    <w:p w:rsidR="00F9494F" w:rsidRPr="002A6610" w:rsidRDefault="00F9494F" w:rsidP="00F9494F">
      <w:pPr>
        <w:ind w:firstLine="851"/>
        <w:jc w:val="both"/>
        <w:rPr>
          <w:sz w:val="28"/>
          <w:szCs w:val="28"/>
        </w:rPr>
      </w:pPr>
      <w:bookmarkStart w:id="8" w:name="sub_20011"/>
      <w:bookmarkEnd w:id="7"/>
      <w:r w:rsidRPr="002A6610">
        <w:rPr>
          <w:sz w:val="28"/>
          <w:szCs w:val="28"/>
        </w:rPr>
        <w:t>а)</w:t>
      </w:r>
      <w:r>
        <w:rPr>
          <w:sz w:val="28"/>
          <w:szCs w:val="28"/>
        </w:rPr>
        <w:t xml:space="preserve"> </w:t>
      </w:r>
      <w:r w:rsidRPr="002A6610">
        <w:rPr>
          <w:sz w:val="28"/>
          <w:szCs w:val="28"/>
        </w:rPr>
        <w:t>применять средства антивирусной защиты;</w:t>
      </w:r>
      <w:bookmarkStart w:id="9" w:name="sub_20012"/>
      <w:bookmarkEnd w:id="8"/>
    </w:p>
    <w:p w:rsidR="00F9494F" w:rsidRPr="002A6610" w:rsidRDefault="00F9494F" w:rsidP="00F9494F">
      <w:pPr>
        <w:ind w:firstLine="851"/>
        <w:jc w:val="both"/>
        <w:rPr>
          <w:sz w:val="28"/>
          <w:szCs w:val="28"/>
        </w:rPr>
      </w:pPr>
      <w:bookmarkStart w:id="10" w:name="sub_20013"/>
      <w:bookmarkEnd w:id="9"/>
      <w:r>
        <w:rPr>
          <w:sz w:val="28"/>
          <w:szCs w:val="28"/>
        </w:rPr>
        <w:t>б</w:t>
      </w:r>
      <w:r w:rsidRPr="002A6610">
        <w:rPr>
          <w:sz w:val="28"/>
          <w:szCs w:val="28"/>
        </w:rPr>
        <w:t>) ограничивать доступ к техническим средствам, с помощью которых осуществляется ведение реестров;</w:t>
      </w:r>
    </w:p>
    <w:p w:rsidR="00F9494F" w:rsidRPr="002A6610" w:rsidRDefault="000E6974" w:rsidP="00F9494F">
      <w:pPr>
        <w:ind w:firstLine="851"/>
        <w:jc w:val="both"/>
        <w:rPr>
          <w:sz w:val="28"/>
          <w:szCs w:val="28"/>
        </w:rPr>
      </w:pPr>
      <w:bookmarkStart w:id="11" w:name="sub_20014"/>
      <w:bookmarkEnd w:id="10"/>
      <w:r>
        <w:rPr>
          <w:sz w:val="28"/>
          <w:szCs w:val="28"/>
        </w:rPr>
        <w:t>в</w:t>
      </w:r>
      <w:r w:rsidR="00F9494F" w:rsidRPr="002A6610">
        <w:rPr>
          <w:sz w:val="28"/>
          <w:szCs w:val="28"/>
        </w:rPr>
        <w:t>) формировать резервные копии реестров на электронных носителях, которые должны храниться в местах, исключающих их утрату одновременно с оригиналом;</w:t>
      </w:r>
    </w:p>
    <w:p w:rsidR="00F9494F" w:rsidRPr="002A6610" w:rsidRDefault="000E6974" w:rsidP="00F9494F">
      <w:pPr>
        <w:ind w:firstLine="851"/>
        <w:jc w:val="both"/>
        <w:rPr>
          <w:sz w:val="28"/>
          <w:szCs w:val="28"/>
        </w:rPr>
      </w:pPr>
      <w:bookmarkStart w:id="12" w:name="sub_20015"/>
      <w:bookmarkEnd w:id="11"/>
      <w:r>
        <w:rPr>
          <w:sz w:val="28"/>
          <w:szCs w:val="28"/>
        </w:rPr>
        <w:t>г</w:t>
      </w:r>
      <w:r w:rsidR="00F9494F" w:rsidRPr="002A6610">
        <w:rPr>
          <w:sz w:val="28"/>
          <w:szCs w:val="28"/>
        </w:rPr>
        <w:t>) сохранять целостность размещенных в реестрах сведений и обеспечивать их защиту от несанкционированного изменения и уничтожения.</w:t>
      </w:r>
    </w:p>
    <w:p w:rsidR="00F9494F" w:rsidRPr="002A6610" w:rsidRDefault="0034258D" w:rsidP="00F9494F">
      <w:pPr>
        <w:ind w:firstLine="851"/>
        <w:jc w:val="both"/>
        <w:rPr>
          <w:sz w:val="28"/>
          <w:szCs w:val="28"/>
        </w:rPr>
      </w:pPr>
      <w:bookmarkStart w:id="13" w:name="sub_2002"/>
      <w:bookmarkEnd w:id="12"/>
      <w:r w:rsidRPr="00EF67D6">
        <w:rPr>
          <w:sz w:val="28"/>
          <w:szCs w:val="28"/>
        </w:rPr>
        <w:t>1.</w:t>
      </w:r>
      <w:r w:rsidR="00F9494F" w:rsidRPr="00EF67D6">
        <w:rPr>
          <w:sz w:val="28"/>
          <w:szCs w:val="28"/>
        </w:rPr>
        <w:t>2.</w:t>
      </w:r>
      <w:r w:rsidR="00F9494F" w:rsidRPr="002A6610">
        <w:rPr>
          <w:sz w:val="28"/>
          <w:szCs w:val="28"/>
        </w:rPr>
        <w:t xml:space="preserve"> Программные средства, с помощью которых осуществляется ведение реестра, должны в полной мере обеспечивать:</w:t>
      </w:r>
    </w:p>
    <w:p w:rsidR="00F9494F" w:rsidRPr="002A6610" w:rsidRDefault="00F9494F" w:rsidP="00F9494F">
      <w:pPr>
        <w:ind w:firstLine="851"/>
        <w:jc w:val="both"/>
        <w:rPr>
          <w:sz w:val="28"/>
          <w:szCs w:val="28"/>
        </w:rPr>
      </w:pPr>
      <w:bookmarkStart w:id="14" w:name="sub_20021"/>
      <w:bookmarkEnd w:id="13"/>
      <w:r w:rsidRPr="002A6610">
        <w:rPr>
          <w:sz w:val="28"/>
          <w:szCs w:val="28"/>
        </w:rPr>
        <w:t>а) бесперебойное ведение реестра, защиту его информационных ресурсов от взлома и несанкционированного доступа, а также разграничение прав пользователей информационной системы;</w:t>
      </w:r>
    </w:p>
    <w:p w:rsidR="00F9494F" w:rsidRPr="002A6610" w:rsidRDefault="00F9494F" w:rsidP="00F9494F">
      <w:pPr>
        <w:ind w:firstLine="851"/>
        <w:jc w:val="both"/>
        <w:rPr>
          <w:sz w:val="28"/>
          <w:szCs w:val="28"/>
        </w:rPr>
      </w:pPr>
      <w:bookmarkStart w:id="15" w:name="sub_20022"/>
      <w:bookmarkEnd w:id="14"/>
      <w:r w:rsidRPr="002A6610">
        <w:rPr>
          <w:sz w:val="28"/>
          <w:szCs w:val="28"/>
        </w:rPr>
        <w:t>б) свободный доступ пользователей к ознакомлению с размещенными в реестрах сведениями на основе распространенных веб-обозревателей, не требующих установки на компьютеры пользователей технологического и программного обеспечения, специально созданного для просмотра св</w:t>
      </w:r>
      <w:r w:rsidR="000E6974">
        <w:rPr>
          <w:sz w:val="28"/>
          <w:szCs w:val="28"/>
        </w:rPr>
        <w:t>едений реестра, размещенного</w:t>
      </w:r>
      <w:r w:rsidRPr="002A6610">
        <w:rPr>
          <w:sz w:val="28"/>
          <w:szCs w:val="28"/>
        </w:rPr>
        <w:t xml:space="preserve"> на официальном сайте органа в информационно-телекоммуникационной сети "Интернет" (далее - официальный сайт);</w:t>
      </w:r>
    </w:p>
    <w:p w:rsidR="00F9494F" w:rsidRPr="00D664F3" w:rsidRDefault="00F9494F" w:rsidP="00F9494F">
      <w:pPr>
        <w:ind w:firstLine="851"/>
        <w:jc w:val="both"/>
        <w:rPr>
          <w:sz w:val="28"/>
          <w:szCs w:val="28"/>
        </w:rPr>
      </w:pPr>
      <w:bookmarkStart w:id="16" w:name="sub_20023"/>
      <w:bookmarkEnd w:id="15"/>
      <w:r w:rsidRPr="00D664F3">
        <w:rPr>
          <w:sz w:val="28"/>
          <w:szCs w:val="28"/>
        </w:rPr>
        <w:t>в)</w:t>
      </w:r>
      <w:r w:rsidR="000E6974">
        <w:rPr>
          <w:sz w:val="28"/>
          <w:szCs w:val="28"/>
        </w:rPr>
        <w:t xml:space="preserve"> доступ к размещаемым в реестре</w:t>
      </w:r>
      <w:r w:rsidRPr="00D664F3">
        <w:rPr>
          <w:sz w:val="28"/>
          <w:szCs w:val="28"/>
        </w:rPr>
        <w:t xml:space="preserve"> сведениям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трех;</w:t>
      </w:r>
    </w:p>
    <w:p w:rsidR="00F9494F" w:rsidRDefault="00F9494F" w:rsidP="00F9494F">
      <w:pPr>
        <w:ind w:firstLine="851"/>
        <w:jc w:val="both"/>
        <w:rPr>
          <w:sz w:val="28"/>
          <w:szCs w:val="28"/>
        </w:rPr>
      </w:pPr>
      <w:bookmarkStart w:id="17" w:name="sub_20024"/>
      <w:bookmarkEnd w:id="16"/>
      <w:r w:rsidRPr="002A6610">
        <w:rPr>
          <w:sz w:val="28"/>
          <w:szCs w:val="28"/>
        </w:rPr>
        <w:t>г) поиск с</w:t>
      </w:r>
      <w:r w:rsidR="000E6974">
        <w:rPr>
          <w:sz w:val="28"/>
          <w:szCs w:val="28"/>
        </w:rPr>
        <w:t>ведений о получателях поддержки.</w:t>
      </w:r>
    </w:p>
    <w:p w:rsidR="0034258D" w:rsidRDefault="0034258D" w:rsidP="00F9494F">
      <w:pPr>
        <w:ind w:firstLine="851"/>
        <w:jc w:val="both"/>
        <w:rPr>
          <w:sz w:val="28"/>
          <w:szCs w:val="28"/>
        </w:rPr>
      </w:pPr>
    </w:p>
    <w:bookmarkEnd w:id="17"/>
    <w:p w:rsidR="00F9494F" w:rsidRDefault="00F9494F" w:rsidP="00F34966">
      <w:pPr>
        <w:jc w:val="center"/>
        <w:rPr>
          <w:sz w:val="28"/>
          <w:szCs w:val="28"/>
        </w:rPr>
      </w:pPr>
      <w:r>
        <w:rPr>
          <w:sz w:val="28"/>
          <w:szCs w:val="28"/>
          <w:lang w:val="en-US"/>
        </w:rPr>
        <w:lastRenderedPageBreak/>
        <w:t>II</w:t>
      </w:r>
      <w:r>
        <w:rPr>
          <w:sz w:val="28"/>
          <w:szCs w:val="28"/>
        </w:rPr>
        <w:t>. Требования к лингвистическим средствам</w:t>
      </w:r>
    </w:p>
    <w:p w:rsidR="00F9494F" w:rsidRPr="00045AE7" w:rsidRDefault="00F9494F" w:rsidP="00F9494F">
      <w:pPr>
        <w:ind w:firstLine="851"/>
        <w:jc w:val="center"/>
        <w:rPr>
          <w:sz w:val="28"/>
          <w:szCs w:val="28"/>
        </w:rPr>
      </w:pPr>
    </w:p>
    <w:p w:rsidR="00F9494F" w:rsidRPr="002A6610" w:rsidRDefault="0034258D" w:rsidP="00F9494F">
      <w:pPr>
        <w:ind w:firstLine="851"/>
        <w:jc w:val="both"/>
        <w:rPr>
          <w:sz w:val="28"/>
          <w:szCs w:val="28"/>
        </w:rPr>
      </w:pPr>
      <w:bookmarkStart w:id="18" w:name="sub_2003"/>
      <w:r w:rsidRPr="00EF67D6">
        <w:rPr>
          <w:sz w:val="28"/>
          <w:szCs w:val="28"/>
        </w:rPr>
        <w:t>2.1</w:t>
      </w:r>
      <w:r w:rsidR="00F9494F" w:rsidRPr="00EF67D6">
        <w:rPr>
          <w:sz w:val="28"/>
          <w:szCs w:val="28"/>
        </w:rPr>
        <w:t>.</w:t>
      </w:r>
      <w:r w:rsidR="00F9494F" w:rsidRPr="002A6610">
        <w:rPr>
          <w:sz w:val="28"/>
          <w:szCs w:val="28"/>
        </w:rPr>
        <w:t xml:space="preserve"> Размещение сведений реестр</w:t>
      </w:r>
      <w:r w:rsidR="000E6974">
        <w:rPr>
          <w:sz w:val="28"/>
          <w:szCs w:val="28"/>
        </w:rPr>
        <w:t>а</w:t>
      </w:r>
      <w:r w:rsidR="00F9494F" w:rsidRPr="002A6610">
        <w:rPr>
          <w:sz w:val="28"/>
          <w:szCs w:val="28"/>
        </w:rPr>
        <w:t xml:space="preserve"> на официальн</w:t>
      </w:r>
      <w:r w:rsidR="00F9494F">
        <w:rPr>
          <w:sz w:val="28"/>
          <w:szCs w:val="28"/>
        </w:rPr>
        <w:t>ом</w:t>
      </w:r>
      <w:r w:rsidR="00F9494F" w:rsidRPr="002A6610">
        <w:rPr>
          <w:sz w:val="28"/>
          <w:szCs w:val="28"/>
        </w:rPr>
        <w:t xml:space="preserve"> сайт</w:t>
      </w:r>
      <w:r w:rsidR="00F9494F">
        <w:rPr>
          <w:sz w:val="28"/>
          <w:szCs w:val="28"/>
        </w:rPr>
        <w:t>е</w:t>
      </w:r>
      <w:r w:rsidR="00F9494F" w:rsidRPr="002A6610">
        <w:rPr>
          <w:sz w:val="28"/>
          <w:szCs w:val="28"/>
        </w:rPr>
        <w:t xml:space="preserve"> осуществляется на государствен</w:t>
      </w:r>
      <w:r w:rsidR="00F9494F">
        <w:rPr>
          <w:sz w:val="28"/>
          <w:szCs w:val="28"/>
        </w:rPr>
        <w:t>ном языке Российской Федерации.</w:t>
      </w:r>
    </w:p>
    <w:p w:rsidR="00F9494F" w:rsidRPr="002A6610" w:rsidRDefault="0034258D" w:rsidP="00F9494F">
      <w:pPr>
        <w:ind w:firstLine="851"/>
        <w:jc w:val="both"/>
        <w:rPr>
          <w:sz w:val="28"/>
          <w:szCs w:val="28"/>
        </w:rPr>
      </w:pPr>
      <w:bookmarkStart w:id="19" w:name="sub_2004"/>
      <w:bookmarkEnd w:id="18"/>
      <w:r w:rsidRPr="00EF67D6">
        <w:rPr>
          <w:sz w:val="28"/>
          <w:szCs w:val="28"/>
        </w:rPr>
        <w:t>2.2</w:t>
      </w:r>
      <w:r w:rsidR="00F9494F" w:rsidRPr="00EF67D6">
        <w:rPr>
          <w:sz w:val="28"/>
          <w:szCs w:val="28"/>
        </w:rPr>
        <w:t>.</w:t>
      </w:r>
      <w:r w:rsidR="00F9494F" w:rsidRPr="002A6610">
        <w:rPr>
          <w:sz w:val="28"/>
          <w:szCs w:val="28"/>
        </w:rPr>
        <w:t xml:space="preserve"> Использование латинских символов и букв при написании русских слов не допускается. Использование букв и символов иных языков, кроме указанных в </w:t>
      </w:r>
      <w:hyperlink w:anchor="sub_2003" w:history="1">
        <w:r>
          <w:rPr>
            <w:rStyle w:val="a5"/>
            <w:color w:val="auto"/>
            <w:sz w:val="28"/>
            <w:szCs w:val="28"/>
          </w:rPr>
          <w:t>2.1.</w:t>
        </w:r>
      </w:hyperlink>
      <w:r w:rsidR="00F9494F" w:rsidRPr="000A5E1B">
        <w:rPr>
          <w:b/>
          <w:sz w:val="28"/>
          <w:szCs w:val="28"/>
        </w:rPr>
        <w:t xml:space="preserve"> </w:t>
      </w:r>
      <w:r w:rsidR="00F9494F" w:rsidRPr="002A6610">
        <w:rPr>
          <w:sz w:val="28"/>
          <w:szCs w:val="28"/>
        </w:rPr>
        <w:t>настоящих Требований, допускается то</w:t>
      </w:r>
      <w:r w:rsidR="000E6974">
        <w:rPr>
          <w:sz w:val="28"/>
          <w:szCs w:val="28"/>
        </w:rPr>
        <w:t>лько в случаях, когда в реестре</w:t>
      </w:r>
      <w:r w:rsidR="00F9494F" w:rsidRPr="002A6610">
        <w:rPr>
          <w:sz w:val="28"/>
          <w:szCs w:val="28"/>
        </w:rPr>
        <w:t xml:space="preserve"> указываются наименования юридических лиц на иностранном языке.</w:t>
      </w:r>
    </w:p>
    <w:bookmarkEnd w:id="19"/>
    <w:p w:rsidR="00F9494F" w:rsidRPr="002A6610" w:rsidRDefault="00F9494F" w:rsidP="00F9494F">
      <w:pPr>
        <w:ind w:firstLine="851"/>
        <w:jc w:val="center"/>
        <w:rPr>
          <w:sz w:val="28"/>
          <w:szCs w:val="28"/>
        </w:rPr>
      </w:pPr>
    </w:p>
    <w:p w:rsidR="00F9494F" w:rsidRDefault="00F9494F" w:rsidP="00EF67D6">
      <w:pPr>
        <w:jc w:val="center"/>
        <w:rPr>
          <w:sz w:val="28"/>
          <w:szCs w:val="28"/>
        </w:rPr>
      </w:pPr>
      <w:r>
        <w:rPr>
          <w:sz w:val="28"/>
          <w:szCs w:val="28"/>
          <w:lang w:val="en-US"/>
        </w:rPr>
        <w:t>III</w:t>
      </w:r>
      <w:r>
        <w:rPr>
          <w:sz w:val="28"/>
          <w:szCs w:val="28"/>
        </w:rPr>
        <w:t>. Требования к правовым средствам</w:t>
      </w:r>
    </w:p>
    <w:p w:rsidR="00F9494F" w:rsidRPr="000A5E1B" w:rsidRDefault="00F9494F" w:rsidP="00F9494F">
      <w:pPr>
        <w:ind w:firstLine="851"/>
        <w:jc w:val="center"/>
        <w:rPr>
          <w:sz w:val="28"/>
          <w:szCs w:val="28"/>
        </w:rPr>
      </w:pPr>
    </w:p>
    <w:p w:rsidR="00F9494F" w:rsidRPr="002A6610" w:rsidRDefault="0034258D" w:rsidP="00F9494F">
      <w:pPr>
        <w:ind w:firstLine="851"/>
        <w:jc w:val="both"/>
        <w:rPr>
          <w:sz w:val="28"/>
          <w:szCs w:val="28"/>
        </w:rPr>
      </w:pPr>
      <w:bookmarkStart w:id="20" w:name="sub_2005"/>
      <w:r w:rsidRPr="00EF67D6">
        <w:rPr>
          <w:sz w:val="28"/>
          <w:szCs w:val="28"/>
        </w:rPr>
        <w:t>3.1</w:t>
      </w:r>
      <w:r w:rsidR="00F9494F" w:rsidRPr="00EF67D6">
        <w:rPr>
          <w:sz w:val="28"/>
          <w:szCs w:val="28"/>
        </w:rPr>
        <w:t>.</w:t>
      </w:r>
      <w:r w:rsidR="00F9494F" w:rsidRPr="002A6610">
        <w:rPr>
          <w:sz w:val="28"/>
          <w:szCs w:val="28"/>
        </w:rPr>
        <w:t xml:space="preserve"> Орган обязан:</w:t>
      </w:r>
    </w:p>
    <w:p w:rsidR="00F9494F" w:rsidRPr="002A6610" w:rsidRDefault="00F9494F" w:rsidP="00F9494F">
      <w:pPr>
        <w:ind w:firstLine="851"/>
        <w:jc w:val="both"/>
        <w:rPr>
          <w:sz w:val="28"/>
          <w:szCs w:val="28"/>
        </w:rPr>
      </w:pPr>
      <w:bookmarkStart w:id="21" w:name="sub_20051"/>
      <w:bookmarkEnd w:id="20"/>
      <w:r w:rsidRPr="002A6610">
        <w:rPr>
          <w:sz w:val="28"/>
          <w:szCs w:val="28"/>
        </w:rPr>
        <w:t>а) осуществлять ведение реестр</w:t>
      </w:r>
      <w:r w:rsidR="000E6974">
        <w:rPr>
          <w:sz w:val="28"/>
          <w:szCs w:val="28"/>
        </w:rPr>
        <w:t>а</w:t>
      </w:r>
      <w:r w:rsidRPr="002A6610">
        <w:rPr>
          <w:sz w:val="28"/>
          <w:szCs w:val="28"/>
        </w:rPr>
        <w:t xml:space="preserve"> в соответствии с требованиями, установленными </w:t>
      </w:r>
      <w:hyperlink r:id="rId15" w:history="1">
        <w:r w:rsidRPr="000E6974">
          <w:rPr>
            <w:rStyle w:val="a5"/>
            <w:color w:val="auto"/>
            <w:sz w:val="28"/>
            <w:szCs w:val="28"/>
          </w:rPr>
          <w:t>Федеральным законом</w:t>
        </w:r>
      </w:hyperlink>
      <w:r w:rsidRPr="002A6610">
        <w:rPr>
          <w:sz w:val="28"/>
          <w:szCs w:val="28"/>
        </w:rPr>
        <w:t xml:space="preserve"> от 24 июля 2007</w:t>
      </w:r>
      <w:r>
        <w:rPr>
          <w:sz w:val="28"/>
          <w:szCs w:val="28"/>
        </w:rPr>
        <w:t xml:space="preserve"> </w:t>
      </w:r>
      <w:r w:rsidRPr="002A6610">
        <w:rPr>
          <w:sz w:val="28"/>
          <w:szCs w:val="28"/>
        </w:rPr>
        <w:t>г</w:t>
      </w:r>
      <w:r>
        <w:rPr>
          <w:sz w:val="28"/>
          <w:szCs w:val="28"/>
        </w:rPr>
        <w:t>ода</w:t>
      </w:r>
      <w:r w:rsidRPr="002A6610">
        <w:rPr>
          <w:sz w:val="28"/>
          <w:szCs w:val="28"/>
        </w:rPr>
        <w:t xml:space="preserve"> </w:t>
      </w:r>
      <w:r>
        <w:rPr>
          <w:sz w:val="28"/>
          <w:szCs w:val="28"/>
        </w:rPr>
        <w:t>№ 209-ФЗ «</w:t>
      </w:r>
      <w:r w:rsidRPr="002A6610">
        <w:rPr>
          <w:sz w:val="28"/>
          <w:szCs w:val="28"/>
        </w:rPr>
        <w:t>О развитии малого и среднего предпринимательства в Российской Федерации</w:t>
      </w:r>
      <w:r>
        <w:rPr>
          <w:sz w:val="28"/>
          <w:szCs w:val="28"/>
        </w:rPr>
        <w:t>»</w:t>
      </w:r>
      <w:r w:rsidRPr="002A6610">
        <w:rPr>
          <w:sz w:val="28"/>
          <w:szCs w:val="28"/>
        </w:rPr>
        <w:t xml:space="preserve"> и настоящим </w:t>
      </w:r>
      <w:r>
        <w:rPr>
          <w:sz w:val="28"/>
          <w:szCs w:val="28"/>
        </w:rPr>
        <w:t>постановлением</w:t>
      </w:r>
      <w:r w:rsidRPr="002A6610">
        <w:rPr>
          <w:sz w:val="28"/>
          <w:szCs w:val="28"/>
        </w:rPr>
        <w:t>;</w:t>
      </w:r>
    </w:p>
    <w:p w:rsidR="00F9494F" w:rsidRPr="002A6610" w:rsidRDefault="00F9494F" w:rsidP="00F9494F">
      <w:pPr>
        <w:ind w:firstLine="851"/>
        <w:jc w:val="both"/>
        <w:rPr>
          <w:sz w:val="28"/>
          <w:szCs w:val="28"/>
        </w:rPr>
      </w:pPr>
      <w:bookmarkStart w:id="22" w:name="sub_20052"/>
      <w:bookmarkEnd w:id="21"/>
      <w:r w:rsidRPr="002A6610">
        <w:rPr>
          <w:sz w:val="28"/>
          <w:szCs w:val="28"/>
        </w:rPr>
        <w:t xml:space="preserve">б) обеспечивать обработку персональных данных получателей поддержки в соответствии с </w:t>
      </w:r>
      <w:hyperlink r:id="rId16" w:history="1">
        <w:r w:rsidRPr="000E6974">
          <w:rPr>
            <w:rStyle w:val="a5"/>
            <w:color w:val="auto"/>
            <w:sz w:val="28"/>
            <w:szCs w:val="28"/>
          </w:rPr>
          <w:t>Федеральным законом</w:t>
        </w:r>
      </w:hyperlink>
      <w:r w:rsidRPr="002A6610">
        <w:rPr>
          <w:sz w:val="28"/>
          <w:szCs w:val="28"/>
        </w:rPr>
        <w:t xml:space="preserve"> от 27 июля 2006</w:t>
      </w:r>
      <w:r>
        <w:rPr>
          <w:sz w:val="28"/>
          <w:szCs w:val="28"/>
        </w:rPr>
        <w:t xml:space="preserve"> </w:t>
      </w:r>
      <w:r w:rsidRPr="002A6610">
        <w:rPr>
          <w:sz w:val="28"/>
          <w:szCs w:val="28"/>
        </w:rPr>
        <w:t>г</w:t>
      </w:r>
      <w:r>
        <w:rPr>
          <w:sz w:val="28"/>
          <w:szCs w:val="28"/>
        </w:rPr>
        <w:t>ода</w:t>
      </w:r>
      <w:r w:rsidRPr="002A6610">
        <w:rPr>
          <w:sz w:val="28"/>
          <w:szCs w:val="28"/>
        </w:rPr>
        <w:t xml:space="preserve"> </w:t>
      </w:r>
      <w:r>
        <w:rPr>
          <w:sz w:val="28"/>
          <w:szCs w:val="28"/>
        </w:rPr>
        <w:br/>
        <w:t xml:space="preserve">№ </w:t>
      </w:r>
      <w:r w:rsidRPr="002A6610">
        <w:rPr>
          <w:sz w:val="28"/>
          <w:szCs w:val="28"/>
        </w:rPr>
        <w:t xml:space="preserve">152-ФЗ </w:t>
      </w:r>
      <w:r>
        <w:rPr>
          <w:sz w:val="28"/>
          <w:szCs w:val="28"/>
        </w:rPr>
        <w:t>«</w:t>
      </w:r>
      <w:r w:rsidRPr="002A6610">
        <w:rPr>
          <w:sz w:val="28"/>
          <w:szCs w:val="28"/>
        </w:rPr>
        <w:t>О персональных данных</w:t>
      </w:r>
      <w:r>
        <w:rPr>
          <w:sz w:val="28"/>
          <w:szCs w:val="28"/>
        </w:rPr>
        <w:t>»</w:t>
      </w:r>
      <w:r w:rsidRPr="002A6610">
        <w:rPr>
          <w:sz w:val="28"/>
          <w:szCs w:val="28"/>
        </w:rPr>
        <w:t>;</w:t>
      </w:r>
    </w:p>
    <w:p w:rsidR="00F9494F" w:rsidRPr="002A6610" w:rsidRDefault="00F9494F" w:rsidP="00F9494F">
      <w:pPr>
        <w:ind w:firstLine="851"/>
        <w:jc w:val="both"/>
        <w:rPr>
          <w:sz w:val="28"/>
          <w:szCs w:val="28"/>
        </w:rPr>
      </w:pPr>
      <w:bookmarkStart w:id="23" w:name="sub_20053"/>
      <w:bookmarkEnd w:id="22"/>
      <w:r w:rsidRPr="002A6610">
        <w:rPr>
          <w:sz w:val="28"/>
          <w:szCs w:val="28"/>
        </w:rPr>
        <w:t xml:space="preserve">в) не допускать разглашение информации, доступ к которой ограничен в соответствии с </w:t>
      </w:r>
      <w:hyperlink r:id="rId17" w:history="1">
        <w:r w:rsidRPr="000E6974">
          <w:rPr>
            <w:rStyle w:val="a5"/>
            <w:color w:val="auto"/>
            <w:sz w:val="28"/>
            <w:szCs w:val="28"/>
          </w:rPr>
          <w:t>законодательством</w:t>
        </w:r>
      </w:hyperlink>
      <w:r w:rsidRPr="000E6974">
        <w:rPr>
          <w:sz w:val="28"/>
          <w:szCs w:val="28"/>
        </w:rPr>
        <w:t xml:space="preserve"> </w:t>
      </w:r>
      <w:r w:rsidRPr="002A6610">
        <w:rPr>
          <w:sz w:val="28"/>
          <w:szCs w:val="28"/>
        </w:rPr>
        <w:t>Российской Федерации.</w:t>
      </w:r>
    </w:p>
    <w:bookmarkEnd w:id="23"/>
    <w:p w:rsidR="00F9494F" w:rsidRPr="002A6610" w:rsidRDefault="00F9494F" w:rsidP="00F9494F">
      <w:pPr>
        <w:ind w:firstLine="851"/>
        <w:jc w:val="center"/>
        <w:rPr>
          <w:sz w:val="28"/>
          <w:szCs w:val="28"/>
        </w:rPr>
      </w:pPr>
    </w:p>
    <w:p w:rsidR="00F9494F" w:rsidRDefault="00F9494F" w:rsidP="00F9494F">
      <w:pPr>
        <w:ind w:firstLine="851"/>
        <w:jc w:val="center"/>
        <w:rPr>
          <w:sz w:val="28"/>
          <w:szCs w:val="28"/>
        </w:rPr>
      </w:pPr>
      <w:r>
        <w:rPr>
          <w:sz w:val="28"/>
          <w:szCs w:val="28"/>
          <w:lang w:val="en-US"/>
        </w:rPr>
        <w:t>IV</w:t>
      </w:r>
      <w:r>
        <w:rPr>
          <w:sz w:val="28"/>
          <w:szCs w:val="28"/>
        </w:rPr>
        <w:t>. Требования к организационным средствам</w:t>
      </w:r>
    </w:p>
    <w:p w:rsidR="00F9494F" w:rsidRPr="00C37FB7" w:rsidRDefault="00F9494F" w:rsidP="00F9494F">
      <w:pPr>
        <w:ind w:firstLine="851"/>
        <w:jc w:val="center"/>
        <w:rPr>
          <w:sz w:val="28"/>
          <w:szCs w:val="28"/>
        </w:rPr>
      </w:pPr>
    </w:p>
    <w:p w:rsidR="00F9494F" w:rsidRPr="002A6610" w:rsidRDefault="00F9494F" w:rsidP="000E6974">
      <w:pPr>
        <w:ind w:firstLine="851"/>
        <w:jc w:val="both"/>
        <w:rPr>
          <w:sz w:val="28"/>
          <w:szCs w:val="28"/>
        </w:rPr>
      </w:pPr>
      <w:bookmarkStart w:id="24" w:name="sub_2006"/>
      <w:r w:rsidRPr="002A6610">
        <w:rPr>
          <w:sz w:val="28"/>
          <w:szCs w:val="28"/>
        </w:rPr>
        <w:t xml:space="preserve"> В целях обеспечения пользования реест</w:t>
      </w:r>
      <w:r w:rsidR="000E6974">
        <w:rPr>
          <w:sz w:val="28"/>
          <w:szCs w:val="28"/>
        </w:rPr>
        <w:t>ром</w:t>
      </w:r>
      <w:r>
        <w:rPr>
          <w:sz w:val="28"/>
          <w:szCs w:val="28"/>
        </w:rPr>
        <w:t xml:space="preserve"> на официальном сайте орган</w:t>
      </w:r>
      <w:r w:rsidRPr="002A6610">
        <w:rPr>
          <w:sz w:val="28"/>
          <w:szCs w:val="28"/>
        </w:rPr>
        <w:t xml:space="preserve"> обязан</w:t>
      </w:r>
      <w:r w:rsidR="000E6974">
        <w:rPr>
          <w:sz w:val="28"/>
          <w:szCs w:val="28"/>
        </w:rPr>
        <w:t xml:space="preserve"> размещать </w:t>
      </w:r>
      <w:bookmarkStart w:id="25" w:name="sub_20061"/>
      <w:bookmarkEnd w:id="24"/>
      <w:r w:rsidRPr="002A6610">
        <w:rPr>
          <w:sz w:val="28"/>
          <w:szCs w:val="28"/>
        </w:rPr>
        <w:t>к</w:t>
      </w:r>
      <w:r w:rsidR="000E6974">
        <w:rPr>
          <w:sz w:val="28"/>
          <w:szCs w:val="28"/>
        </w:rPr>
        <w:t>онтактную информацию сотрудника органа, ответственного</w:t>
      </w:r>
      <w:r w:rsidRPr="002A6610">
        <w:rPr>
          <w:sz w:val="28"/>
          <w:szCs w:val="28"/>
        </w:rPr>
        <w:t xml:space="preserve"> за доступ пользователей к сведен</w:t>
      </w:r>
      <w:r w:rsidR="000E6974">
        <w:rPr>
          <w:sz w:val="28"/>
          <w:szCs w:val="28"/>
        </w:rPr>
        <w:t>иям реестра</w:t>
      </w:r>
      <w:r w:rsidR="00F34966">
        <w:rPr>
          <w:sz w:val="28"/>
          <w:szCs w:val="28"/>
        </w:rPr>
        <w:t>.</w:t>
      </w:r>
    </w:p>
    <w:bookmarkEnd w:id="25"/>
    <w:p w:rsidR="00F9494F" w:rsidRDefault="00F9494F" w:rsidP="00F9494F">
      <w:pPr>
        <w:jc w:val="both"/>
        <w:rPr>
          <w:sz w:val="28"/>
          <w:szCs w:val="28"/>
        </w:rPr>
      </w:pPr>
    </w:p>
    <w:p w:rsidR="00F9494F" w:rsidRPr="002A6610" w:rsidRDefault="00F9494F" w:rsidP="00F9494F">
      <w:pPr>
        <w:jc w:val="both"/>
        <w:rPr>
          <w:sz w:val="28"/>
          <w:szCs w:val="28"/>
        </w:rPr>
      </w:pPr>
    </w:p>
    <w:p w:rsidR="00F9494F" w:rsidRDefault="00F9494F" w:rsidP="00F9494F">
      <w:pPr>
        <w:pStyle w:val="ad"/>
        <w:jc w:val="both"/>
        <w:rPr>
          <w:rFonts w:ascii="Times New Roman" w:hAnsi="Times New Roman"/>
          <w:sz w:val="28"/>
          <w:szCs w:val="28"/>
        </w:rPr>
      </w:pPr>
    </w:p>
    <w:p w:rsidR="00F34966" w:rsidRPr="00EF67D6" w:rsidRDefault="00F9494F" w:rsidP="00F9494F">
      <w:pPr>
        <w:jc w:val="both"/>
        <w:rPr>
          <w:sz w:val="28"/>
          <w:szCs w:val="28"/>
        </w:rPr>
      </w:pPr>
      <w:r w:rsidRPr="00EF67D6">
        <w:rPr>
          <w:sz w:val="28"/>
          <w:szCs w:val="28"/>
        </w:rPr>
        <w:t xml:space="preserve">Глава </w:t>
      </w:r>
    </w:p>
    <w:p w:rsidR="00F9494F" w:rsidRPr="00EF67D6" w:rsidRDefault="00F34966" w:rsidP="00F9494F">
      <w:pPr>
        <w:jc w:val="both"/>
        <w:rPr>
          <w:sz w:val="28"/>
          <w:szCs w:val="28"/>
        </w:rPr>
      </w:pPr>
      <w:r w:rsidRPr="00EF67D6">
        <w:rPr>
          <w:sz w:val="28"/>
          <w:szCs w:val="28"/>
        </w:rPr>
        <w:t>Адагумского</w:t>
      </w:r>
      <w:r w:rsidR="00F9494F" w:rsidRPr="00EF67D6">
        <w:rPr>
          <w:sz w:val="28"/>
          <w:szCs w:val="28"/>
        </w:rPr>
        <w:t xml:space="preserve"> сельского</w:t>
      </w:r>
    </w:p>
    <w:p w:rsidR="00F9494F" w:rsidRPr="002A6610" w:rsidRDefault="00F9494F" w:rsidP="00F9494F">
      <w:pPr>
        <w:jc w:val="both"/>
        <w:rPr>
          <w:sz w:val="28"/>
          <w:szCs w:val="28"/>
        </w:rPr>
      </w:pPr>
      <w:r w:rsidRPr="00EF67D6">
        <w:rPr>
          <w:sz w:val="28"/>
          <w:szCs w:val="28"/>
        </w:rPr>
        <w:t xml:space="preserve">поселения </w:t>
      </w:r>
      <w:r w:rsidR="00F34966" w:rsidRPr="00EF67D6">
        <w:rPr>
          <w:sz w:val="28"/>
          <w:szCs w:val="28"/>
        </w:rPr>
        <w:t>Крымского</w:t>
      </w:r>
      <w:r w:rsidRPr="00EF67D6">
        <w:rPr>
          <w:sz w:val="28"/>
          <w:szCs w:val="28"/>
        </w:rPr>
        <w:t xml:space="preserve"> района                                                       </w:t>
      </w:r>
      <w:r w:rsidR="00EF67D6">
        <w:rPr>
          <w:sz w:val="28"/>
          <w:szCs w:val="28"/>
        </w:rPr>
        <w:t xml:space="preserve">  А. В. </w:t>
      </w:r>
      <w:proofErr w:type="spellStart"/>
      <w:r w:rsidR="00EF67D6">
        <w:rPr>
          <w:sz w:val="28"/>
          <w:szCs w:val="28"/>
        </w:rPr>
        <w:t>Грицюта</w:t>
      </w:r>
      <w:proofErr w:type="spellEnd"/>
    </w:p>
    <w:p w:rsidR="00C94DE2" w:rsidRDefault="00C94DE2"/>
    <w:p w:rsidR="00AF4FC4" w:rsidRDefault="00AF4FC4"/>
    <w:p w:rsidR="00AF4FC4" w:rsidRDefault="00AF4FC4"/>
    <w:p w:rsidR="00AF4FC4" w:rsidRDefault="00AF4FC4"/>
    <w:p w:rsidR="00AF4FC4" w:rsidRDefault="00AF4FC4"/>
    <w:p w:rsidR="00AF4FC4" w:rsidRDefault="00AF4FC4"/>
    <w:p w:rsidR="00AF4FC4" w:rsidRDefault="00AF4FC4"/>
    <w:p w:rsidR="00AF4FC4" w:rsidRDefault="00AF4FC4"/>
    <w:sectPr w:rsidR="00AF4FC4" w:rsidSect="00F3496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66487"/>
    <w:multiLevelType w:val="hybridMultilevel"/>
    <w:tmpl w:val="65CE2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0E"/>
    <w:rsid w:val="000659C3"/>
    <w:rsid w:val="000E2ED6"/>
    <w:rsid w:val="000E6974"/>
    <w:rsid w:val="001230C9"/>
    <w:rsid w:val="001A2D0E"/>
    <w:rsid w:val="001E62ED"/>
    <w:rsid w:val="001F5845"/>
    <w:rsid w:val="002B14C0"/>
    <w:rsid w:val="0034258D"/>
    <w:rsid w:val="003A3F8B"/>
    <w:rsid w:val="007C54D2"/>
    <w:rsid w:val="008C23B6"/>
    <w:rsid w:val="00AE4D2A"/>
    <w:rsid w:val="00AF4FC4"/>
    <w:rsid w:val="00C812BD"/>
    <w:rsid w:val="00C94DE2"/>
    <w:rsid w:val="00CB5259"/>
    <w:rsid w:val="00DE0EC4"/>
    <w:rsid w:val="00E56F9C"/>
    <w:rsid w:val="00E81108"/>
    <w:rsid w:val="00EF5B2C"/>
    <w:rsid w:val="00EF67D6"/>
    <w:rsid w:val="00F34966"/>
    <w:rsid w:val="00F9494F"/>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C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FA5CD9"/>
    <w:pPr>
      <w:suppressAutoHyphens/>
      <w:autoSpaceDN w:val="0"/>
      <w:textAlignment w:val="baseline"/>
    </w:pPr>
    <w:rPr>
      <w:rFonts w:ascii="Calibri" w:eastAsia="Calibri" w:hAnsi="Calibri" w:cs="Times New Roman"/>
      <w:kern w:val="3"/>
    </w:rPr>
  </w:style>
  <w:style w:type="paragraph" w:styleId="a3">
    <w:name w:val="Balloon Text"/>
    <w:basedOn w:val="a"/>
    <w:link w:val="a4"/>
    <w:uiPriority w:val="99"/>
    <w:semiHidden/>
    <w:unhideWhenUsed/>
    <w:rsid w:val="00FA5CD9"/>
    <w:rPr>
      <w:rFonts w:ascii="Tahoma" w:hAnsi="Tahoma" w:cs="Tahoma"/>
      <w:sz w:val="16"/>
      <w:szCs w:val="16"/>
    </w:rPr>
  </w:style>
  <w:style w:type="character" w:customStyle="1" w:styleId="a4">
    <w:name w:val="Текст выноски Знак"/>
    <w:basedOn w:val="a0"/>
    <w:link w:val="a3"/>
    <w:uiPriority w:val="99"/>
    <w:semiHidden/>
    <w:rsid w:val="00FA5CD9"/>
    <w:rPr>
      <w:rFonts w:ascii="Tahoma" w:eastAsia="Times New Roman" w:hAnsi="Tahoma" w:cs="Tahoma"/>
      <w:sz w:val="16"/>
      <w:szCs w:val="16"/>
      <w:lang w:eastAsia="ru-RU"/>
    </w:rPr>
  </w:style>
  <w:style w:type="paragraph" w:customStyle="1" w:styleId="1">
    <w:name w:val="Абзац списка1"/>
    <w:basedOn w:val="a"/>
    <w:rsid w:val="00FA5CD9"/>
    <w:pPr>
      <w:spacing w:after="200" w:line="276" w:lineRule="auto"/>
      <w:ind w:left="720"/>
      <w:contextualSpacing/>
    </w:pPr>
    <w:rPr>
      <w:rFonts w:ascii="Calibri" w:hAnsi="Calibri"/>
      <w:sz w:val="22"/>
      <w:szCs w:val="22"/>
    </w:rPr>
  </w:style>
  <w:style w:type="character" w:customStyle="1" w:styleId="a5">
    <w:name w:val="Гипертекстовая ссылка"/>
    <w:uiPriority w:val="99"/>
    <w:rsid w:val="00FA5CD9"/>
    <w:rPr>
      <w:color w:val="106BBE"/>
    </w:rPr>
  </w:style>
  <w:style w:type="paragraph" w:styleId="a6">
    <w:name w:val="Body Text"/>
    <w:basedOn w:val="a"/>
    <w:link w:val="a7"/>
    <w:rsid w:val="00E56F9C"/>
    <w:pPr>
      <w:widowControl w:val="0"/>
      <w:autoSpaceDE w:val="0"/>
      <w:autoSpaceDN w:val="0"/>
      <w:adjustRightInd w:val="0"/>
      <w:spacing w:after="120"/>
    </w:pPr>
    <w:rPr>
      <w:rFonts w:ascii="Arial" w:hAnsi="Arial" w:cs="Arial"/>
      <w:sz w:val="20"/>
      <w:szCs w:val="20"/>
    </w:rPr>
  </w:style>
  <w:style w:type="character" w:customStyle="1" w:styleId="a7">
    <w:name w:val="Основной текст Знак"/>
    <w:basedOn w:val="a0"/>
    <w:link w:val="a6"/>
    <w:rsid w:val="00E56F9C"/>
    <w:rPr>
      <w:rFonts w:ascii="Arial" w:eastAsia="Times New Roman" w:hAnsi="Arial" w:cs="Arial"/>
      <w:sz w:val="20"/>
      <w:szCs w:val="20"/>
      <w:lang w:eastAsia="ru-RU"/>
    </w:rPr>
  </w:style>
  <w:style w:type="paragraph" w:customStyle="1" w:styleId="10">
    <w:name w:val="Без интервала1"/>
    <w:rsid w:val="00E56F9C"/>
    <w:pPr>
      <w:spacing w:after="0" w:line="240" w:lineRule="auto"/>
    </w:pPr>
    <w:rPr>
      <w:rFonts w:ascii="Calibri" w:eastAsia="Times New Roman" w:hAnsi="Calibri" w:cs="Times New Roman"/>
      <w:lang w:eastAsia="ru-RU"/>
    </w:rPr>
  </w:style>
  <w:style w:type="character" w:customStyle="1" w:styleId="a8">
    <w:name w:val="Цветовое выделение"/>
    <w:uiPriority w:val="99"/>
    <w:rsid w:val="00E56F9C"/>
    <w:rPr>
      <w:b/>
      <w:color w:val="000080"/>
    </w:rPr>
  </w:style>
  <w:style w:type="paragraph" w:styleId="a9">
    <w:name w:val="Subtitle"/>
    <w:basedOn w:val="a"/>
    <w:link w:val="aa"/>
    <w:qFormat/>
    <w:rsid w:val="00C812BD"/>
    <w:pPr>
      <w:jc w:val="center"/>
    </w:pPr>
    <w:rPr>
      <w:b/>
      <w:sz w:val="28"/>
      <w:szCs w:val="20"/>
      <w:lang w:eastAsia="en-US"/>
    </w:rPr>
  </w:style>
  <w:style w:type="character" w:customStyle="1" w:styleId="aa">
    <w:name w:val="Подзаголовок Знак"/>
    <w:basedOn w:val="a0"/>
    <w:link w:val="a9"/>
    <w:rsid w:val="00C812BD"/>
    <w:rPr>
      <w:rFonts w:ascii="Times New Roman" w:eastAsia="Times New Roman" w:hAnsi="Times New Roman" w:cs="Times New Roman"/>
      <w:b/>
      <w:sz w:val="28"/>
      <w:szCs w:val="20"/>
    </w:rPr>
  </w:style>
  <w:style w:type="character" w:styleId="ab">
    <w:name w:val="Strong"/>
    <w:basedOn w:val="a0"/>
    <w:qFormat/>
    <w:rsid w:val="00C812BD"/>
    <w:rPr>
      <w:b/>
      <w:bCs/>
    </w:rPr>
  </w:style>
  <w:style w:type="paragraph" w:styleId="ac">
    <w:name w:val="List Paragraph"/>
    <w:basedOn w:val="a"/>
    <w:uiPriority w:val="34"/>
    <w:qFormat/>
    <w:rsid w:val="00C812BD"/>
    <w:pPr>
      <w:spacing w:after="200" w:line="276" w:lineRule="auto"/>
      <w:ind w:left="720"/>
      <w:contextualSpacing/>
    </w:pPr>
    <w:rPr>
      <w:rFonts w:ascii="Calibri" w:hAnsi="Calibri"/>
      <w:sz w:val="22"/>
      <w:szCs w:val="22"/>
    </w:rPr>
  </w:style>
  <w:style w:type="paragraph" w:styleId="ad">
    <w:name w:val="No Spacing"/>
    <w:qFormat/>
    <w:rsid w:val="00F9494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C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FA5CD9"/>
    <w:pPr>
      <w:suppressAutoHyphens/>
      <w:autoSpaceDN w:val="0"/>
      <w:textAlignment w:val="baseline"/>
    </w:pPr>
    <w:rPr>
      <w:rFonts w:ascii="Calibri" w:eastAsia="Calibri" w:hAnsi="Calibri" w:cs="Times New Roman"/>
      <w:kern w:val="3"/>
    </w:rPr>
  </w:style>
  <w:style w:type="paragraph" w:styleId="a3">
    <w:name w:val="Balloon Text"/>
    <w:basedOn w:val="a"/>
    <w:link w:val="a4"/>
    <w:uiPriority w:val="99"/>
    <w:semiHidden/>
    <w:unhideWhenUsed/>
    <w:rsid w:val="00FA5CD9"/>
    <w:rPr>
      <w:rFonts w:ascii="Tahoma" w:hAnsi="Tahoma" w:cs="Tahoma"/>
      <w:sz w:val="16"/>
      <w:szCs w:val="16"/>
    </w:rPr>
  </w:style>
  <w:style w:type="character" w:customStyle="1" w:styleId="a4">
    <w:name w:val="Текст выноски Знак"/>
    <w:basedOn w:val="a0"/>
    <w:link w:val="a3"/>
    <w:uiPriority w:val="99"/>
    <w:semiHidden/>
    <w:rsid w:val="00FA5CD9"/>
    <w:rPr>
      <w:rFonts w:ascii="Tahoma" w:eastAsia="Times New Roman" w:hAnsi="Tahoma" w:cs="Tahoma"/>
      <w:sz w:val="16"/>
      <w:szCs w:val="16"/>
      <w:lang w:eastAsia="ru-RU"/>
    </w:rPr>
  </w:style>
  <w:style w:type="paragraph" w:customStyle="1" w:styleId="1">
    <w:name w:val="Абзац списка1"/>
    <w:basedOn w:val="a"/>
    <w:rsid w:val="00FA5CD9"/>
    <w:pPr>
      <w:spacing w:after="200" w:line="276" w:lineRule="auto"/>
      <w:ind w:left="720"/>
      <w:contextualSpacing/>
    </w:pPr>
    <w:rPr>
      <w:rFonts w:ascii="Calibri" w:hAnsi="Calibri"/>
      <w:sz w:val="22"/>
      <w:szCs w:val="22"/>
    </w:rPr>
  </w:style>
  <w:style w:type="character" w:customStyle="1" w:styleId="a5">
    <w:name w:val="Гипертекстовая ссылка"/>
    <w:uiPriority w:val="99"/>
    <w:rsid w:val="00FA5CD9"/>
    <w:rPr>
      <w:color w:val="106BBE"/>
    </w:rPr>
  </w:style>
  <w:style w:type="paragraph" w:styleId="a6">
    <w:name w:val="Body Text"/>
    <w:basedOn w:val="a"/>
    <w:link w:val="a7"/>
    <w:rsid w:val="00E56F9C"/>
    <w:pPr>
      <w:widowControl w:val="0"/>
      <w:autoSpaceDE w:val="0"/>
      <w:autoSpaceDN w:val="0"/>
      <w:adjustRightInd w:val="0"/>
      <w:spacing w:after="120"/>
    </w:pPr>
    <w:rPr>
      <w:rFonts w:ascii="Arial" w:hAnsi="Arial" w:cs="Arial"/>
      <w:sz w:val="20"/>
      <w:szCs w:val="20"/>
    </w:rPr>
  </w:style>
  <w:style w:type="character" w:customStyle="1" w:styleId="a7">
    <w:name w:val="Основной текст Знак"/>
    <w:basedOn w:val="a0"/>
    <w:link w:val="a6"/>
    <w:rsid w:val="00E56F9C"/>
    <w:rPr>
      <w:rFonts w:ascii="Arial" w:eastAsia="Times New Roman" w:hAnsi="Arial" w:cs="Arial"/>
      <w:sz w:val="20"/>
      <w:szCs w:val="20"/>
      <w:lang w:eastAsia="ru-RU"/>
    </w:rPr>
  </w:style>
  <w:style w:type="paragraph" w:customStyle="1" w:styleId="10">
    <w:name w:val="Без интервала1"/>
    <w:rsid w:val="00E56F9C"/>
    <w:pPr>
      <w:spacing w:after="0" w:line="240" w:lineRule="auto"/>
    </w:pPr>
    <w:rPr>
      <w:rFonts w:ascii="Calibri" w:eastAsia="Times New Roman" w:hAnsi="Calibri" w:cs="Times New Roman"/>
      <w:lang w:eastAsia="ru-RU"/>
    </w:rPr>
  </w:style>
  <w:style w:type="character" w:customStyle="1" w:styleId="a8">
    <w:name w:val="Цветовое выделение"/>
    <w:uiPriority w:val="99"/>
    <w:rsid w:val="00E56F9C"/>
    <w:rPr>
      <w:b/>
      <w:color w:val="000080"/>
    </w:rPr>
  </w:style>
  <w:style w:type="paragraph" w:styleId="a9">
    <w:name w:val="Subtitle"/>
    <w:basedOn w:val="a"/>
    <w:link w:val="aa"/>
    <w:qFormat/>
    <w:rsid w:val="00C812BD"/>
    <w:pPr>
      <w:jc w:val="center"/>
    </w:pPr>
    <w:rPr>
      <w:b/>
      <w:sz w:val="28"/>
      <w:szCs w:val="20"/>
      <w:lang w:eastAsia="en-US"/>
    </w:rPr>
  </w:style>
  <w:style w:type="character" w:customStyle="1" w:styleId="aa">
    <w:name w:val="Подзаголовок Знак"/>
    <w:basedOn w:val="a0"/>
    <w:link w:val="a9"/>
    <w:rsid w:val="00C812BD"/>
    <w:rPr>
      <w:rFonts w:ascii="Times New Roman" w:eastAsia="Times New Roman" w:hAnsi="Times New Roman" w:cs="Times New Roman"/>
      <w:b/>
      <w:sz w:val="28"/>
      <w:szCs w:val="20"/>
    </w:rPr>
  </w:style>
  <w:style w:type="character" w:styleId="ab">
    <w:name w:val="Strong"/>
    <w:basedOn w:val="a0"/>
    <w:qFormat/>
    <w:rsid w:val="00C812BD"/>
    <w:rPr>
      <w:b/>
      <w:bCs/>
    </w:rPr>
  </w:style>
  <w:style w:type="paragraph" w:styleId="ac">
    <w:name w:val="List Paragraph"/>
    <w:basedOn w:val="a"/>
    <w:uiPriority w:val="34"/>
    <w:qFormat/>
    <w:rsid w:val="00C812BD"/>
    <w:pPr>
      <w:spacing w:after="200" w:line="276" w:lineRule="auto"/>
      <w:ind w:left="720"/>
      <w:contextualSpacing/>
    </w:pPr>
    <w:rPr>
      <w:rFonts w:ascii="Calibri" w:hAnsi="Calibri"/>
      <w:sz w:val="22"/>
      <w:szCs w:val="22"/>
    </w:rPr>
  </w:style>
  <w:style w:type="paragraph" w:styleId="ad">
    <w:name w:val="No Spacing"/>
    <w:qFormat/>
    <w:rsid w:val="00F9494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48555&amp;sub=0" TargetMode="External"/><Relationship Id="rId13" Type="http://schemas.openxmlformats.org/officeDocument/2006/relationships/hyperlink" Target="http://mobileonline.garant.ru/document?id=12025268&amp;sub=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mobileonline.garant.ru/document?id=12061610&amp;sub=0" TargetMode="External"/><Relationship Id="rId17" Type="http://schemas.openxmlformats.org/officeDocument/2006/relationships/hyperlink" Target="http://mobileonline.garant.ru/document?id=12048555&amp;sub=9" TargetMode="External"/><Relationship Id="rId2" Type="http://schemas.openxmlformats.org/officeDocument/2006/relationships/numbering" Target="numbering.xml"/><Relationship Id="rId16" Type="http://schemas.openxmlformats.org/officeDocument/2006/relationships/hyperlink" Target="http://mobileonline.garant.ru/document?id=12048567&amp;su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54854&amp;sub=1601" TargetMode="External"/><Relationship Id="rId5" Type="http://schemas.openxmlformats.org/officeDocument/2006/relationships/settings" Target="settings.xml"/><Relationship Id="rId15" Type="http://schemas.openxmlformats.org/officeDocument/2006/relationships/hyperlink" Target="http://mobileonline.garant.ru/document?id=12054854&amp;sub=8" TargetMode="External"/><Relationship Id="rId10" Type="http://schemas.openxmlformats.org/officeDocument/2006/relationships/hyperlink" Target="http://mobileonline.garant.ru/document?id=12037300&amp;sub=40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document?id=12054854&amp;sub=82" TargetMode="External"/><Relationship Id="rId14" Type="http://schemas.openxmlformats.org/officeDocument/2006/relationships/hyperlink" Target="http://mobileonline.garant.ru/document?id=12012509&amp;su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B97E-72A7-4FC7-A6D0-C2685191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2330</Words>
  <Characters>13284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2020-02-03T06:58:00Z</dcterms:created>
  <dcterms:modified xsi:type="dcterms:W3CDTF">2020-02-18T10:43:00Z</dcterms:modified>
</cp:coreProperties>
</file>