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A2" w:rsidRPr="00403404" w:rsidRDefault="009C52A2" w:rsidP="00403404">
      <w:pPr>
        <w:spacing w:before="240" w:after="240"/>
        <w:ind w:right="-6"/>
        <w:rPr>
          <w:snapToGrid w:val="0"/>
          <w:sz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0FE2BF2B" wp14:editId="08CC7B5D">
            <wp:extent cx="495300" cy="51816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A2" w:rsidRDefault="009C52A2" w:rsidP="009C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АДАГУМСКОГО СЕЛЬСКОГО ПОСЕЛЕНИЯ</w:t>
      </w:r>
    </w:p>
    <w:p w:rsidR="009C52A2" w:rsidRDefault="009C52A2" w:rsidP="009C52A2">
      <w:pPr>
        <w:jc w:val="center"/>
        <w:rPr>
          <w:b/>
          <w:sz w:val="8"/>
          <w:szCs w:val="8"/>
        </w:rPr>
      </w:pPr>
    </w:p>
    <w:p w:rsidR="009C52A2" w:rsidRDefault="009C52A2" w:rsidP="009C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9C52A2" w:rsidRDefault="009C52A2" w:rsidP="009C52A2">
      <w:pPr>
        <w:jc w:val="center"/>
        <w:rPr>
          <w:b/>
          <w:sz w:val="28"/>
          <w:szCs w:val="28"/>
        </w:rPr>
      </w:pPr>
    </w:p>
    <w:p w:rsidR="009C52A2" w:rsidRDefault="009C52A2" w:rsidP="009C52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C52A2" w:rsidRDefault="009C52A2" w:rsidP="009C52A2">
      <w:pPr>
        <w:jc w:val="center"/>
        <w:rPr>
          <w:b/>
          <w:sz w:val="28"/>
          <w:szCs w:val="28"/>
        </w:rPr>
      </w:pPr>
    </w:p>
    <w:p w:rsidR="009C52A2" w:rsidRDefault="009C52A2" w:rsidP="009C52A2">
      <w:r>
        <w:t>от 23.12.2019г.</w:t>
      </w:r>
      <w:r>
        <w:tab/>
      </w:r>
      <w:r>
        <w:tab/>
      </w:r>
      <w:r>
        <w:tab/>
        <w:t xml:space="preserve">                                                                           №  214</w:t>
      </w:r>
    </w:p>
    <w:p w:rsidR="009C52A2" w:rsidRDefault="009C52A2" w:rsidP="009C52A2">
      <w:pPr>
        <w:ind w:firstLine="720"/>
      </w:pPr>
      <w:r>
        <w:t xml:space="preserve">                                                      хутор </w:t>
      </w:r>
      <w:proofErr w:type="spellStart"/>
      <w:r>
        <w:t>Адагум</w:t>
      </w:r>
      <w:proofErr w:type="spellEnd"/>
    </w:p>
    <w:p w:rsidR="009C52A2" w:rsidRDefault="009C52A2" w:rsidP="00403404">
      <w:pPr>
        <w:pStyle w:val="a3"/>
        <w:tabs>
          <w:tab w:val="clear" w:pos="6804"/>
          <w:tab w:val="right" w:pos="9072"/>
        </w:tabs>
        <w:spacing w:before="0"/>
        <w:rPr>
          <w:b/>
          <w:sz w:val="28"/>
          <w:szCs w:val="28"/>
        </w:rPr>
      </w:pPr>
    </w:p>
    <w:p w:rsidR="00403404" w:rsidRDefault="009C52A2" w:rsidP="00403404">
      <w:pPr>
        <w:pStyle w:val="a3"/>
        <w:tabs>
          <w:tab w:val="clear" w:pos="6804"/>
          <w:tab w:val="right" w:pos="9072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Адагумского сельского поселения Крымского района от 23 декабря 2015 года № 351 «О порядке осуществления внутреннего финансового контроля и внутреннего финансового аудита </w:t>
      </w:r>
      <w:r>
        <w:rPr>
          <w:b/>
          <w:bCs/>
          <w:sz w:val="28"/>
          <w:szCs w:val="28"/>
        </w:rPr>
        <w:t xml:space="preserve"> главными распорядителями (распорядителями) средств местного бюд</w:t>
      </w:r>
      <w:bookmarkStart w:id="0" w:name="_GoBack"/>
      <w:bookmarkEnd w:id="0"/>
      <w:r>
        <w:rPr>
          <w:b/>
          <w:bCs/>
          <w:sz w:val="28"/>
          <w:szCs w:val="28"/>
        </w:rPr>
        <w:t>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</w:t>
      </w:r>
    </w:p>
    <w:p w:rsidR="009C52A2" w:rsidRDefault="009C52A2" w:rsidP="00403404">
      <w:pPr>
        <w:pStyle w:val="a3"/>
        <w:tabs>
          <w:tab w:val="clear" w:pos="6804"/>
          <w:tab w:val="right" w:pos="9072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52A2" w:rsidRDefault="009C52A2" w:rsidP="00873FB8">
      <w:pPr>
        <w:pStyle w:val="a3"/>
        <w:tabs>
          <w:tab w:val="clear" w:pos="6804"/>
          <w:tab w:val="right" w:pos="9072"/>
        </w:tabs>
        <w:spacing w:before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в соответствии с частью 6 статьи 43 Федерального Закона от 06.10.2003 года № 131-ФЗ «Об общих принципах организации местного самоуправления в Российской Федерации», </w:t>
      </w:r>
      <w:r w:rsidR="00452D13">
        <w:rPr>
          <w:color w:val="000000"/>
          <w:sz w:val="28"/>
          <w:szCs w:val="28"/>
        </w:rPr>
        <w:t>Федеральным законом от 26 июля 2019 года № 199-ФЗ «О внесении изменений в Бюджетный кодекс Российской федерации в части совершенствования государственного (муниципального) контроля, внутреннего финансового контроля и внутреннего</w:t>
      </w:r>
      <w:proofErr w:type="gramEnd"/>
      <w:r w:rsidR="00452D13">
        <w:rPr>
          <w:color w:val="000000"/>
          <w:sz w:val="28"/>
          <w:szCs w:val="28"/>
        </w:rPr>
        <w:t xml:space="preserve"> финансового аудита»</w:t>
      </w:r>
      <w:r w:rsidR="00452D13">
        <w:rPr>
          <w:sz w:val="28"/>
          <w:szCs w:val="28"/>
        </w:rPr>
        <w:t xml:space="preserve">, </w:t>
      </w:r>
      <w:proofErr w:type="gramStart"/>
      <w:r w:rsidR="00452D13">
        <w:rPr>
          <w:sz w:val="28"/>
          <w:szCs w:val="28"/>
        </w:rPr>
        <w:t>п</w:t>
      </w:r>
      <w:proofErr w:type="gramEnd"/>
      <w:r w:rsidR="00452D13">
        <w:rPr>
          <w:sz w:val="28"/>
          <w:szCs w:val="28"/>
        </w:rPr>
        <w:t xml:space="preserve"> о с т а н о в л я ю:</w:t>
      </w:r>
    </w:p>
    <w:p w:rsidR="00873FB8" w:rsidRDefault="009C52A2" w:rsidP="0058166E">
      <w:pPr>
        <w:pStyle w:val="a3"/>
        <w:tabs>
          <w:tab w:val="clear" w:pos="6804"/>
          <w:tab w:val="right" w:pos="9072"/>
        </w:tabs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3FB8">
        <w:rPr>
          <w:sz w:val="28"/>
          <w:szCs w:val="28"/>
        </w:rPr>
        <w:t xml:space="preserve">Признать утратившим силу с 1 января 2020 года </w:t>
      </w:r>
      <w:r w:rsidR="00452D13">
        <w:rPr>
          <w:sz w:val="28"/>
          <w:szCs w:val="28"/>
        </w:rPr>
        <w:t>постановление администрации Адагумского сельского поселения</w:t>
      </w:r>
      <w:r w:rsidR="00873FB8" w:rsidRPr="00873FB8">
        <w:t xml:space="preserve"> </w:t>
      </w:r>
      <w:r w:rsidR="00873FB8" w:rsidRPr="00873FB8">
        <w:rPr>
          <w:sz w:val="28"/>
          <w:szCs w:val="28"/>
        </w:rPr>
        <w:t>Крымского района от 23 декабря 2015 года № 351 «О порядке осуществления внутреннего финансового контроля и внутреннего финансового аудита 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</w:t>
      </w:r>
      <w:r w:rsidR="00873FB8">
        <w:rPr>
          <w:sz w:val="28"/>
          <w:szCs w:val="28"/>
        </w:rPr>
        <w:t>.</w:t>
      </w:r>
    </w:p>
    <w:p w:rsidR="00873FB8" w:rsidRDefault="00873FB8" w:rsidP="00873FB8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Ведущему специалисту администрации Адагумского сельского поселения Крымского района (</w:t>
      </w:r>
      <w:proofErr w:type="spellStart"/>
      <w:r>
        <w:rPr>
          <w:bCs/>
          <w:sz w:val="28"/>
          <w:szCs w:val="28"/>
        </w:rPr>
        <w:t>Сех</w:t>
      </w:r>
      <w:proofErr w:type="spellEnd"/>
      <w:r>
        <w:rPr>
          <w:bCs/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Адагумского сельского поселения Крымского района в информационно-телекоммуникационной сети «Интернет».</w:t>
      </w:r>
    </w:p>
    <w:p w:rsidR="00873FB8" w:rsidRDefault="00873FB8" w:rsidP="00873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ведущего специалиста администрации </w:t>
      </w:r>
      <w:r>
        <w:rPr>
          <w:bCs/>
          <w:sz w:val="28"/>
          <w:szCs w:val="28"/>
        </w:rPr>
        <w:t>Адагумского сельского поселения Крымского района (</w:t>
      </w:r>
      <w:proofErr w:type="spellStart"/>
      <w:r>
        <w:rPr>
          <w:bCs/>
          <w:sz w:val="28"/>
          <w:szCs w:val="28"/>
        </w:rPr>
        <w:t>Сех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3FB8" w:rsidRDefault="00873FB8" w:rsidP="004034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873FB8" w:rsidRDefault="00873FB8" w:rsidP="00873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73FB8" w:rsidRDefault="00873FB8" w:rsidP="00873FB8">
      <w:pPr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873FB8" w:rsidRDefault="00873FB8" w:rsidP="00873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  А.В.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9C52A2" w:rsidRDefault="009C52A2" w:rsidP="00403404">
      <w:pPr>
        <w:pStyle w:val="a3"/>
        <w:tabs>
          <w:tab w:val="clear" w:pos="6804"/>
          <w:tab w:val="right" w:pos="9072"/>
        </w:tabs>
        <w:spacing w:before="0"/>
        <w:jc w:val="both"/>
        <w:rPr>
          <w:bCs/>
          <w:sz w:val="28"/>
          <w:szCs w:val="28"/>
        </w:rPr>
      </w:pPr>
    </w:p>
    <w:sectPr w:rsidR="009C52A2" w:rsidSect="004034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24"/>
    <w:rsid w:val="002C2E84"/>
    <w:rsid w:val="00403404"/>
    <w:rsid w:val="00452D13"/>
    <w:rsid w:val="0058166E"/>
    <w:rsid w:val="00873FB8"/>
    <w:rsid w:val="00941324"/>
    <w:rsid w:val="009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C52A2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basedOn w:val="a0"/>
    <w:rsid w:val="009C52A2"/>
  </w:style>
  <w:style w:type="paragraph" w:styleId="a4">
    <w:name w:val="Balloon Text"/>
    <w:basedOn w:val="a"/>
    <w:link w:val="a5"/>
    <w:uiPriority w:val="99"/>
    <w:semiHidden/>
    <w:unhideWhenUsed/>
    <w:rsid w:val="009C5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2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C52A2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basedOn w:val="a0"/>
    <w:rsid w:val="009C52A2"/>
  </w:style>
  <w:style w:type="paragraph" w:styleId="a4">
    <w:name w:val="Balloon Text"/>
    <w:basedOn w:val="a"/>
    <w:link w:val="a5"/>
    <w:uiPriority w:val="99"/>
    <w:semiHidden/>
    <w:unhideWhenUsed/>
    <w:rsid w:val="009C5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5</cp:revision>
  <cp:lastPrinted>2019-12-25T11:19:00Z</cp:lastPrinted>
  <dcterms:created xsi:type="dcterms:W3CDTF">2019-12-25T10:28:00Z</dcterms:created>
  <dcterms:modified xsi:type="dcterms:W3CDTF">2019-12-25T11:19:00Z</dcterms:modified>
</cp:coreProperties>
</file>