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3B" w:rsidRPr="00807AD7" w:rsidRDefault="00347E3B" w:rsidP="00DB4CD8">
      <w:pPr>
        <w:jc w:val="center"/>
        <w:rPr>
          <w:sz w:val="28"/>
          <w:szCs w:val="28"/>
        </w:rPr>
      </w:pPr>
      <w:r>
        <w:rPr>
          <w:noProof/>
          <w:sz w:val="28"/>
          <w:szCs w:val="28"/>
        </w:rPr>
        <w:drawing>
          <wp:inline distT="0" distB="0" distL="0" distR="0">
            <wp:extent cx="504825" cy="504825"/>
            <wp:effectExtent l="0" t="0" r="9525" b="9525"/>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347E3B" w:rsidRPr="00845471" w:rsidRDefault="00347E3B" w:rsidP="00347E3B">
      <w:pPr>
        <w:jc w:val="center"/>
        <w:rPr>
          <w:sz w:val="28"/>
          <w:szCs w:val="28"/>
        </w:rPr>
      </w:pPr>
      <w:r w:rsidRPr="00893CFB">
        <w:rPr>
          <w:b/>
          <w:sz w:val="28"/>
          <w:szCs w:val="28"/>
        </w:rPr>
        <w:t>СОВЕТ</w:t>
      </w:r>
    </w:p>
    <w:p w:rsidR="00347E3B" w:rsidRPr="00893CFB" w:rsidRDefault="00347E3B" w:rsidP="00347E3B">
      <w:pPr>
        <w:jc w:val="center"/>
        <w:rPr>
          <w:b/>
          <w:sz w:val="28"/>
          <w:szCs w:val="28"/>
        </w:rPr>
      </w:pPr>
      <w:r w:rsidRPr="00893CFB">
        <w:rPr>
          <w:b/>
          <w:sz w:val="28"/>
          <w:szCs w:val="28"/>
        </w:rPr>
        <w:t>АДАГУМСКОГО СЕЛЬСКОГО ПОСЕЛЕНИЯ</w:t>
      </w:r>
    </w:p>
    <w:p w:rsidR="00347E3B" w:rsidRDefault="00347E3B" w:rsidP="00347E3B">
      <w:pPr>
        <w:jc w:val="center"/>
        <w:rPr>
          <w:b/>
          <w:sz w:val="28"/>
          <w:szCs w:val="28"/>
        </w:rPr>
      </w:pPr>
      <w:r w:rsidRPr="00893CFB">
        <w:rPr>
          <w:b/>
          <w:sz w:val="28"/>
          <w:szCs w:val="28"/>
        </w:rPr>
        <w:t xml:space="preserve">КРЫМСКОГО </w:t>
      </w:r>
      <w:r>
        <w:rPr>
          <w:b/>
          <w:sz w:val="28"/>
          <w:szCs w:val="28"/>
        </w:rPr>
        <w:t xml:space="preserve">МУНИЦИПАЛЬНОГО </w:t>
      </w:r>
      <w:r w:rsidRPr="00893CFB">
        <w:rPr>
          <w:b/>
          <w:sz w:val="28"/>
          <w:szCs w:val="28"/>
        </w:rPr>
        <w:t>РАЙОНА</w:t>
      </w:r>
    </w:p>
    <w:p w:rsidR="00347E3B" w:rsidRPr="00893CFB" w:rsidRDefault="00347E3B" w:rsidP="00347E3B">
      <w:pPr>
        <w:jc w:val="center"/>
        <w:rPr>
          <w:b/>
          <w:sz w:val="28"/>
          <w:szCs w:val="28"/>
        </w:rPr>
      </w:pPr>
      <w:r>
        <w:rPr>
          <w:b/>
          <w:sz w:val="28"/>
          <w:szCs w:val="28"/>
        </w:rPr>
        <w:t>КРАСНОДАРСКОГО КРАЯ</w:t>
      </w:r>
    </w:p>
    <w:p w:rsidR="00347E3B" w:rsidRPr="00893CFB" w:rsidRDefault="00347E3B" w:rsidP="00347E3B">
      <w:pPr>
        <w:jc w:val="center"/>
        <w:rPr>
          <w:sz w:val="28"/>
          <w:szCs w:val="28"/>
        </w:rPr>
      </w:pPr>
    </w:p>
    <w:p w:rsidR="00347E3B" w:rsidRPr="00893CFB" w:rsidRDefault="00347E3B" w:rsidP="00347E3B">
      <w:pPr>
        <w:jc w:val="center"/>
        <w:rPr>
          <w:b/>
          <w:sz w:val="28"/>
          <w:szCs w:val="28"/>
        </w:rPr>
      </w:pPr>
      <w:bookmarkStart w:id="0" w:name="_GoBack"/>
      <w:bookmarkEnd w:id="0"/>
      <w:proofErr w:type="gramStart"/>
      <w:r w:rsidRPr="00893CFB">
        <w:rPr>
          <w:b/>
          <w:sz w:val="28"/>
          <w:szCs w:val="28"/>
        </w:rPr>
        <w:t>Р</w:t>
      </w:r>
      <w:proofErr w:type="gramEnd"/>
      <w:r w:rsidRPr="00893CFB">
        <w:rPr>
          <w:b/>
          <w:sz w:val="28"/>
          <w:szCs w:val="28"/>
        </w:rPr>
        <w:t xml:space="preserve"> Е Ш Е Н И Е</w:t>
      </w:r>
    </w:p>
    <w:p w:rsidR="00347E3B" w:rsidRDefault="00347E3B" w:rsidP="00347E3B">
      <w:pPr>
        <w:rPr>
          <w:sz w:val="28"/>
          <w:szCs w:val="28"/>
        </w:rPr>
      </w:pPr>
    </w:p>
    <w:p w:rsidR="00347E3B" w:rsidRDefault="00347E3B" w:rsidP="00347E3B">
      <w:pPr>
        <w:rPr>
          <w:sz w:val="28"/>
          <w:szCs w:val="28"/>
        </w:rPr>
      </w:pPr>
      <w:r>
        <w:rPr>
          <w:sz w:val="28"/>
          <w:szCs w:val="28"/>
        </w:rPr>
        <w:t>от</w:t>
      </w:r>
      <w:r>
        <w:rPr>
          <w:sz w:val="28"/>
          <w:szCs w:val="28"/>
        </w:rPr>
        <w:tab/>
      </w:r>
      <w:r w:rsidR="00DB4CD8">
        <w:rPr>
          <w:sz w:val="28"/>
          <w:szCs w:val="28"/>
        </w:rPr>
        <w:t>06.08</w:t>
      </w:r>
      <w:r>
        <w:rPr>
          <w:sz w:val="28"/>
          <w:szCs w:val="28"/>
        </w:rPr>
        <w:t>.2025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B4CD8">
        <w:rPr>
          <w:sz w:val="28"/>
          <w:szCs w:val="28"/>
        </w:rPr>
        <w:t>35</w:t>
      </w:r>
    </w:p>
    <w:p w:rsidR="00347E3B" w:rsidRDefault="00347E3B" w:rsidP="00347E3B">
      <w:pPr>
        <w:jc w:val="center"/>
      </w:pPr>
      <w:r>
        <w:t xml:space="preserve">хутор </w:t>
      </w:r>
      <w:proofErr w:type="spellStart"/>
      <w:r>
        <w:t>Адагум</w:t>
      </w:r>
      <w:proofErr w:type="spellEnd"/>
    </w:p>
    <w:p w:rsidR="00347E3B" w:rsidRDefault="00347E3B" w:rsidP="00347E3B">
      <w:pPr>
        <w:tabs>
          <w:tab w:val="left" w:pos="8460"/>
        </w:tabs>
        <w:rPr>
          <w:sz w:val="28"/>
          <w:szCs w:val="28"/>
        </w:rPr>
      </w:pPr>
    </w:p>
    <w:p w:rsidR="00347E3B" w:rsidRDefault="00347E3B" w:rsidP="00347E3B">
      <w:pPr>
        <w:jc w:val="center"/>
        <w:rPr>
          <w:b/>
          <w:sz w:val="28"/>
          <w:szCs w:val="28"/>
        </w:rPr>
      </w:pPr>
      <w:r w:rsidRPr="001F1F63">
        <w:rPr>
          <w:b/>
          <w:bCs/>
          <w:color w:val="000000"/>
          <w:sz w:val="28"/>
          <w:szCs w:val="28"/>
        </w:rPr>
        <w:t>Об утверждении Положения о муниципальном контроле в сфе</w:t>
      </w:r>
      <w:r>
        <w:rPr>
          <w:b/>
          <w:bCs/>
          <w:color w:val="000000"/>
          <w:sz w:val="28"/>
          <w:szCs w:val="28"/>
        </w:rPr>
        <w:t xml:space="preserve">ре благоустройства </w:t>
      </w:r>
      <w:r w:rsidRPr="00BC5D2E">
        <w:rPr>
          <w:b/>
          <w:sz w:val="28"/>
          <w:szCs w:val="28"/>
        </w:rPr>
        <w:t xml:space="preserve">на территории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347E3B" w:rsidRPr="00BC5D2E" w:rsidRDefault="00347E3B" w:rsidP="00347E3B">
      <w:pPr>
        <w:jc w:val="center"/>
        <w:rPr>
          <w:b/>
          <w:sz w:val="28"/>
          <w:szCs w:val="28"/>
        </w:rPr>
      </w:pPr>
    </w:p>
    <w:p w:rsidR="00347E3B" w:rsidRDefault="00347E3B" w:rsidP="00347E3B"/>
    <w:p w:rsidR="00347E3B" w:rsidRDefault="00347E3B" w:rsidP="00347E3B">
      <w:pPr>
        <w:ind w:firstLine="567"/>
        <w:jc w:val="both"/>
        <w:rPr>
          <w:sz w:val="28"/>
          <w:szCs w:val="28"/>
        </w:rPr>
      </w:pPr>
      <w:r w:rsidRPr="001F1F63">
        <w:rPr>
          <w:color w:val="000000"/>
          <w:sz w:val="28"/>
          <w:szCs w:val="28"/>
        </w:rPr>
        <w:t xml:space="preserve">В соответствии с </w:t>
      </w:r>
      <w:r>
        <w:rPr>
          <w:color w:val="000000"/>
          <w:sz w:val="28"/>
          <w:szCs w:val="28"/>
          <w:shd w:val="clear" w:color="auto" w:fill="FFFFFF"/>
        </w:rPr>
        <w:t xml:space="preserve">Федеральным законом от 06 октября </w:t>
      </w:r>
      <w:r w:rsidRPr="001F1F63">
        <w:rPr>
          <w:color w:val="000000"/>
          <w:sz w:val="28"/>
          <w:szCs w:val="28"/>
          <w:shd w:val="clear" w:color="auto" w:fill="FFFFFF"/>
        </w:rPr>
        <w:t>2003 № 131-ФЗ «Об общих принципах организации местного самоуправления в Российской Федерации»</w:t>
      </w:r>
      <w:r w:rsidRPr="001F1F63">
        <w:rPr>
          <w:color w:val="000000"/>
          <w:sz w:val="28"/>
          <w:szCs w:val="28"/>
        </w:rPr>
        <w:t xml:space="preserve">, </w:t>
      </w:r>
      <w:r>
        <w:rPr>
          <w:color w:val="000000"/>
          <w:sz w:val="28"/>
          <w:szCs w:val="28"/>
        </w:rPr>
        <w:t xml:space="preserve">в целях реализации Федерального закона от 31 июля </w:t>
      </w:r>
      <w:r w:rsidRPr="001F1F63">
        <w:rPr>
          <w:color w:val="000000"/>
          <w:sz w:val="28"/>
          <w:szCs w:val="28"/>
        </w:rPr>
        <w:t xml:space="preserve">2020 № 248-ФЗ «О государственном контроле (надзоре) и муниципальном контроле </w:t>
      </w:r>
      <w:r>
        <w:rPr>
          <w:color w:val="000000"/>
          <w:sz w:val="28"/>
          <w:szCs w:val="28"/>
        </w:rPr>
        <w:t>в Российской Федерации»</w:t>
      </w:r>
      <w:r>
        <w:rPr>
          <w:sz w:val="28"/>
          <w:szCs w:val="28"/>
        </w:rPr>
        <w:t>, у</w:t>
      </w:r>
      <w:r w:rsidRPr="006074C9">
        <w:rPr>
          <w:sz w:val="28"/>
          <w:szCs w:val="28"/>
        </w:rPr>
        <w:t xml:space="preserve">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 </w:t>
      </w:r>
      <w:proofErr w:type="gramStart"/>
      <w:r w:rsidRPr="00EE133D">
        <w:rPr>
          <w:sz w:val="28"/>
          <w:szCs w:val="28"/>
        </w:rPr>
        <w:t>р</w:t>
      </w:r>
      <w:proofErr w:type="gramEnd"/>
      <w:r w:rsidRPr="00EE133D">
        <w:rPr>
          <w:sz w:val="28"/>
          <w:szCs w:val="28"/>
        </w:rPr>
        <w:t xml:space="preserve"> е ш и л:</w:t>
      </w:r>
    </w:p>
    <w:p w:rsidR="00347E3B" w:rsidRDefault="00347E3B" w:rsidP="00347E3B">
      <w:pPr>
        <w:widowControl w:val="0"/>
        <w:autoSpaceDE w:val="0"/>
        <w:autoSpaceDN w:val="0"/>
        <w:adjustRightInd w:val="0"/>
        <w:ind w:firstLine="567"/>
        <w:jc w:val="both"/>
        <w:rPr>
          <w:sz w:val="28"/>
          <w:szCs w:val="28"/>
          <w:lang w:eastAsia="en-US"/>
        </w:rPr>
      </w:pPr>
      <w:r>
        <w:rPr>
          <w:sz w:val="28"/>
          <w:szCs w:val="28"/>
        </w:rPr>
        <w:t xml:space="preserve">1. Утвердить </w:t>
      </w:r>
      <w:r w:rsidRPr="003A51D3">
        <w:rPr>
          <w:sz w:val="28"/>
          <w:szCs w:val="28"/>
        </w:rPr>
        <w:t xml:space="preserve">Положение о муниципальном контроле в сфере благоустройства на территории </w:t>
      </w:r>
      <w:r>
        <w:rPr>
          <w:sz w:val="28"/>
          <w:szCs w:val="28"/>
          <w:lang w:eastAsia="en-US"/>
        </w:rPr>
        <w:t>Адагумского сельского поселения Крымского муниципального района (приложение).</w:t>
      </w:r>
    </w:p>
    <w:p w:rsidR="00347E3B" w:rsidRPr="002F3CAE" w:rsidRDefault="00347E3B" w:rsidP="00347E3B">
      <w:pPr>
        <w:ind w:firstLine="567"/>
        <w:jc w:val="both"/>
        <w:rPr>
          <w:sz w:val="28"/>
          <w:szCs w:val="28"/>
        </w:rPr>
      </w:pPr>
      <w:r>
        <w:rPr>
          <w:sz w:val="28"/>
          <w:szCs w:val="28"/>
        </w:rPr>
        <w:t xml:space="preserve">2. </w:t>
      </w:r>
      <w:r w:rsidRPr="002F3CAE">
        <w:rPr>
          <w:sz w:val="28"/>
          <w:szCs w:val="28"/>
        </w:rPr>
        <w:t>Признать</w:t>
      </w:r>
      <w:r>
        <w:rPr>
          <w:sz w:val="28"/>
          <w:szCs w:val="28"/>
        </w:rPr>
        <w:t xml:space="preserve"> утратившими силу решения Совета Адагумского</w:t>
      </w:r>
      <w:r w:rsidRPr="002F3CAE">
        <w:rPr>
          <w:sz w:val="28"/>
          <w:szCs w:val="28"/>
        </w:rPr>
        <w:t xml:space="preserve"> сельского поселения Крымского района:</w:t>
      </w:r>
    </w:p>
    <w:p w:rsidR="00347E3B" w:rsidRPr="002F3CAE" w:rsidRDefault="00347E3B" w:rsidP="00347E3B">
      <w:pPr>
        <w:tabs>
          <w:tab w:val="left" w:pos="8460"/>
        </w:tabs>
        <w:ind w:firstLine="567"/>
        <w:jc w:val="both"/>
        <w:rPr>
          <w:sz w:val="28"/>
          <w:szCs w:val="28"/>
        </w:rPr>
      </w:pPr>
      <w:r>
        <w:rPr>
          <w:sz w:val="28"/>
          <w:szCs w:val="28"/>
        </w:rPr>
        <w:t>- от 29  декабря 2021 года</w:t>
      </w:r>
      <w:r w:rsidRPr="002F3CAE">
        <w:rPr>
          <w:sz w:val="28"/>
          <w:szCs w:val="28"/>
        </w:rPr>
        <w:t xml:space="preserve"> </w:t>
      </w:r>
      <w:r>
        <w:rPr>
          <w:sz w:val="28"/>
          <w:szCs w:val="28"/>
        </w:rPr>
        <w:t>№ 83</w:t>
      </w:r>
      <w:r w:rsidRPr="002F3CAE">
        <w:rPr>
          <w:sz w:val="28"/>
          <w:szCs w:val="28"/>
        </w:rPr>
        <w:t>  «</w:t>
      </w:r>
      <w:r w:rsidRPr="00347E3B">
        <w:rPr>
          <w:bCs/>
          <w:color w:val="000000"/>
          <w:sz w:val="28"/>
          <w:szCs w:val="28"/>
        </w:rPr>
        <w:t xml:space="preserve">Об утверждении Положения о муниципальном контроле в сфере благоустройства </w:t>
      </w:r>
      <w:r w:rsidRPr="00347E3B">
        <w:rPr>
          <w:sz w:val="28"/>
          <w:szCs w:val="28"/>
        </w:rPr>
        <w:t>на территории Адагумского сельского поселения Крымского района</w:t>
      </w:r>
      <w:r w:rsidRPr="002F3CAE">
        <w:rPr>
          <w:sz w:val="28"/>
          <w:szCs w:val="28"/>
        </w:rPr>
        <w:t>»;</w:t>
      </w:r>
    </w:p>
    <w:p w:rsidR="00347E3B" w:rsidRPr="003A51D3" w:rsidRDefault="00347E3B" w:rsidP="00347E3B">
      <w:pPr>
        <w:widowControl w:val="0"/>
        <w:autoSpaceDE w:val="0"/>
        <w:autoSpaceDN w:val="0"/>
        <w:adjustRightInd w:val="0"/>
        <w:ind w:firstLine="567"/>
        <w:jc w:val="both"/>
        <w:rPr>
          <w:sz w:val="28"/>
          <w:szCs w:val="28"/>
          <w:lang w:eastAsia="en-US"/>
        </w:rPr>
      </w:pPr>
      <w:r>
        <w:rPr>
          <w:sz w:val="28"/>
          <w:szCs w:val="28"/>
        </w:rPr>
        <w:t xml:space="preserve">- от </w:t>
      </w:r>
      <w:r w:rsidR="00230BF8">
        <w:rPr>
          <w:sz w:val="28"/>
          <w:szCs w:val="28"/>
        </w:rPr>
        <w:t>11</w:t>
      </w:r>
      <w:r>
        <w:rPr>
          <w:sz w:val="28"/>
          <w:szCs w:val="28"/>
        </w:rPr>
        <w:t xml:space="preserve">  </w:t>
      </w:r>
      <w:r w:rsidR="00230BF8">
        <w:rPr>
          <w:sz w:val="28"/>
          <w:szCs w:val="28"/>
        </w:rPr>
        <w:t>апреля 2023</w:t>
      </w:r>
      <w:r>
        <w:rPr>
          <w:sz w:val="28"/>
          <w:szCs w:val="28"/>
        </w:rPr>
        <w:t xml:space="preserve"> года</w:t>
      </w:r>
      <w:r w:rsidRPr="002F3CAE">
        <w:rPr>
          <w:sz w:val="28"/>
          <w:szCs w:val="28"/>
        </w:rPr>
        <w:t xml:space="preserve"> </w:t>
      </w:r>
      <w:r w:rsidR="00230BF8">
        <w:rPr>
          <w:sz w:val="28"/>
          <w:szCs w:val="28"/>
        </w:rPr>
        <w:t>№ 13</w:t>
      </w:r>
      <w:r>
        <w:rPr>
          <w:sz w:val="28"/>
          <w:szCs w:val="28"/>
        </w:rPr>
        <w:t>3</w:t>
      </w:r>
      <w:r w:rsidRPr="002F3CAE">
        <w:rPr>
          <w:sz w:val="28"/>
          <w:szCs w:val="28"/>
        </w:rPr>
        <w:t xml:space="preserve">  </w:t>
      </w:r>
      <w:r w:rsidR="00230BF8">
        <w:rPr>
          <w:sz w:val="28"/>
          <w:szCs w:val="28"/>
        </w:rPr>
        <w:t>«</w:t>
      </w:r>
      <w:r w:rsidR="00230BF8" w:rsidRPr="00230BF8">
        <w:rPr>
          <w:sz w:val="28"/>
          <w:szCs w:val="28"/>
        </w:rPr>
        <w:t xml:space="preserve">О внесении изменений в решение </w:t>
      </w:r>
      <w:r w:rsidR="00230BF8" w:rsidRPr="00230BF8">
        <w:rPr>
          <w:sz w:val="28"/>
        </w:rPr>
        <w:t>Совета Адагумского сельского поселения Крымского района</w:t>
      </w:r>
      <w:r w:rsidR="00230BF8" w:rsidRPr="00230BF8">
        <w:rPr>
          <w:sz w:val="28"/>
          <w:szCs w:val="28"/>
        </w:rPr>
        <w:t xml:space="preserve"> от 29 декабря 2021 года № 83</w:t>
      </w:r>
      <w:r w:rsidR="00230BF8" w:rsidRPr="002F3CAE">
        <w:rPr>
          <w:sz w:val="28"/>
          <w:szCs w:val="28"/>
        </w:rPr>
        <w:t xml:space="preserve"> </w:t>
      </w:r>
      <w:r w:rsidRPr="002F3CAE">
        <w:rPr>
          <w:sz w:val="28"/>
          <w:szCs w:val="28"/>
        </w:rPr>
        <w:t>«</w:t>
      </w:r>
      <w:r w:rsidRPr="00347E3B">
        <w:rPr>
          <w:bCs/>
          <w:color w:val="000000"/>
          <w:sz w:val="28"/>
          <w:szCs w:val="28"/>
        </w:rPr>
        <w:t xml:space="preserve">Об утверждении Положения о муниципальном контроле в сфере благоустройства </w:t>
      </w:r>
      <w:r w:rsidRPr="00347E3B">
        <w:rPr>
          <w:sz w:val="28"/>
          <w:szCs w:val="28"/>
        </w:rPr>
        <w:t>на территории Адагумского сельского поселения Крымского района</w:t>
      </w:r>
      <w:r w:rsidR="003D56E9">
        <w:rPr>
          <w:sz w:val="28"/>
          <w:szCs w:val="28"/>
        </w:rPr>
        <w:t>».</w:t>
      </w:r>
    </w:p>
    <w:p w:rsidR="00347E3B" w:rsidRPr="00BF3BC8" w:rsidRDefault="00230BF8" w:rsidP="00347E3B">
      <w:pPr>
        <w:widowControl w:val="0"/>
        <w:suppressAutoHyphens/>
        <w:autoSpaceDE w:val="0"/>
        <w:autoSpaceDN w:val="0"/>
        <w:adjustRightInd w:val="0"/>
        <w:ind w:firstLine="567"/>
        <w:jc w:val="both"/>
        <w:rPr>
          <w:rFonts w:eastAsia="Calibri"/>
          <w:sz w:val="28"/>
          <w:szCs w:val="28"/>
          <w:lang w:eastAsia="en-US"/>
        </w:rPr>
      </w:pPr>
      <w:r>
        <w:rPr>
          <w:sz w:val="28"/>
          <w:szCs w:val="28"/>
        </w:rPr>
        <w:t>3</w:t>
      </w:r>
      <w:r w:rsidR="00347E3B" w:rsidRPr="003A51D3">
        <w:rPr>
          <w:sz w:val="28"/>
          <w:szCs w:val="28"/>
        </w:rPr>
        <w:t xml:space="preserve">. </w:t>
      </w:r>
      <w:r w:rsidR="00914536">
        <w:rPr>
          <w:sz w:val="28"/>
          <w:szCs w:val="28"/>
        </w:rPr>
        <w:t>О</w:t>
      </w:r>
      <w:r w:rsidR="00914536" w:rsidRPr="0077665B">
        <w:rPr>
          <w:sz w:val="28"/>
          <w:szCs w:val="28"/>
        </w:rPr>
        <w:t xml:space="preserve">фициально обнародовать настоящее </w:t>
      </w:r>
      <w:r w:rsidR="00914536">
        <w:rPr>
          <w:sz w:val="28"/>
          <w:szCs w:val="28"/>
        </w:rPr>
        <w:t>решение</w:t>
      </w:r>
      <w:r w:rsidR="00914536" w:rsidRPr="0077665B">
        <w:rPr>
          <w:sz w:val="28"/>
          <w:szCs w:val="28"/>
        </w:rPr>
        <w:t xml:space="preserve"> путем официального опубликования на официальном сайте </w:t>
      </w:r>
      <w:r w:rsidR="00914536">
        <w:rPr>
          <w:sz w:val="28"/>
          <w:szCs w:val="28"/>
        </w:rPr>
        <w:t xml:space="preserve">администрации </w:t>
      </w:r>
      <w:r w:rsidR="0063674F">
        <w:rPr>
          <w:sz w:val="28"/>
          <w:szCs w:val="28"/>
        </w:rPr>
        <w:t>муниципального образования Крымский район</w:t>
      </w:r>
      <w:r w:rsidR="00914536" w:rsidRPr="0077665B">
        <w:rPr>
          <w:sz w:val="28"/>
          <w:szCs w:val="28"/>
        </w:rPr>
        <w:t xml:space="preserve"> www.krymsk-region.ru, зарегистрированном в качестве средства массовой информации</w:t>
      </w:r>
      <w:proofErr w:type="gramStart"/>
      <w:r w:rsidR="00914536" w:rsidRPr="0077665B">
        <w:rPr>
          <w:sz w:val="28"/>
          <w:szCs w:val="28"/>
        </w:rPr>
        <w:t>.</w:t>
      </w:r>
      <w:r w:rsidR="00347E3B" w:rsidRPr="00BF3BC8">
        <w:rPr>
          <w:rFonts w:eastAsia="Calibri"/>
          <w:sz w:val="28"/>
          <w:szCs w:val="28"/>
          <w:lang w:eastAsia="en-US"/>
        </w:rPr>
        <w:t>.</w:t>
      </w:r>
      <w:proofErr w:type="gramEnd"/>
    </w:p>
    <w:p w:rsidR="00347E3B" w:rsidRDefault="00230BF8" w:rsidP="00347E3B">
      <w:pPr>
        <w:autoSpaceDE w:val="0"/>
        <w:ind w:firstLine="567"/>
        <w:jc w:val="both"/>
        <w:rPr>
          <w:sz w:val="28"/>
          <w:szCs w:val="28"/>
        </w:rPr>
      </w:pPr>
      <w:r>
        <w:rPr>
          <w:sz w:val="28"/>
          <w:szCs w:val="28"/>
        </w:rPr>
        <w:t>4</w:t>
      </w:r>
      <w:r w:rsidR="00347E3B" w:rsidRPr="003A51D3">
        <w:rPr>
          <w:sz w:val="28"/>
          <w:szCs w:val="28"/>
        </w:rPr>
        <w:t xml:space="preserve">. </w:t>
      </w:r>
      <w:proofErr w:type="gramStart"/>
      <w:r w:rsidR="00347E3B" w:rsidRPr="00C56736">
        <w:rPr>
          <w:sz w:val="28"/>
          <w:szCs w:val="28"/>
        </w:rPr>
        <w:t>Контроль за</w:t>
      </w:r>
      <w:proofErr w:type="gramEnd"/>
      <w:r w:rsidR="00347E3B" w:rsidRPr="00C56736">
        <w:rPr>
          <w:sz w:val="28"/>
          <w:szCs w:val="28"/>
        </w:rPr>
        <w:t xml:space="preserve"> исполнением настоящего решения оставляю за собой</w:t>
      </w:r>
      <w:r w:rsidR="00347E3B">
        <w:rPr>
          <w:sz w:val="28"/>
          <w:szCs w:val="28"/>
        </w:rPr>
        <w:t>.</w:t>
      </w:r>
      <w:r w:rsidR="00347E3B" w:rsidRPr="003A51D3">
        <w:rPr>
          <w:sz w:val="28"/>
          <w:szCs w:val="28"/>
        </w:rPr>
        <w:t xml:space="preserve"> </w:t>
      </w:r>
    </w:p>
    <w:p w:rsidR="00347E3B" w:rsidRPr="003A51D3" w:rsidRDefault="00230BF8" w:rsidP="00914536">
      <w:pPr>
        <w:widowControl w:val="0"/>
        <w:autoSpaceDE w:val="0"/>
        <w:autoSpaceDN w:val="0"/>
        <w:adjustRightInd w:val="0"/>
        <w:ind w:firstLine="567"/>
        <w:jc w:val="both"/>
        <w:rPr>
          <w:sz w:val="28"/>
          <w:szCs w:val="28"/>
          <w:lang w:eastAsia="en-US"/>
        </w:rPr>
      </w:pPr>
      <w:r>
        <w:rPr>
          <w:sz w:val="28"/>
          <w:szCs w:val="28"/>
        </w:rPr>
        <w:t>5</w:t>
      </w:r>
      <w:r w:rsidR="00347E3B" w:rsidRPr="003A51D3">
        <w:rPr>
          <w:sz w:val="28"/>
          <w:szCs w:val="28"/>
        </w:rPr>
        <w:t xml:space="preserve">. </w:t>
      </w:r>
      <w:r w:rsidR="00347E3B" w:rsidRPr="001F1F63">
        <w:rPr>
          <w:color w:val="000000"/>
          <w:sz w:val="28"/>
          <w:szCs w:val="28"/>
        </w:rPr>
        <w:t xml:space="preserve">Настоящее решение вступает в силу </w:t>
      </w:r>
      <w:r w:rsidR="007D6389">
        <w:rPr>
          <w:color w:val="000000"/>
          <w:sz w:val="28"/>
          <w:szCs w:val="28"/>
        </w:rPr>
        <w:t>после его</w:t>
      </w:r>
      <w:r w:rsidR="00347E3B" w:rsidRPr="001F1F63">
        <w:rPr>
          <w:color w:val="000000"/>
          <w:sz w:val="28"/>
          <w:szCs w:val="28"/>
        </w:rPr>
        <w:t xml:space="preserve"> официального </w:t>
      </w:r>
      <w:r w:rsidR="00914536">
        <w:rPr>
          <w:color w:val="000000"/>
          <w:sz w:val="28"/>
          <w:szCs w:val="28"/>
        </w:rPr>
        <w:t>опубликования.</w:t>
      </w:r>
    </w:p>
    <w:p w:rsidR="00347E3B" w:rsidRDefault="00347E3B" w:rsidP="00347E3B">
      <w:pPr>
        <w:pStyle w:val="a3"/>
        <w:tabs>
          <w:tab w:val="left" w:pos="1440"/>
        </w:tabs>
        <w:jc w:val="both"/>
        <w:rPr>
          <w:sz w:val="28"/>
          <w:szCs w:val="28"/>
        </w:rPr>
      </w:pPr>
    </w:p>
    <w:p w:rsidR="00347E3B" w:rsidRDefault="00347E3B" w:rsidP="00347E3B">
      <w:pPr>
        <w:ind w:firstLine="567"/>
        <w:jc w:val="both"/>
        <w:rPr>
          <w:sz w:val="28"/>
          <w:szCs w:val="28"/>
        </w:rPr>
      </w:pP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Глава</w:t>
      </w:r>
    </w:p>
    <w:p w:rsidR="00347E3B" w:rsidRDefault="00347E3B" w:rsidP="00347E3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347E3B" w:rsidRDefault="00347E3B" w:rsidP="00347E3B">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7D6389" w:rsidRDefault="007D6389"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DB4CD8" w:rsidRDefault="00DB4CD8" w:rsidP="00347E3B">
      <w:pPr>
        <w:jc w:val="both"/>
        <w:rPr>
          <w:color w:val="000000"/>
          <w:sz w:val="28"/>
          <w:szCs w:val="28"/>
        </w:rPr>
      </w:pPr>
    </w:p>
    <w:p w:rsidR="00DB4CD8" w:rsidRDefault="00DB4CD8" w:rsidP="00347E3B">
      <w:pPr>
        <w:jc w:val="both"/>
        <w:rPr>
          <w:color w:val="000000"/>
          <w:sz w:val="28"/>
          <w:szCs w:val="28"/>
        </w:rPr>
      </w:pPr>
    </w:p>
    <w:p w:rsidR="00DB4CD8" w:rsidRDefault="00DB4CD8" w:rsidP="00347E3B">
      <w:pPr>
        <w:jc w:val="both"/>
        <w:rPr>
          <w:color w:val="000000"/>
          <w:sz w:val="28"/>
          <w:szCs w:val="28"/>
        </w:rPr>
      </w:pPr>
    </w:p>
    <w:p w:rsidR="00230BF8" w:rsidRDefault="00230BF8" w:rsidP="00347E3B">
      <w:pPr>
        <w:jc w:val="both"/>
        <w:rPr>
          <w:color w:val="000000"/>
          <w:sz w:val="28"/>
          <w:szCs w:val="28"/>
        </w:rPr>
      </w:pPr>
    </w:p>
    <w:p w:rsidR="00230BF8" w:rsidRDefault="00230BF8" w:rsidP="00347E3B">
      <w:pPr>
        <w:jc w:val="both"/>
        <w:rPr>
          <w:color w:val="000000"/>
          <w:sz w:val="28"/>
          <w:szCs w:val="28"/>
        </w:rPr>
      </w:pPr>
    </w:p>
    <w:p w:rsidR="00230BF8" w:rsidRPr="001211C1" w:rsidRDefault="00230BF8" w:rsidP="00230BF8">
      <w:pPr>
        <w:jc w:val="right"/>
        <w:rPr>
          <w:sz w:val="28"/>
          <w:szCs w:val="28"/>
        </w:rPr>
      </w:pPr>
      <w:r>
        <w:lastRenderedPageBreak/>
        <w:t xml:space="preserve">  </w:t>
      </w:r>
      <w:r>
        <w:rPr>
          <w:sz w:val="28"/>
          <w:szCs w:val="28"/>
        </w:rPr>
        <w:t>Приложение</w:t>
      </w:r>
    </w:p>
    <w:p w:rsidR="00230BF8" w:rsidRPr="001211C1" w:rsidRDefault="00230BF8" w:rsidP="00230BF8">
      <w:pPr>
        <w:ind w:left="5103"/>
        <w:jc w:val="right"/>
        <w:rPr>
          <w:sz w:val="28"/>
          <w:szCs w:val="28"/>
        </w:rPr>
      </w:pPr>
      <w:r>
        <w:rPr>
          <w:sz w:val="28"/>
          <w:szCs w:val="28"/>
        </w:rPr>
        <w:t>к решению</w:t>
      </w:r>
      <w:r w:rsidRPr="001211C1">
        <w:rPr>
          <w:sz w:val="28"/>
          <w:szCs w:val="28"/>
        </w:rPr>
        <w:t xml:space="preserve"> Совета </w:t>
      </w:r>
    </w:p>
    <w:p w:rsidR="00230BF8" w:rsidRPr="001211C1" w:rsidRDefault="00230BF8" w:rsidP="00230BF8">
      <w:pPr>
        <w:ind w:left="5103"/>
        <w:jc w:val="right"/>
        <w:rPr>
          <w:sz w:val="28"/>
          <w:szCs w:val="28"/>
        </w:rPr>
      </w:pPr>
      <w:r w:rsidRPr="001211C1">
        <w:rPr>
          <w:sz w:val="28"/>
          <w:szCs w:val="28"/>
        </w:rPr>
        <w:t>Адагумского сельского поселения</w:t>
      </w:r>
    </w:p>
    <w:p w:rsidR="00230BF8" w:rsidRPr="001211C1" w:rsidRDefault="00230BF8" w:rsidP="00230BF8">
      <w:pPr>
        <w:ind w:left="5103"/>
        <w:jc w:val="right"/>
        <w:rPr>
          <w:i/>
          <w:sz w:val="28"/>
          <w:szCs w:val="28"/>
          <w:u w:val="single"/>
        </w:rPr>
      </w:pPr>
      <w:r w:rsidRPr="001211C1">
        <w:rPr>
          <w:sz w:val="28"/>
          <w:szCs w:val="28"/>
        </w:rPr>
        <w:t xml:space="preserve">Крымского района </w:t>
      </w:r>
    </w:p>
    <w:p w:rsidR="00230BF8" w:rsidRPr="001211C1" w:rsidRDefault="00230BF8" w:rsidP="00230BF8">
      <w:pPr>
        <w:jc w:val="right"/>
        <w:rPr>
          <w:sz w:val="28"/>
          <w:szCs w:val="28"/>
        </w:rPr>
      </w:pPr>
      <w:r w:rsidRPr="001211C1">
        <w:rPr>
          <w:sz w:val="28"/>
          <w:szCs w:val="28"/>
        </w:rPr>
        <w:t xml:space="preserve">от </w:t>
      </w:r>
      <w:r w:rsidR="00DB4CD8">
        <w:rPr>
          <w:sz w:val="28"/>
          <w:szCs w:val="28"/>
        </w:rPr>
        <w:t>06.08</w:t>
      </w:r>
      <w:r>
        <w:rPr>
          <w:sz w:val="28"/>
          <w:szCs w:val="28"/>
        </w:rPr>
        <w:t>.2025 г.</w:t>
      </w:r>
      <w:r w:rsidRPr="001211C1">
        <w:rPr>
          <w:sz w:val="28"/>
          <w:szCs w:val="28"/>
        </w:rPr>
        <w:t xml:space="preserve"> № </w:t>
      </w:r>
      <w:r w:rsidR="00DB4CD8">
        <w:rPr>
          <w:sz w:val="28"/>
          <w:szCs w:val="28"/>
        </w:rPr>
        <w:t>35</w:t>
      </w:r>
    </w:p>
    <w:p w:rsidR="00230BF8" w:rsidRDefault="00230BF8" w:rsidP="00230BF8">
      <w:pPr>
        <w:jc w:val="center"/>
      </w:pPr>
    </w:p>
    <w:p w:rsidR="00230BF8" w:rsidRDefault="00230BF8" w:rsidP="00230BF8">
      <w:pPr>
        <w:jc w:val="center"/>
        <w:rPr>
          <w:b/>
          <w:bCs/>
          <w:color w:val="000000"/>
          <w:sz w:val="28"/>
          <w:szCs w:val="28"/>
        </w:rPr>
      </w:pPr>
      <w:r>
        <w:rPr>
          <w:b/>
          <w:bCs/>
          <w:color w:val="000000"/>
          <w:sz w:val="28"/>
          <w:szCs w:val="28"/>
        </w:rPr>
        <w:t>ПОЛОЖЕНИЕ</w:t>
      </w:r>
    </w:p>
    <w:p w:rsidR="00230BF8" w:rsidRDefault="00230BF8" w:rsidP="00230BF8">
      <w:pPr>
        <w:jc w:val="center"/>
        <w:rPr>
          <w:b/>
          <w:sz w:val="28"/>
          <w:szCs w:val="28"/>
        </w:rPr>
      </w:pPr>
      <w:r w:rsidRPr="001F1F63">
        <w:rPr>
          <w:b/>
          <w:bCs/>
          <w:color w:val="000000"/>
          <w:sz w:val="28"/>
          <w:szCs w:val="28"/>
        </w:rPr>
        <w:t xml:space="preserve"> о муниципальном контроле в сфе</w:t>
      </w:r>
      <w:r>
        <w:rPr>
          <w:b/>
          <w:bCs/>
          <w:color w:val="000000"/>
          <w:sz w:val="28"/>
          <w:szCs w:val="28"/>
        </w:rPr>
        <w:t xml:space="preserve">ре благоустройства </w:t>
      </w:r>
      <w:r w:rsidRPr="00BC5D2E">
        <w:rPr>
          <w:b/>
          <w:sz w:val="28"/>
          <w:szCs w:val="28"/>
        </w:rPr>
        <w:t xml:space="preserve">на территории </w:t>
      </w:r>
      <w:r>
        <w:rPr>
          <w:b/>
          <w:sz w:val="28"/>
          <w:szCs w:val="28"/>
        </w:rPr>
        <w:t>Адагумского</w:t>
      </w:r>
      <w:r w:rsidRPr="00BC5D2E">
        <w:rPr>
          <w:b/>
          <w:sz w:val="28"/>
          <w:szCs w:val="28"/>
        </w:rPr>
        <w:t xml:space="preserve"> сельс</w:t>
      </w:r>
      <w:r>
        <w:rPr>
          <w:b/>
          <w:sz w:val="28"/>
          <w:szCs w:val="28"/>
        </w:rPr>
        <w:t>кого поселения Крымского района</w:t>
      </w:r>
    </w:p>
    <w:p w:rsidR="00230BF8" w:rsidRDefault="00230BF8" w:rsidP="00230BF8">
      <w:pPr>
        <w:jc w:val="center"/>
        <w:rPr>
          <w:b/>
          <w:sz w:val="28"/>
          <w:szCs w:val="28"/>
        </w:rPr>
      </w:pPr>
    </w:p>
    <w:p w:rsidR="00230BF8" w:rsidRDefault="00230BF8" w:rsidP="00230BF8">
      <w:pPr>
        <w:pStyle w:val="ConsPlusNormal"/>
        <w:ind w:firstLine="0"/>
        <w:jc w:val="center"/>
      </w:pPr>
      <w:r>
        <w:rPr>
          <w:b/>
          <w:sz w:val="28"/>
          <w:szCs w:val="28"/>
        </w:rPr>
        <w:t>1.Общие положения</w:t>
      </w:r>
    </w:p>
    <w:p w:rsidR="00230BF8" w:rsidRDefault="00230BF8" w:rsidP="00230BF8">
      <w:pPr>
        <w:pStyle w:val="ConsPlusNormal"/>
        <w:ind w:firstLine="567"/>
        <w:rPr>
          <w:b/>
          <w:sz w:val="28"/>
          <w:szCs w:val="28"/>
        </w:rPr>
      </w:pPr>
    </w:p>
    <w:p w:rsidR="00230BF8" w:rsidRDefault="00230BF8" w:rsidP="007D6389">
      <w:pPr>
        <w:pStyle w:val="a7"/>
        <w:widowControl/>
        <w:tabs>
          <w:tab w:val="left" w:pos="1134"/>
        </w:tabs>
        <w:ind w:left="0" w:firstLine="567"/>
        <w:jc w:val="both"/>
        <w:rPr>
          <w:rFonts w:ascii="Times New Roman" w:hAnsi="Times New Roman"/>
          <w:sz w:val="28"/>
          <w:szCs w:val="28"/>
        </w:rPr>
      </w:pPr>
      <w:r>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sz w:val="28"/>
          <w:szCs w:val="28"/>
          <w:lang w:eastAsia="en-US"/>
        </w:rPr>
        <w:t xml:space="preserve">Адагумского сельского поселения Крымского района </w:t>
      </w:r>
      <w:r>
        <w:rPr>
          <w:rFonts w:ascii="Times New Roman" w:hAnsi="Times New Roman"/>
          <w:sz w:val="28"/>
          <w:szCs w:val="28"/>
        </w:rPr>
        <w:t>(дале</w:t>
      </w:r>
      <w:proofErr w:type="gramStart"/>
      <w:r>
        <w:rPr>
          <w:rFonts w:ascii="Times New Roman" w:hAnsi="Times New Roman"/>
          <w:sz w:val="28"/>
          <w:szCs w:val="28"/>
        </w:rPr>
        <w:t>е–</w:t>
      </w:r>
      <w:proofErr w:type="gramEnd"/>
      <w:r>
        <w:rPr>
          <w:rFonts w:ascii="Times New Roman" w:hAnsi="Times New Roman"/>
          <w:sz w:val="28"/>
          <w:szCs w:val="28"/>
        </w:rPr>
        <w:t xml:space="preserve"> муниципальный контроль</w:t>
      </w:r>
      <w:r w:rsidR="007B1DC8">
        <w:rPr>
          <w:rFonts w:ascii="Times New Roman" w:hAnsi="Times New Roman"/>
          <w:sz w:val="28"/>
          <w:szCs w:val="28"/>
        </w:rPr>
        <w:t xml:space="preserve"> в сфере благоустройства</w:t>
      </w:r>
      <w:r>
        <w:rPr>
          <w:rFonts w:ascii="Times New Roman" w:hAnsi="Times New Roman"/>
          <w:sz w:val="28"/>
          <w:szCs w:val="28"/>
        </w:rPr>
        <w:t>).</w:t>
      </w:r>
    </w:p>
    <w:p w:rsidR="007B1DC8" w:rsidRDefault="007B1DC8" w:rsidP="007D6389">
      <w:pPr>
        <w:pStyle w:val="ConsPlusNormal"/>
        <w:ind w:firstLine="567"/>
        <w:jc w:val="both"/>
        <w:rPr>
          <w:sz w:val="28"/>
          <w:szCs w:val="28"/>
        </w:rPr>
      </w:pPr>
      <w:r w:rsidRPr="00B868F4">
        <w:rPr>
          <w:sz w:val="28"/>
          <w:szCs w:val="28"/>
        </w:rPr>
        <w:t xml:space="preserve">1.2. Муниципальный контроль </w:t>
      </w:r>
      <w:r>
        <w:rPr>
          <w:sz w:val="28"/>
          <w:szCs w:val="28"/>
        </w:rPr>
        <w:t xml:space="preserve">в сфере благоустройства </w:t>
      </w:r>
      <w:r w:rsidRPr="00B868F4">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D6389" w:rsidRPr="00522DB2" w:rsidRDefault="007D6389" w:rsidP="007D6389">
      <w:pPr>
        <w:ind w:firstLine="567"/>
        <w:jc w:val="both"/>
        <w:rPr>
          <w:sz w:val="28"/>
          <w:szCs w:val="28"/>
        </w:rPr>
      </w:pPr>
      <w:proofErr w:type="gramStart"/>
      <w:r w:rsidRPr="00522DB2">
        <w:rPr>
          <w:sz w:val="28"/>
          <w:szCs w:val="28"/>
        </w:rPr>
        <w:t>До 31 декабря 2025 года информирование контролируемого лица о совершаемых Инспекторами и иными уполномоченными лицами действиях и принимаемых решениях, направление документов и сведений контролируемому лицу Инспекторами и иными уполномоченными лицами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522DB2">
        <w:rPr>
          <w:sz w:val="28"/>
          <w:szCs w:val="28"/>
        </w:rPr>
        <w:t xml:space="preserve"> Инспектор и иное уполномоченное лицо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7D6389" w:rsidRPr="00B868F4" w:rsidRDefault="007D6389" w:rsidP="007D6389">
      <w:pPr>
        <w:pStyle w:val="ConsPlusNormal"/>
        <w:ind w:firstLine="567"/>
        <w:jc w:val="both"/>
        <w:rPr>
          <w:sz w:val="28"/>
          <w:szCs w:val="28"/>
        </w:rPr>
      </w:pPr>
      <w:r w:rsidRPr="00522DB2">
        <w:rPr>
          <w:sz w:val="28"/>
          <w:szCs w:val="28"/>
        </w:rPr>
        <w:t>До 31 декабря 2025 года документы и сведения могут составляться и подписываться на бумажном носителе (в том числе акты контрольных (надзорных) мероприятий, предписания).</w:t>
      </w:r>
    </w:p>
    <w:p w:rsidR="007B1DC8" w:rsidRDefault="007B1DC8" w:rsidP="007D6389">
      <w:pPr>
        <w:autoSpaceDE w:val="0"/>
        <w:autoSpaceDN w:val="0"/>
        <w:adjustRightInd w:val="0"/>
        <w:ind w:firstLine="567"/>
        <w:jc w:val="both"/>
        <w:rPr>
          <w:sz w:val="28"/>
          <w:szCs w:val="28"/>
        </w:rPr>
      </w:pPr>
      <w:r w:rsidRPr="00B868F4">
        <w:rPr>
          <w:sz w:val="28"/>
          <w:szCs w:val="28"/>
        </w:rPr>
        <w:t xml:space="preserve">1.3. </w:t>
      </w:r>
      <w:proofErr w:type="gramStart"/>
      <w:r w:rsidRPr="00B868F4">
        <w:rPr>
          <w:sz w:val="28"/>
          <w:szCs w:val="28"/>
        </w:rPr>
        <w:t xml:space="preserve">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 xml:space="preserve">соблюдение правил благоустройства территории </w:t>
      </w:r>
      <w:r w:rsidR="00D20AD7">
        <w:rPr>
          <w:rFonts w:eastAsiaTheme="minorHAnsi"/>
          <w:sz w:val="28"/>
          <w:szCs w:val="28"/>
          <w:lang w:eastAsia="en-US"/>
        </w:rPr>
        <w:t>Адагумского сельского поселения</w:t>
      </w:r>
      <w:r>
        <w:rPr>
          <w:rFonts w:eastAsiaTheme="minorHAnsi"/>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w:t>
      </w:r>
      <w:r w:rsidR="00D20AD7">
        <w:rPr>
          <w:rFonts w:eastAsiaTheme="minorHAnsi"/>
          <w:sz w:val="28"/>
          <w:szCs w:val="28"/>
          <w:lang w:eastAsia="en-US"/>
        </w:rPr>
        <w:t>ветствии с указанными правилами</w:t>
      </w:r>
      <w:r w:rsidR="00902096">
        <w:rPr>
          <w:rFonts w:eastAsiaTheme="minorHAnsi"/>
          <w:sz w:val="28"/>
          <w:szCs w:val="28"/>
          <w:lang w:eastAsia="en-US"/>
        </w:rPr>
        <w:t xml:space="preserve">, а также организация использования, охраны, защиты, воспроизводства </w:t>
      </w:r>
      <w:r w:rsidR="003077CF">
        <w:rPr>
          <w:rFonts w:eastAsiaTheme="minorHAnsi"/>
          <w:sz w:val="28"/>
          <w:szCs w:val="28"/>
          <w:lang w:eastAsia="en-US"/>
        </w:rPr>
        <w:t>зелёных насаждений</w:t>
      </w:r>
      <w:r w:rsidR="00902096">
        <w:rPr>
          <w:rFonts w:eastAsiaTheme="minorHAnsi"/>
          <w:sz w:val="28"/>
          <w:szCs w:val="28"/>
          <w:lang w:eastAsia="en-US"/>
        </w:rPr>
        <w:t>, расположенных в границах населенных пунктов</w:t>
      </w:r>
      <w:r w:rsidRPr="00B868F4">
        <w:rPr>
          <w:sz w:val="28"/>
          <w:szCs w:val="28"/>
        </w:rPr>
        <w:t>.</w:t>
      </w:r>
      <w:proofErr w:type="gramEnd"/>
    </w:p>
    <w:p w:rsidR="007B1DC8" w:rsidRPr="00DC7E8F" w:rsidRDefault="007B1DC8" w:rsidP="007D6389">
      <w:pPr>
        <w:autoSpaceDE w:val="0"/>
        <w:autoSpaceDN w:val="0"/>
        <w:adjustRightInd w:val="0"/>
        <w:ind w:firstLine="567"/>
        <w:jc w:val="both"/>
        <w:rPr>
          <w:sz w:val="28"/>
          <w:szCs w:val="28"/>
        </w:rPr>
      </w:pPr>
      <w:r w:rsidRPr="00DC7E8F">
        <w:rPr>
          <w:sz w:val="28"/>
          <w:szCs w:val="28"/>
        </w:rPr>
        <w:t xml:space="preserve">1.4. Объектами муниципального контроля в сфере благоустройства являются: </w:t>
      </w:r>
    </w:p>
    <w:p w:rsidR="007B1DC8" w:rsidRPr="00DC7E8F" w:rsidRDefault="007B1DC8" w:rsidP="00D701ED">
      <w:pPr>
        <w:pStyle w:val="a7"/>
        <w:autoSpaceDE w:val="0"/>
        <w:autoSpaceDN w:val="0"/>
        <w:adjustRightInd w:val="0"/>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lastRenderedPageBreak/>
        <w:t xml:space="preserve">- </w:t>
      </w:r>
      <w:r w:rsidRPr="00DC7E8F">
        <w:rPr>
          <w:rFonts w:ascii="Times New Roman" w:eastAsiaTheme="minorHAnsi" w:hAnsi="Times New Roman"/>
          <w:sz w:val="28"/>
          <w:szCs w:val="28"/>
          <w:lang w:eastAsia="en-US"/>
        </w:rPr>
        <w:t xml:space="preserve">территории </w:t>
      </w:r>
      <w:r w:rsidR="00D20AD7">
        <w:rPr>
          <w:rFonts w:ascii="Times New Roman" w:eastAsiaTheme="minorHAnsi" w:hAnsi="Times New Roman"/>
          <w:sz w:val="28"/>
          <w:szCs w:val="28"/>
          <w:lang w:eastAsia="en-US"/>
        </w:rPr>
        <w:t>Адагумского сельского поселения</w:t>
      </w:r>
      <w:r w:rsidRPr="00DC7E8F">
        <w:rPr>
          <w:rFonts w:ascii="Times New Roman" w:eastAsiaTheme="minorHAnsi" w:hAnsi="Times New Roman"/>
          <w:sz w:val="28"/>
          <w:szCs w:val="28"/>
          <w:lang w:eastAsia="en-US"/>
        </w:rPr>
        <w:t>,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B1DC8" w:rsidRPr="00DC7E8F" w:rsidRDefault="007B1DC8" w:rsidP="00D701ED">
      <w:pPr>
        <w:pStyle w:val="ConsPlusNormal"/>
        <w:ind w:firstLine="567"/>
        <w:jc w:val="both"/>
        <w:rPr>
          <w:sz w:val="28"/>
          <w:szCs w:val="28"/>
        </w:rPr>
      </w:pPr>
      <w:r w:rsidRPr="00DC7E8F">
        <w:rPr>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sidR="00D20AD7">
        <w:rPr>
          <w:sz w:val="28"/>
          <w:szCs w:val="28"/>
        </w:rPr>
        <w:t>Адагумского сельского поселения</w:t>
      </w:r>
      <w:r w:rsidRPr="00DC7E8F">
        <w:rPr>
          <w:sz w:val="28"/>
          <w:szCs w:val="28"/>
        </w:rPr>
        <w:t>, в том числе предъявляемые к контролируемым лицам, осуществляющим деятельность, действия (бездействие);</w:t>
      </w:r>
    </w:p>
    <w:p w:rsidR="007B1DC8" w:rsidRPr="00DC7E8F" w:rsidRDefault="007B1DC8" w:rsidP="00D701ED">
      <w:pPr>
        <w:pStyle w:val="ConsPlusNormal"/>
        <w:ind w:firstLine="567"/>
        <w:jc w:val="both"/>
        <w:rPr>
          <w:sz w:val="28"/>
          <w:szCs w:val="28"/>
        </w:rPr>
      </w:pPr>
      <w:r w:rsidRPr="00DC7E8F">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7B1DC8" w:rsidRPr="00DC7E8F" w:rsidRDefault="007B1DC8" w:rsidP="00D701ED">
      <w:pPr>
        <w:pStyle w:val="ConsPlusNormal"/>
        <w:ind w:firstLine="567"/>
        <w:jc w:val="both"/>
        <w:rPr>
          <w:sz w:val="28"/>
          <w:szCs w:val="28"/>
        </w:rPr>
      </w:pPr>
      <w:r w:rsidRPr="00DC7E8F">
        <w:rPr>
          <w:sz w:val="28"/>
          <w:szCs w:val="28"/>
        </w:rPr>
        <w:t xml:space="preserve">В соответствии с правилами благоустройства </w:t>
      </w:r>
      <w:r w:rsidR="00D20AD7">
        <w:rPr>
          <w:sz w:val="28"/>
          <w:szCs w:val="28"/>
        </w:rPr>
        <w:t xml:space="preserve">Адагумского сельского поселения </w:t>
      </w:r>
      <w:r w:rsidRPr="00DC7E8F">
        <w:rPr>
          <w:sz w:val="28"/>
          <w:szCs w:val="28"/>
        </w:rPr>
        <w:t>объектами благоустройства являются:</w:t>
      </w:r>
    </w:p>
    <w:p w:rsidR="007B1DC8" w:rsidRPr="00DC7E8F" w:rsidRDefault="007B1DC8" w:rsidP="00D701ED">
      <w:pPr>
        <w:pStyle w:val="ConsPlusNormal"/>
        <w:ind w:firstLine="567"/>
        <w:jc w:val="both"/>
        <w:rPr>
          <w:sz w:val="28"/>
          <w:szCs w:val="28"/>
        </w:rPr>
      </w:pPr>
      <w:r w:rsidRPr="00DC7E8F">
        <w:rPr>
          <w:sz w:val="28"/>
          <w:szCs w:val="28"/>
        </w:rPr>
        <w:t xml:space="preserve">- территория </w:t>
      </w:r>
      <w:r w:rsidR="00AC4925">
        <w:rPr>
          <w:sz w:val="28"/>
          <w:szCs w:val="28"/>
        </w:rPr>
        <w:t>Адагумского сельского поселения</w:t>
      </w:r>
      <w:r w:rsidRPr="00DC7E8F">
        <w:rPr>
          <w:sz w:val="28"/>
          <w:szCs w:val="28"/>
        </w:rPr>
        <w:t xml:space="preserve"> с расположенными на ней объектами, элементами благоустройства;</w:t>
      </w:r>
    </w:p>
    <w:p w:rsidR="007B1DC8" w:rsidRPr="00DC7E8F" w:rsidRDefault="007B1DC8" w:rsidP="00D701ED">
      <w:pPr>
        <w:shd w:val="clear" w:color="auto" w:fill="FFFFFF"/>
        <w:ind w:firstLine="567"/>
        <w:jc w:val="both"/>
        <w:rPr>
          <w:sz w:val="28"/>
          <w:szCs w:val="28"/>
        </w:rPr>
      </w:pPr>
      <w:proofErr w:type="gramStart"/>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B1DC8" w:rsidRPr="00DC7E8F" w:rsidRDefault="007B1DC8" w:rsidP="00D701ED">
      <w:pPr>
        <w:shd w:val="clear" w:color="auto" w:fill="FFFFFF"/>
        <w:ind w:firstLine="567"/>
        <w:jc w:val="both"/>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7B1DC8" w:rsidRPr="00DC7E8F" w:rsidRDefault="007B1DC8" w:rsidP="00D701ED">
      <w:pPr>
        <w:shd w:val="clear" w:color="auto" w:fill="FFFFFF"/>
        <w:ind w:firstLine="567"/>
        <w:jc w:val="both"/>
        <w:rPr>
          <w:sz w:val="28"/>
          <w:szCs w:val="28"/>
        </w:rPr>
      </w:pPr>
      <w:r w:rsidRPr="00DC7E8F">
        <w:rPr>
          <w:sz w:val="28"/>
          <w:szCs w:val="28"/>
        </w:rPr>
        <w:t>- объекты освещения и иное осветительное оборудование;</w:t>
      </w:r>
    </w:p>
    <w:p w:rsidR="007B1DC8" w:rsidRPr="00DC7E8F" w:rsidRDefault="007B1DC8" w:rsidP="00D701ED">
      <w:pPr>
        <w:shd w:val="clear" w:color="auto" w:fill="FFFFFF"/>
        <w:ind w:firstLine="567"/>
        <w:jc w:val="both"/>
        <w:rPr>
          <w:sz w:val="28"/>
          <w:szCs w:val="28"/>
        </w:rPr>
      </w:pPr>
      <w:r w:rsidRPr="00DC7E8F">
        <w:rPr>
          <w:sz w:val="28"/>
          <w:szCs w:val="28"/>
        </w:rPr>
        <w:t>- зеленые насаждения;</w:t>
      </w:r>
    </w:p>
    <w:p w:rsidR="007B1DC8" w:rsidRPr="00DC7E8F" w:rsidRDefault="007B1DC8" w:rsidP="00D701ED">
      <w:pPr>
        <w:shd w:val="clear" w:color="auto" w:fill="FFFFFF"/>
        <w:ind w:firstLine="567"/>
        <w:jc w:val="both"/>
        <w:rPr>
          <w:sz w:val="28"/>
          <w:szCs w:val="28"/>
        </w:rPr>
      </w:pPr>
      <w:r w:rsidRPr="00DC7E8F">
        <w:rPr>
          <w:sz w:val="28"/>
          <w:szCs w:val="28"/>
        </w:rPr>
        <w:t>- знаково-информационные системы;</w:t>
      </w:r>
    </w:p>
    <w:p w:rsidR="007B1DC8" w:rsidRPr="00DC7E8F" w:rsidRDefault="007B1DC8" w:rsidP="00D701ED">
      <w:pPr>
        <w:shd w:val="clear" w:color="auto" w:fill="FFFFFF"/>
        <w:ind w:firstLine="567"/>
        <w:jc w:val="both"/>
        <w:rPr>
          <w:sz w:val="28"/>
          <w:szCs w:val="28"/>
        </w:rPr>
      </w:pPr>
      <w:r w:rsidRPr="00DC7E8F">
        <w:rPr>
          <w:sz w:val="28"/>
          <w:szCs w:val="28"/>
        </w:rPr>
        <w:t>- детские и спортивные площадки, контейнерные площадки, малые архитектурные формы;</w:t>
      </w:r>
    </w:p>
    <w:p w:rsidR="007B1DC8" w:rsidRPr="00DC7E8F" w:rsidRDefault="007B1DC8" w:rsidP="00D701ED">
      <w:pPr>
        <w:shd w:val="clear" w:color="auto" w:fill="FFFFFF"/>
        <w:ind w:firstLine="567"/>
        <w:jc w:val="both"/>
        <w:rPr>
          <w:sz w:val="28"/>
          <w:szCs w:val="28"/>
        </w:rPr>
      </w:pPr>
      <w:r w:rsidRPr="00DC7E8F">
        <w:rPr>
          <w:sz w:val="28"/>
          <w:szCs w:val="28"/>
        </w:rPr>
        <w:t>- пешеходные коммуникации, в том числе тротуары, аллеи, дорожки, тропинки;</w:t>
      </w:r>
    </w:p>
    <w:p w:rsidR="007B1DC8" w:rsidRPr="00DC7E8F" w:rsidRDefault="007B1DC8" w:rsidP="00D701ED">
      <w:pPr>
        <w:shd w:val="clear" w:color="auto" w:fill="FFFFFF"/>
        <w:ind w:firstLine="567"/>
        <w:jc w:val="both"/>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7B1DC8" w:rsidRPr="00DC7E8F" w:rsidRDefault="007B1DC8" w:rsidP="00D701ED">
      <w:pPr>
        <w:shd w:val="clear" w:color="auto" w:fill="FFFFFF"/>
        <w:ind w:firstLine="567"/>
        <w:jc w:val="both"/>
        <w:rPr>
          <w:sz w:val="28"/>
          <w:szCs w:val="28"/>
        </w:rPr>
      </w:pPr>
      <w:r w:rsidRPr="00DC7E8F">
        <w:rPr>
          <w:sz w:val="28"/>
          <w:szCs w:val="28"/>
        </w:rPr>
        <w:t>- уборка территории, в том числе в зимний период;</w:t>
      </w:r>
    </w:p>
    <w:p w:rsidR="007B1DC8" w:rsidRPr="00DC7E8F" w:rsidRDefault="007B1DC8" w:rsidP="00D701ED">
      <w:pPr>
        <w:shd w:val="clear" w:color="auto" w:fill="FFFFFF"/>
        <w:ind w:firstLine="567"/>
        <w:jc w:val="both"/>
        <w:rPr>
          <w:sz w:val="28"/>
          <w:szCs w:val="28"/>
        </w:rPr>
      </w:pPr>
      <w:r w:rsidRPr="00DC7E8F">
        <w:rPr>
          <w:sz w:val="28"/>
          <w:szCs w:val="28"/>
        </w:rPr>
        <w:t>- проведение земляных работ;</w:t>
      </w:r>
    </w:p>
    <w:p w:rsidR="007B1DC8" w:rsidRPr="00DC7E8F" w:rsidRDefault="007B1DC8" w:rsidP="00D701ED">
      <w:pPr>
        <w:shd w:val="clear" w:color="auto" w:fill="FFFFFF"/>
        <w:ind w:firstLine="567"/>
        <w:jc w:val="both"/>
        <w:rPr>
          <w:sz w:val="28"/>
          <w:szCs w:val="28"/>
        </w:rPr>
      </w:pPr>
      <w:r w:rsidRPr="00DC7E8F">
        <w:rPr>
          <w:sz w:val="28"/>
          <w:szCs w:val="28"/>
        </w:rPr>
        <w:t>- содержание прилегающих территорий;</w:t>
      </w:r>
    </w:p>
    <w:p w:rsidR="007B1DC8" w:rsidRPr="00DC7E8F" w:rsidRDefault="007B1DC8" w:rsidP="00D701ED">
      <w:pPr>
        <w:shd w:val="clear" w:color="auto" w:fill="FFFFFF"/>
        <w:ind w:firstLine="567"/>
        <w:jc w:val="both"/>
        <w:rPr>
          <w:sz w:val="28"/>
          <w:szCs w:val="28"/>
        </w:rPr>
      </w:pPr>
      <w:r w:rsidRPr="00DC7E8F">
        <w:rPr>
          <w:sz w:val="28"/>
          <w:szCs w:val="28"/>
        </w:rPr>
        <w:t>- некапитальные объекты, в том числе сезонные торговые;</w:t>
      </w:r>
    </w:p>
    <w:p w:rsidR="007B1DC8" w:rsidRPr="00DC7E8F" w:rsidRDefault="007B1DC8" w:rsidP="00D701ED">
      <w:pPr>
        <w:shd w:val="clear" w:color="auto" w:fill="FFFFFF"/>
        <w:ind w:firstLine="567"/>
        <w:jc w:val="both"/>
        <w:rPr>
          <w:sz w:val="28"/>
          <w:szCs w:val="28"/>
        </w:rPr>
      </w:pPr>
      <w:r w:rsidRPr="00DC7E8F">
        <w:rPr>
          <w:sz w:val="28"/>
          <w:szCs w:val="28"/>
        </w:rPr>
        <w:t>- инженерные коммуникации и сооружения;</w:t>
      </w:r>
    </w:p>
    <w:p w:rsidR="007B1DC8" w:rsidRPr="00DC7E8F" w:rsidRDefault="007B1DC8" w:rsidP="00D701ED">
      <w:pPr>
        <w:shd w:val="clear" w:color="auto" w:fill="FFFFFF"/>
        <w:ind w:firstLine="567"/>
        <w:jc w:val="both"/>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7B1DC8" w:rsidRPr="00B868F4" w:rsidRDefault="007B1DC8" w:rsidP="00D701ED">
      <w:pPr>
        <w:pStyle w:val="ConsPlusNormal"/>
        <w:ind w:firstLine="567"/>
        <w:jc w:val="both"/>
        <w:rPr>
          <w:sz w:val="28"/>
          <w:szCs w:val="28"/>
        </w:rPr>
      </w:pPr>
      <w:r>
        <w:rPr>
          <w:sz w:val="28"/>
          <w:szCs w:val="28"/>
        </w:rPr>
        <w:t xml:space="preserve">1.5. </w:t>
      </w:r>
      <w:r w:rsidRPr="00B868F4">
        <w:rPr>
          <w:sz w:val="28"/>
          <w:szCs w:val="28"/>
        </w:rPr>
        <w:t xml:space="preserve">Администрацией в рамках осуществления муниципального контроля </w:t>
      </w:r>
      <w:r>
        <w:rPr>
          <w:sz w:val="28"/>
          <w:szCs w:val="28"/>
        </w:rPr>
        <w:t xml:space="preserve">в сфере благоустройства </w:t>
      </w:r>
      <w:r w:rsidRPr="00B868F4">
        <w:rPr>
          <w:sz w:val="28"/>
          <w:szCs w:val="28"/>
        </w:rPr>
        <w:t>обеспечивается учет объектов</w:t>
      </w:r>
      <w:r w:rsidRPr="00B868F4">
        <w:rPr>
          <w:bCs/>
          <w:sz w:val="28"/>
          <w:szCs w:val="28"/>
        </w:rPr>
        <w:t xml:space="preserve"> муниципального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7B1DC8" w:rsidRPr="00B868F4" w:rsidRDefault="007B1DC8" w:rsidP="00D701ED">
      <w:pPr>
        <w:pStyle w:val="ConsPlusNormal"/>
        <w:ind w:firstLine="567"/>
        <w:jc w:val="both"/>
        <w:rPr>
          <w:sz w:val="28"/>
          <w:szCs w:val="28"/>
        </w:rPr>
      </w:pPr>
      <w:r w:rsidRPr="00B868F4">
        <w:rPr>
          <w:sz w:val="28"/>
          <w:szCs w:val="28"/>
        </w:rPr>
        <w:t xml:space="preserve"> </w:t>
      </w:r>
      <w:r w:rsidRPr="002575C5">
        <w:rPr>
          <w:sz w:val="28"/>
          <w:szCs w:val="28"/>
        </w:rPr>
        <w:t>Учет объектов контроля</w:t>
      </w:r>
      <w:r w:rsidRPr="00B868F4">
        <w:rPr>
          <w:sz w:val="28"/>
          <w:szCs w:val="28"/>
        </w:rPr>
        <w:t xml:space="preserve"> осуществляется путем ведения журнала учета объектов контроля, оформляемого в соответствии с типовой формой, </w:t>
      </w:r>
      <w:r w:rsidRPr="00B868F4">
        <w:rPr>
          <w:sz w:val="28"/>
          <w:szCs w:val="28"/>
        </w:rPr>
        <w:lastRenderedPageBreak/>
        <w:t>утверждаемой администрацией. Администрация обеспечивает актуальность сведений об объектах контроля в журнале учета объектов контроля.</w:t>
      </w:r>
    </w:p>
    <w:p w:rsidR="007B1DC8" w:rsidRPr="00B868F4" w:rsidRDefault="007B1DC8" w:rsidP="00D701ED">
      <w:pPr>
        <w:pStyle w:val="ConsPlusNormal"/>
        <w:ind w:firstLine="567"/>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B1DC8" w:rsidRDefault="007B1DC8" w:rsidP="00D701ED">
      <w:pPr>
        <w:pStyle w:val="a7"/>
        <w:widowControl/>
        <w:tabs>
          <w:tab w:val="left" w:pos="1134"/>
        </w:tabs>
        <w:ind w:left="0" w:firstLine="567"/>
        <w:jc w:val="both"/>
        <w:rPr>
          <w:rFonts w:ascii="Times New Roman" w:hAnsi="Times New Roman"/>
          <w:sz w:val="28"/>
          <w:szCs w:val="28"/>
        </w:rPr>
      </w:pPr>
      <w:r w:rsidRPr="00B868F4">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575C5" w:rsidRDefault="002575C5" w:rsidP="00D701ED">
      <w:pPr>
        <w:pStyle w:val="a7"/>
        <w:widowControl/>
        <w:tabs>
          <w:tab w:val="left" w:pos="1134"/>
        </w:tabs>
        <w:ind w:left="0" w:firstLine="567"/>
        <w:jc w:val="both"/>
        <w:rPr>
          <w:rFonts w:ascii="Times New Roman" w:hAnsi="Times New Roman"/>
          <w:sz w:val="28"/>
          <w:szCs w:val="28"/>
        </w:rPr>
      </w:pPr>
    </w:p>
    <w:p w:rsidR="002575C5" w:rsidRPr="00B868F4" w:rsidRDefault="002575C5" w:rsidP="00D701ED">
      <w:pPr>
        <w:pStyle w:val="ConsPlusNormal"/>
        <w:ind w:firstLine="567"/>
        <w:jc w:val="center"/>
        <w:rPr>
          <w:bCs/>
          <w:sz w:val="28"/>
          <w:szCs w:val="28"/>
        </w:rPr>
      </w:pPr>
      <w:r w:rsidRPr="00B868F4">
        <w:rPr>
          <w:bCs/>
          <w:sz w:val="28"/>
          <w:szCs w:val="28"/>
        </w:rPr>
        <w:t>2. Контрольны</w:t>
      </w:r>
      <w:r>
        <w:rPr>
          <w:bCs/>
          <w:sz w:val="28"/>
          <w:szCs w:val="28"/>
        </w:rPr>
        <w:t>й</w:t>
      </w:r>
      <w:r w:rsidRPr="00B868F4">
        <w:rPr>
          <w:bCs/>
          <w:sz w:val="28"/>
          <w:szCs w:val="28"/>
        </w:rPr>
        <w:t xml:space="preserve"> орган, уполномоченны</w:t>
      </w:r>
      <w:r>
        <w:rPr>
          <w:bCs/>
          <w:sz w:val="28"/>
          <w:szCs w:val="28"/>
        </w:rPr>
        <w:t>й</w:t>
      </w:r>
      <w:r w:rsidRPr="00B868F4">
        <w:rPr>
          <w:bCs/>
          <w:sz w:val="28"/>
          <w:szCs w:val="28"/>
        </w:rPr>
        <w:t xml:space="preserve"> на осуществление муниципального контроля</w:t>
      </w:r>
      <w:r>
        <w:rPr>
          <w:bCs/>
          <w:sz w:val="28"/>
          <w:szCs w:val="28"/>
        </w:rPr>
        <w:t xml:space="preserve"> в сфере благоустройства.</w:t>
      </w:r>
    </w:p>
    <w:p w:rsidR="002575C5" w:rsidRPr="00B868F4" w:rsidRDefault="002575C5" w:rsidP="00D701ED">
      <w:pPr>
        <w:pStyle w:val="ConsPlusNormal"/>
        <w:ind w:firstLine="567"/>
        <w:jc w:val="both"/>
        <w:rPr>
          <w:bCs/>
          <w:sz w:val="28"/>
          <w:szCs w:val="28"/>
        </w:rPr>
      </w:pPr>
    </w:p>
    <w:p w:rsidR="002575C5" w:rsidRPr="00B868F4" w:rsidRDefault="002575C5" w:rsidP="00D701ED">
      <w:pPr>
        <w:ind w:firstLine="567"/>
        <w:contextualSpacing/>
        <w:jc w:val="both"/>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r>
        <w:rPr>
          <w:sz w:val="28"/>
          <w:szCs w:val="28"/>
        </w:rPr>
        <w:t>Адагумского</w:t>
      </w:r>
      <w:r w:rsidRPr="0038184A">
        <w:rPr>
          <w:sz w:val="28"/>
          <w:szCs w:val="28"/>
        </w:rPr>
        <w:t xml:space="preserve"> сельского поселения </w:t>
      </w:r>
      <w:r>
        <w:rPr>
          <w:sz w:val="28"/>
          <w:szCs w:val="28"/>
        </w:rPr>
        <w:t>Крымского</w:t>
      </w:r>
      <w:r w:rsidRPr="0038184A">
        <w:rPr>
          <w:sz w:val="28"/>
          <w:szCs w:val="28"/>
        </w:rPr>
        <w:t xml:space="preserve"> муниципального района </w:t>
      </w:r>
      <w:r>
        <w:rPr>
          <w:sz w:val="28"/>
          <w:szCs w:val="28"/>
        </w:rPr>
        <w:t>Краснодарского края</w:t>
      </w:r>
      <w:r w:rsidRPr="00B868F4">
        <w:rPr>
          <w:sz w:val="28"/>
          <w:szCs w:val="28"/>
        </w:rPr>
        <w:t xml:space="preserve"> (далее - администрация).</w:t>
      </w:r>
    </w:p>
    <w:p w:rsidR="002575C5" w:rsidRPr="00B868F4" w:rsidRDefault="002575C5" w:rsidP="00D701ED">
      <w:pPr>
        <w:ind w:firstLine="567"/>
        <w:contextualSpacing/>
        <w:jc w:val="both"/>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2575C5" w:rsidRPr="00B868F4" w:rsidRDefault="002575C5" w:rsidP="00D701ED">
      <w:pPr>
        <w:ind w:firstLine="567"/>
        <w:contextualSpacing/>
        <w:jc w:val="both"/>
        <w:rPr>
          <w:sz w:val="28"/>
          <w:szCs w:val="28"/>
        </w:rPr>
      </w:pPr>
      <w:r w:rsidRPr="00B868F4">
        <w:rPr>
          <w:sz w:val="28"/>
          <w:szCs w:val="28"/>
        </w:rPr>
        <w:t>- глава администрации;</w:t>
      </w:r>
    </w:p>
    <w:p w:rsidR="002575C5" w:rsidRPr="00B868F4" w:rsidRDefault="002575C5" w:rsidP="00D701ED">
      <w:pPr>
        <w:ind w:firstLine="567"/>
        <w:contextualSpacing/>
        <w:jc w:val="both"/>
        <w:rPr>
          <w:sz w:val="28"/>
          <w:szCs w:val="28"/>
        </w:rPr>
      </w:pPr>
      <w:r w:rsidRPr="00B868F4">
        <w:rPr>
          <w:sz w:val="28"/>
          <w:szCs w:val="28"/>
        </w:rPr>
        <w:t>- заместитель главы администрации.</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2575C5" w:rsidRPr="00B868F4" w:rsidRDefault="002575C5" w:rsidP="00D701ED">
      <w:pPr>
        <w:ind w:firstLine="567"/>
        <w:contextualSpacing/>
        <w:jc w:val="both"/>
        <w:rPr>
          <w:sz w:val="28"/>
          <w:szCs w:val="28"/>
        </w:rPr>
      </w:pPr>
      <w:r w:rsidRPr="00B868F4">
        <w:rPr>
          <w:sz w:val="28"/>
          <w:szCs w:val="28"/>
        </w:rPr>
        <w:t xml:space="preserve">- </w:t>
      </w:r>
      <w:r>
        <w:rPr>
          <w:sz w:val="28"/>
          <w:szCs w:val="28"/>
        </w:rPr>
        <w:t>глава Адагумского сельского поселения</w:t>
      </w:r>
      <w:r w:rsidRPr="00B868F4">
        <w:rPr>
          <w:sz w:val="28"/>
          <w:szCs w:val="28"/>
        </w:rPr>
        <w:t>;</w:t>
      </w:r>
    </w:p>
    <w:p w:rsidR="002575C5" w:rsidRPr="00B868F4" w:rsidRDefault="002575C5" w:rsidP="00D701ED">
      <w:pPr>
        <w:ind w:firstLine="567"/>
        <w:contextualSpacing/>
        <w:jc w:val="both"/>
        <w:rPr>
          <w:sz w:val="28"/>
          <w:szCs w:val="28"/>
        </w:rPr>
      </w:pPr>
      <w:r w:rsidRPr="00B868F4">
        <w:rPr>
          <w:sz w:val="28"/>
          <w:szCs w:val="28"/>
        </w:rPr>
        <w:t xml:space="preserve">- заместитель </w:t>
      </w:r>
      <w:r>
        <w:rPr>
          <w:sz w:val="28"/>
          <w:szCs w:val="28"/>
        </w:rPr>
        <w:t>главы Адагумского сельского поселения</w:t>
      </w:r>
      <w:r w:rsidRPr="00B868F4">
        <w:rPr>
          <w:sz w:val="28"/>
          <w:szCs w:val="28"/>
        </w:rPr>
        <w:t>;</w:t>
      </w:r>
    </w:p>
    <w:p w:rsidR="002575C5" w:rsidRPr="00B868F4" w:rsidRDefault="002575C5" w:rsidP="00D701ED">
      <w:pPr>
        <w:ind w:firstLine="567"/>
        <w:contextualSpacing/>
        <w:jc w:val="both"/>
        <w:rPr>
          <w:sz w:val="28"/>
          <w:szCs w:val="28"/>
        </w:rPr>
      </w:pPr>
      <w:r w:rsidRPr="00B868F4">
        <w:rPr>
          <w:sz w:val="28"/>
          <w:szCs w:val="28"/>
        </w:rPr>
        <w:t xml:space="preserve">- </w:t>
      </w:r>
      <w:r>
        <w:rPr>
          <w:sz w:val="28"/>
          <w:szCs w:val="28"/>
        </w:rPr>
        <w:t>ведущий специалист администрации Адагумского сельского поселения</w:t>
      </w:r>
      <w:r w:rsidRPr="00B868F4">
        <w:rPr>
          <w:sz w:val="28"/>
          <w:szCs w:val="28"/>
        </w:rPr>
        <w:t>.</w:t>
      </w:r>
    </w:p>
    <w:p w:rsidR="002575C5" w:rsidRPr="00B868F4" w:rsidRDefault="002575C5" w:rsidP="00D701ED">
      <w:pPr>
        <w:autoSpaceDE w:val="0"/>
        <w:autoSpaceDN w:val="0"/>
        <w:adjustRightInd w:val="0"/>
        <w:ind w:firstLine="567"/>
        <w:jc w:val="both"/>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575C5" w:rsidRDefault="002575C5" w:rsidP="00D701ED">
      <w:pPr>
        <w:pStyle w:val="ConsPlusNormal"/>
        <w:ind w:firstLine="567"/>
        <w:jc w:val="both"/>
        <w:rPr>
          <w:sz w:val="28"/>
          <w:szCs w:val="28"/>
        </w:rPr>
      </w:pPr>
      <w:r w:rsidRPr="00B868F4">
        <w:rPr>
          <w:sz w:val="28"/>
          <w:szCs w:val="28"/>
        </w:rPr>
        <w:t>2.3. К отношениям, связанным с осуществлением муниципального контроля</w:t>
      </w:r>
      <w:r w:rsidRPr="00786A2E">
        <w:rPr>
          <w:bCs/>
          <w:sz w:val="28"/>
          <w:szCs w:val="28"/>
        </w:rPr>
        <w:t xml:space="preserve"> </w:t>
      </w:r>
      <w:r>
        <w:rPr>
          <w:bCs/>
          <w:sz w:val="28"/>
          <w:szCs w:val="28"/>
        </w:rPr>
        <w:t>в сфере благоустройства</w:t>
      </w:r>
      <w:r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575C5">
        <w:rPr>
          <w:rStyle w:val="a9"/>
          <w:color w:val="auto"/>
          <w:sz w:val="28"/>
          <w:szCs w:val="28"/>
        </w:rPr>
        <w:t>закона</w:t>
      </w:r>
      <w:r w:rsidRPr="00B868F4">
        <w:rPr>
          <w:sz w:val="28"/>
          <w:szCs w:val="28"/>
        </w:rPr>
        <w:t xml:space="preserve"> № 248-ФЗ, Федерального </w:t>
      </w:r>
      <w:r w:rsidRPr="002575C5">
        <w:rPr>
          <w:rStyle w:val="a9"/>
          <w:color w:val="auto"/>
          <w:sz w:val="28"/>
          <w:szCs w:val="28"/>
        </w:rPr>
        <w:t>закона</w:t>
      </w:r>
      <w:r w:rsidRPr="00B868F4">
        <w:rPr>
          <w:sz w:val="28"/>
          <w:szCs w:val="28"/>
        </w:rPr>
        <w:t xml:space="preserve"> от </w:t>
      </w:r>
      <w:smartTag w:uri="urn:schemas-microsoft-com:office:smarttags" w:element="date">
        <w:smartTagPr>
          <w:attr w:name="Year" w:val="2003"/>
          <w:attr w:name="Day" w:val="6"/>
          <w:attr w:name="Month" w:val="10"/>
          <w:attr w:name="ls" w:val="trans"/>
        </w:smartTagPr>
        <w:r w:rsidRPr="00B868F4">
          <w:rPr>
            <w:sz w:val="28"/>
            <w:szCs w:val="28"/>
          </w:rPr>
          <w:t xml:space="preserve">6 октября </w:t>
        </w:r>
        <w:smartTag w:uri="urn:schemas-microsoft-com:office:smarttags" w:element="metricconverter">
          <w:smartTagPr>
            <w:attr w:name="ProductID" w:val="2003 г"/>
          </w:smartTagPr>
          <w:r w:rsidRPr="00B868F4">
            <w:rPr>
              <w:sz w:val="28"/>
              <w:szCs w:val="28"/>
            </w:rPr>
            <w:t>2003 г</w:t>
          </w:r>
        </w:smartTag>
        <w:r w:rsidRPr="00B868F4">
          <w:rPr>
            <w:sz w:val="28"/>
            <w:szCs w:val="28"/>
          </w:rPr>
          <w:t>.</w:t>
        </w:r>
      </w:smartTag>
      <w:r w:rsidRPr="00B868F4">
        <w:rPr>
          <w:sz w:val="28"/>
          <w:szCs w:val="28"/>
        </w:rPr>
        <w:t xml:space="preserve"> № 131-ФЗ «Об общих принципах организации местного самоуправления в Российской Федерации».</w:t>
      </w:r>
      <w:bookmarkStart w:id="1" w:name="Par61"/>
      <w:bookmarkEnd w:id="1"/>
    </w:p>
    <w:p w:rsidR="00A30ECB" w:rsidRDefault="00A30ECB" w:rsidP="002575C5">
      <w:pPr>
        <w:pStyle w:val="ConsPlusNormal"/>
        <w:ind w:firstLine="709"/>
        <w:jc w:val="both"/>
        <w:rPr>
          <w:sz w:val="28"/>
          <w:szCs w:val="28"/>
        </w:rPr>
      </w:pPr>
    </w:p>
    <w:p w:rsidR="00A30ECB" w:rsidRPr="00D701ED" w:rsidRDefault="00A30ECB" w:rsidP="00A30ECB">
      <w:pPr>
        <w:autoSpaceDE w:val="0"/>
        <w:autoSpaceDN w:val="0"/>
        <w:adjustRightInd w:val="0"/>
        <w:jc w:val="center"/>
        <w:outlineLvl w:val="0"/>
        <w:rPr>
          <w:rFonts w:eastAsiaTheme="minorHAnsi"/>
          <w:bCs/>
          <w:sz w:val="28"/>
          <w:szCs w:val="28"/>
          <w:lang w:eastAsia="en-US"/>
        </w:rPr>
      </w:pPr>
      <w:r w:rsidRPr="00D701ED">
        <w:rPr>
          <w:rFonts w:eastAsiaTheme="minorHAnsi"/>
          <w:bCs/>
          <w:sz w:val="28"/>
          <w:szCs w:val="28"/>
          <w:lang w:eastAsia="en-US"/>
        </w:rPr>
        <w:t xml:space="preserve">3. Управление рисками причинения вреда (ущерба) </w:t>
      </w:r>
      <w:proofErr w:type="gramStart"/>
      <w:r w:rsidRPr="00D701ED">
        <w:rPr>
          <w:rFonts w:eastAsiaTheme="minorHAnsi"/>
          <w:bCs/>
          <w:sz w:val="28"/>
          <w:szCs w:val="28"/>
          <w:lang w:eastAsia="en-US"/>
        </w:rPr>
        <w:t>охраняемым</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 xml:space="preserve">законом ценностям при осуществлении </w:t>
      </w:r>
      <w:proofErr w:type="gramStart"/>
      <w:r w:rsidRPr="00D701ED">
        <w:rPr>
          <w:rFonts w:eastAsiaTheme="minorHAnsi"/>
          <w:bCs/>
          <w:sz w:val="28"/>
          <w:szCs w:val="28"/>
          <w:lang w:eastAsia="en-US"/>
        </w:rPr>
        <w:t>муниципального</w:t>
      </w:r>
      <w:proofErr w:type="gramEnd"/>
    </w:p>
    <w:p w:rsidR="00A30ECB" w:rsidRPr="00D701ED" w:rsidRDefault="00A30ECB" w:rsidP="00A30ECB">
      <w:pPr>
        <w:autoSpaceDE w:val="0"/>
        <w:autoSpaceDN w:val="0"/>
        <w:adjustRightInd w:val="0"/>
        <w:jc w:val="center"/>
        <w:rPr>
          <w:rFonts w:eastAsiaTheme="minorHAnsi"/>
          <w:bCs/>
          <w:sz w:val="28"/>
          <w:szCs w:val="28"/>
          <w:lang w:eastAsia="en-US"/>
        </w:rPr>
      </w:pPr>
      <w:r w:rsidRPr="00D701ED">
        <w:rPr>
          <w:rFonts w:eastAsiaTheme="minorHAnsi"/>
          <w:bCs/>
          <w:sz w:val="28"/>
          <w:szCs w:val="28"/>
          <w:lang w:eastAsia="en-US"/>
        </w:rPr>
        <w:t>контроля</w:t>
      </w:r>
      <w:r w:rsidRPr="00D701ED">
        <w:rPr>
          <w:bCs/>
          <w:sz w:val="28"/>
          <w:szCs w:val="28"/>
        </w:rPr>
        <w:t xml:space="preserve"> в сфере благоустройства</w:t>
      </w:r>
    </w:p>
    <w:p w:rsidR="00A30ECB" w:rsidRDefault="00A30ECB" w:rsidP="00A30ECB">
      <w:pPr>
        <w:autoSpaceDE w:val="0"/>
        <w:autoSpaceDN w:val="0"/>
        <w:adjustRightInd w:val="0"/>
        <w:ind w:firstLine="540"/>
        <w:rPr>
          <w:rFonts w:eastAsiaTheme="minorHAnsi"/>
          <w:sz w:val="28"/>
          <w:szCs w:val="28"/>
          <w:lang w:eastAsia="en-US"/>
        </w:rPr>
      </w:pP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к одной из следующих категорий риска причинения вреда (ущерба) охраняемым законом ценностям (далее -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средний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б) умеренный риск;</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низкий риск.</w:t>
      </w:r>
    </w:p>
    <w:p w:rsidR="001D1229" w:rsidRPr="005E737A" w:rsidRDefault="00A30ECB" w:rsidP="005E737A">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3.3. </w:t>
      </w:r>
      <w:r w:rsidR="001D1229" w:rsidRPr="001D1229">
        <w:rPr>
          <w:color w:val="000000"/>
          <w:sz w:val="28"/>
          <w:szCs w:val="28"/>
        </w:rPr>
        <w:t>Критерии отнесения</w:t>
      </w:r>
      <w:r w:rsidR="001D1229">
        <w:rPr>
          <w:color w:val="000000"/>
          <w:sz w:val="27"/>
          <w:szCs w:val="27"/>
        </w:rPr>
        <w:t xml:space="preserve"> </w:t>
      </w:r>
      <w:r w:rsidRPr="00B868F4">
        <w:rPr>
          <w:rFonts w:eastAsiaTheme="minorHAnsi"/>
          <w:sz w:val="28"/>
          <w:szCs w:val="28"/>
          <w:lang w:eastAsia="en-US"/>
        </w:rPr>
        <w:t xml:space="preserve">объектов контроля к определенной категории риска </w:t>
      </w:r>
      <w:r w:rsidR="001D1229" w:rsidRPr="001D1229">
        <w:rPr>
          <w:color w:val="000000"/>
          <w:sz w:val="28"/>
          <w:szCs w:val="28"/>
        </w:rPr>
        <w:t>в рамках осуществления муниципального контроля установлены</w:t>
      </w:r>
      <w:r w:rsidR="001D1229" w:rsidRPr="001D1229">
        <w:rPr>
          <w:rFonts w:eastAsiaTheme="minorHAnsi"/>
          <w:sz w:val="28"/>
          <w:szCs w:val="28"/>
          <w:lang w:eastAsia="en-US"/>
        </w:rPr>
        <w:t xml:space="preserve"> </w:t>
      </w:r>
      <w:r w:rsidR="001D1229">
        <w:rPr>
          <w:rFonts w:eastAsiaTheme="minorHAnsi"/>
          <w:sz w:val="28"/>
          <w:szCs w:val="28"/>
          <w:lang w:eastAsia="en-US"/>
        </w:rPr>
        <w:t>Приложением</w:t>
      </w:r>
      <w:r w:rsidRPr="00B868F4">
        <w:rPr>
          <w:rFonts w:eastAsiaTheme="minorHAnsi"/>
          <w:sz w:val="28"/>
          <w:szCs w:val="28"/>
          <w:lang w:eastAsia="en-US"/>
        </w:rPr>
        <w:t xml:space="preserve"> </w:t>
      </w:r>
      <w:r w:rsidR="00E33135" w:rsidRPr="00C52979">
        <w:rPr>
          <w:rFonts w:eastAsiaTheme="minorHAnsi"/>
          <w:sz w:val="28"/>
          <w:szCs w:val="28"/>
          <w:lang w:eastAsia="en-US"/>
        </w:rPr>
        <w:t xml:space="preserve">№ </w:t>
      </w:r>
      <w:r w:rsidR="00E33135">
        <w:rPr>
          <w:rFonts w:eastAsiaTheme="minorHAnsi"/>
          <w:sz w:val="28"/>
          <w:szCs w:val="28"/>
          <w:lang w:eastAsia="en-US"/>
        </w:rPr>
        <w:t>1</w:t>
      </w:r>
      <w:r>
        <w:rPr>
          <w:rFonts w:eastAsiaTheme="minorHAnsi"/>
          <w:sz w:val="28"/>
          <w:szCs w:val="28"/>
          <w:lang w:eastAsia="en-US"/>
        </w:rPr>
        <w:t xml:space="preserve"> </w:t>
      </w:r>
      <w:r w:rsidRPr="00B868F4">
        <w:rPr>
          <w:rFonts w:eastAsiaTheme="minorHAnsi"/>
          <w:sz w:val="28"/>
          <w:szCs w:val="28"/>
          <w:lang w:eastAsia="en-US"/>
        </w:rPr>
        <w:t xml:space="preserve">к настоящему </w:t>
      </w:r>
      <w:r w:rsidR="00E33135">
        <w:rPr>
          <w:rFonts w:eastAsiaTheme="minorHAnsi"/>
          <w:sz w:val="28"/>
          <w:szCs w:val="28"/>
          <w:lang w:eastAsia="en-US"/>
        </w:rPr>
        <w:t>Положению</w:t>
      </w:r>
      <w:r w:rsidRPr="00B868F4">
        <w:rPr>
          <w:rFonts w:eastAsiaTheme="minorHAnsi"/>
          <w:sz w:val="28"/>
          <w:szCs w:val="28"/>
          <w:lang w:eastAsia="en-US"/>
        </w:rPr>
        <w:t>.</w:t>
      </w:r>
    </w:p>
    <w:p w:rsidR="001D1229" w:rsidRPr="00B868F4" w:rsidRDefault="005E737A" w:rsidP="00D701ED">
      <w:pPr>
        <w:autoSpaceDE w:val="0"/>
        <w:autoSpaceDN w:val="0"/>
        <w:adjustRightInd w:val="0"/>
        <w:ind w:firstLine="540"/>
        <w:jc w:val="both"/>
        <w:rPr>
          <w:rFonts w:eastAsiaTheme="minorHAnsi"/>
          <w:sz w:val="28"/>
          <w:szCs w:val="28"/>
          <w:lang w:eastAsia="en-US"/>
        </w:rPr>
      </w:pPr>
      <w:r>
        <w:rPr>
          <w:color w:val="000000"/>
          <w:sz w:val="27"/>
          <w:szCs w:val="27"/>
        </w:rPr>
        <w:t>Администрация</w:t>
      </w:r>
      <w:r w:rsidR="001D1229">
        <w:rPr>
          <w:color w:val="000000"/>
          <w:sz w:val="27"/>
          <w:szCs w:val="27"/>
        </w:rPr>
        <w:t xml:space="preserve"> осуществляет категорирование объектов контроля в порядке, установленном статьёй 24 Федерального закона № 248-ФЗ</w:t>
      </w:r>
      <w:r>
        <w:rPr>
          <w:color w:val="000000"/>
          <w:sz w:val="27"/>
          <w:szCs w:val="27"/>
        </w:rPr>
        <w:t>.</w:t>
      </w:r>
    </w:p>
    <w:p w:rsidR="00A30ECB" w:rsidRDefault="00A30ECB" w:rsidP="00D701ED">
      <w:pPr>
        <w:autoSpaceDE w:val="0"/>
        <w:autoSpaceDN w:val="0"/>
        <w:adjustRightInd w:val="0"/>
        <w:ind w:firstLine="540"/>
        <w:jc w:val="both"/>
        <w:rPr>
          <w:rFonts w:eastAsiaTheme="minorHAnsi"/>
          <w:sz w:val="28"/>
          <w:szCs w:val="28"/>
          <w:lang w:eastAsia="en-US"/>
        </w:rPr>
      </w:pPr>
      <w:bookmarkStart w:id="2" w:name="Par9"/>
      <w:bookmarkEnd w:id="2"/>
      <w:r w:rsidRPr="00B868F4">
        <w:rPr>
          <w:rFonts w:eastAsiaTheme="minorHAnsi"/>
          <w:sz w:val="28"/>
          <w:szCs w:val="28"/>
          <w:lang w:eastAsia="en-US"/>
        </w:rPr>
        <w:t>В случае если объект контроля не отнесен к определенной категории риска, он считается отнесенным к категории низкого риска.</w:t>
      </w:r>
    </w:p>
    <w:p w:rsidR="005E737A" w:rsidRPr="00B868F4" w:rsidRDefault="005E737A"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3.4. </w:t>
      </w:r>
      <w:r w:rsidR="00672E78">
        <w:rPr>
          <w:color w:val="000000"/>
          <w:sz w:val="27"/>
          <w:szCs w:val="27"/>
        </w:rPr>
        <w:t>Администрация</w:t>
      </w:r>
      <w:r w:rsidRPr="00672E78">
        <w:rPr>
          <w:color w:val="000000"/>
          <w:sz w:val="27"/>
          <w:szCs w:val="27"/>
        </w:rPr>
        <w:t xml:space="preserve">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672E78">
        <w:rPr>
          <w:color w:val="000000"/>
          <w:sz w:val="27"/>
          <w:szCs w:val="27"/>
        </w:rPr>
        <w:t>.</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71B98">
        <w:rPr>
          <w:rFonts w:eastAsiaTheme="minorHAnsi"/>
          <w:sz w:val="28"/>
          <w:szCs w:val="28"/>
          <w:lang w:eastAsia="en-US"/>
        </w:rPr>
        <w:t>Адагумского</w:t>
      </w:r>
      <w:r w:rsidRPr="0038184A">
        <w:rPr>
          <w:rFonts w:eastAsiaTheme="minorHAnsi"/>
          <w:sz w:val="28"/>
          <w:szCs w:val="28"/>
          <w:lang w:eastAsia="en-US"/>
        </w:rPr>
        <w:t xml:space="preserve"> сельского поселения </w:t>
      </w:r>
      <w:r w:rsidR="00C71B98">
        <w:rPr>
          <w:rFonts w:eastAsiaTheme="minorHAnsi"/>
          <w:sz w:val="28"/>
          <w:szCs w:val="28"/>
          <w:lang w:eastAsia="en-US"/>
        </w:rPr>
        <w:t>Крымского</w:t>
      </w:r>
      <w:r w:rsidRPr="0038184A">
        <w:rPr>
          <w:rFonts w:eastAsiaTheme="minorHAnsi"/>
          <w:sz w:val="28"/>
          <w:szCs w:val="28"/>
          <w:lang w:eastAsia="en-US"/>
        </w:rPr>
        <w:t xml:space="preserve"> муниципального района </w:t>
      </w:r>
      <w:r w:rsidR="00C71B98">
        <w:rPr>
          <w:rFonts w:eastAsiaTheme="minorHAnsi"/>
          <w:sz w:val="28"/>
          <w:szCs w:val="28"/>
          <w:lang w:eastAsia="en-US"/>
        </w:rPr>
        <w:t>Краснодарского края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30ECB" w:rsidRPr="00B868F4" w:rsidRDefault="00A30ECB"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A30ECB" w:rsidRPr="00B868F4"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A30ECB" w:rsidRDefault="00A30ECB"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425D" w:rsidRDefault="0014425D" w:rsidP="00D701ED">
      <w:pPr>
        <w:pStyle w:val="ConsPlusNormal"/>
        <w:ind w:firstLine="567"/>
        <w:jc w:val="both"/>
        <w:rPr>
          <w:color w:val="000000"/>
          <w:sz w:val="28"/>
          <w:szCs w:val="28"/>
        </w:rPr>
      </w:pPr>
      <w:r>
        <w:rPr>
          <w:color w:val="000000"/>
          <w:sz w:val="28"/>
          <w:szCs w:val="28"/>
        </w:rPr>
        <w:t>3.6. На основании части 5 статьи 25 Федерального закона</w:t>
      </w:r>
      <w:r w:rsidRPr="002E5AFC">
        <w:rPr>
          <w:color w:val="000000"/>
          <w:sz w:val="28"/>
          <w:szCs w:val="28"/>
        </w:rPr>
        <w:t xml:space="preserve"> № 248-ФЗ</w:t>
      </w:r>
      <w:r>
        <w:rPr>
          <w:color w:val="000000"/>
          <w:sz w:val="28"/>
          <w:szCs w:val="28"/>
        </w:rPr>
        <w:t xml:space="preserve"> д</w:t>
      </w:r>
      <w:r w:rsidRPr="00134129">
        <w:rPr>
          <w:color w:val="000000"/>
          <w:sz w:val="28"/>
          <w:szCs w:val="28"/>
        </w:rPr>
        <w:t xml:space="preserve">ля объектов контроля, отнесенных к категории среднего </w:t>
      </w:r>
      <w:r>
        <w:rPr>
          <w:color w:val="000000"/>
          <w:sz w:val="28"/>
          <w:szCs w:val="28"/>
        </w:rPr>
        <w:t xml:space="preserve">и </w:t>
      </w:r>
      <w:r w:rsidRPr="00134129">
        <w:rPr>
          <w:color w:val="000000"/>
          <w:sz w:val="28"/>
          <w:szCs w:val="28"/>
        </w:rPr>
        <w:t>умеренного риска</w:t>
      </w:r>
      <w:r>
        <w:rPr>
          <w:color w:val="000000"/>
          <w:sz w:val="28"/>
          <w:szCs w:val="28"/>
        </w:rPr>
        <w:t xml:space="preserve"> контрольные мероприятия и </w:t>
      </w:r>
      <w:r w:rsidRPr="00134129">
        <w:rPr>
          <w:color w:val="000000"/>
          <w:sz w:val="28"/>
          <w:szCs w:val="28"/>
        </w:rPr>
        <w:t>обязате</w:t>
      </w:r>
      <w:r>
        <w:rPr>
          <w:color w:val="000000"/>
          <w:sz w:val="28"/>
          <w:szCs w:val="28"/>
        </w:rPr>
        <w:t>льные профилактические визиты, не проводятся</w:t>
      </w:r>
      <w:r w:rsidRPr="002E5AFC">
        <w:rPr>
          <w:color w:val="000000"/>
          <w:sz w:val="28"/>
          <w:szCs w:val="28"/>
        </w:rPr>
        <w:t>.</w:t>
      </w:r>
    </w:p>
    <w:p w:rsidR="0014425D" w:rsidRPr="002E5AFC" w:rsidRDefault="0014425D" w:rsidP="00D701ED">
      <w:pPr>
        <w:pStyle w:val="ConsPlusNormal"/>
        <w:ind w:firstLine="709"/>
        <w:jc w:val="both"/>
        <w:rPr>
          <w:color w:val="000000"/>
          <w:sz w:val="28"/>
          <w:szCs w:val="28"/>
        </w:rPr>
      </w:pPr>
      <w:r w:rsidRPr="00C357DF">
        <w:rPr>
          <w:color w:val="000000"/>
          <w:sz w:val="28"/>
          <w:szCs w:val="28"/>
        </w:rPr>
        <w:t>Положения настоящ</w:t>
      </w:r>
      <w:r>
        <w:rPr>
          <w:color w:val="000000"/>
          <w:sz w:val="28"/>
          <w:szCs w:val="28"/>
        </w:rPr>
        <w:t xml:space="preserve">его пункта </w:t>
      </w:r>
      <w:r w:rsidRPr="00C357DF">
        <w:rPr>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color w:val="000000"/>
          <w:sz w:val="28"/>
          <w:szCs w:val="28"/>
        </w:rPr>
        <w:t>Федерального закона</w:t>
      </w:r>
      <w:r w:rsidRPr="002E5AFC">
        <w:rPr>
          <w:color w:val="000000"/>
          <w:sz w:val="28"/>
          <w:szCs w:val="28"/>
        </w:rPr>
        <w:t xml:space="preserve"> № 248-ФЗ</w:t>
      </w:r>
      <w:r w:rsidRPr="00C357DF">
        <w:rPr>
          <w:color w:val="000000"/>
          <w:sz w:val="28"/>
          <w:szCs w:val="28"/>
        </w:rPr>
        <w:t>.</w:t>
      </w:r>
    </w:p>
    <w:p w:rsidR="00E762E5" w:rsidRDefault="00E762E5" w:rsidP="00672E78">
      <w:pPr>
        <w:autoSpaceDE w:val="0"/>
        <w:autoSpaceDN w:val="0"/>
        <w:adjustRightInd w:val="0"/>
        <w:jc w:val="both"/>
        <w:rPr>
          <w:rFonts w:eastAsiaTheme="minorHAnsi"/>
          <w:sz w:val="28"/>
          <w:szCs w:val="28"/>
          <w:lang w:eastAsia="en-US"/>
        </w:rPr>
      </w:pPr>
    </w:p>
    <w:p w:rsidR="00E762E5" w:rsidRDefault="00E762E5" w:rsidP="00D701ED">
      <w:pPr>
        <w:pStyle w:val="ConsPlusNormal"/>
        <w:ind w:firstLine="709"/>
        <w:jc w:val="center"/>
        <w:rPr>
          <w:bCs/>
          <w:sz w:val="28"/>
          <w:szCs w:val="28"/>
        </w:rPr>
      </w:pPr>
      <w:r w:rsidRPr="00B868F4">
        <w:rPr>
          <w:bCs/>
          <w:sz w:val="28"/>
          <w:szCs w:val="28"/>
        </w:rPr>
        <w:t>4. Профилактика рисков причинения вреда (ущерба) охраняемым законом ценностям</w:t>
      </w:r>
    </w:p>
    <w:p w:rsidR="00E762E5" w:rsidRPr="00B868F4" w:rsidRDefault="00E762E5" w:rsidP="00D701ED">
      <w:pPr>
        <w:pStyle w:val="ConsPlusNormal"/>
        <w:ind w:firstLine="709"/>
        <w:jc w:val="both"/>
        <w:rPr>
          <w:bCs/>
          <w:sz w:val="28"/>
          <w:szCs w:val="28"/>
        </w:rPr>
      </w:pPr>
    </w:p>
    <w:p w:rsidR="00E762E5" w:rsidRPr="00B868F4" w:rsidRDefault="00E762E5" w:rsidP="00D701ED">
      <w:pPr>
        <w:pStyle w:val="ConsPlusNormal"/>
        <w:ind w:firstLine="709"/>
        <w:jc w:val="both"/>
        <w:rPr>
          <w:sz w:val="28"/>
          <w:szCs w:val="28"/>
        </w:rPr>
      </w:pPr>
      <w:r w:rsidRPr="00B868F4">
        <w:rPr>
          <w:sz w:val="28"/>
          <w:szCs w:val="28"/>
        </w:rPr>
        <w:t xml:space="preserve">4.1. Администрация осуществляет муниципальный контроль </w:t>
      </w:r>
      <w:r>
        <w:rPr>
          <w:sz w:val="28"/>
          <w:szCs w:val="28"/>
        </w:rPr>
        <w:t xml:space="preserve">в сфере благоустройства </w:t>
      </w:r>
      <w:r w:rsidRPr="00B868F4">
        <w:rPr>
          <w:sz w:val="28"/>
          <w:szCs w:val="28"/>
        </w:rPr>
        <w:t>посредством проведения:</w:t>
      </w:r>
    </w:p>
    <w:p w:rsidR="00E762E5" w:rsidRPr="00B868F4" w:rsidRDefault="00E762E5" w:rsidP="00D701ED">
      <w:pPr>
        <w:pStyle w:val="ConsPlusNormal"/>
        <w:ind w:firstLine="567"/>
        <w:jc w:val="both"/>
        <w:rPr>
          <w:sz w:val="28"/>
          <w:szCs w:val="28"/>
        </w:rPr>
      </w:pPr>
      <w:r w:rsidRPr="00B868F4">
        <w:rPr>
          <w:sz w:val="28"/>
          <w:szCs w:val="28"/>
        </w:rPr>
        <w:t>а) профилактических мероприятий;</w:t>
      </w:r>
    </w:p>
    <w:p w:rsidR="00E762E5" w:rsidRPr="00B868F4" w:rsidRDefault="00E762E5" w:rsidP="00D701ED">
      <w:pPr>
        <w:pStyle w:val="ConsPlusNormal"/>
        <w:ind w:firstLine="567"/>
        <w:jc w:val="both"/>
        <w:rPr>
          <w:sz w:val="28"/>
          <w:szCs w:val="28"/>
          <w:highlight w:val="green"/>
        </w:rPr>
      </w:pPr>
      <w:r w:rsidRPr="00B868F4">
        <w:rPr>
          <w:sz w:val="28"/>
          <w:szCs w:val="28"/>
        </w:rPr>
        <w:t xml:space="preserve">б) контрольных мероприятий, проводимых с взаимодействием с контролируемым лицом </w:t>
      </w:r>
      <w:r>
        <w:rPr>
          <w:sz w:val="28"/>
          <w:szCs w:val="28"/>
        </w:rPr>
        <w:t>л</w:t>
      </w:r>
      <w:r w:rsidRPr="00B868F4">
        <w:rPr>
          <w:sz w:val="28"/>
          <w:szCs w:val="28"/>
        </w:rPr>
        <w:t>и</w:t>
      </w:r>
      <w:r>
        <w:rPr>
          <w:sz w:val="28"/>
          <w:szCs w:val="28"/>
        </w:rPr>
        <w:t>бо</w:t>
      </w:r>
      <w:r w:rsidRPr="00B868F4">
        <w:rPr>
          <w:sz w:val="28"/>
          <w:szCs w:val="28"/>
        </w:rPr>
        <w:t xml:space="preserve"> без взаимодействия с контролируемым лицом.</w:t>
      </w:r>
    </w:p>
    <w:p w:rsidR="00E762E5" w:rsidRPr="00B868F4" w:rsidRDefault="00E762E5" w:rsidP="00D701ED">
      <w:pPr>
        <w:pStyle w:val="ConsPlusNormal"/>
        <w:ind w:firstLine="567"/>
        <w:jc w:val="both"/>
        <w:rPr>
          <w:sz w:val="28"/>
          <w:szCs w:val="28"/>
          <w:highlight w:val="green"/>
        </w:rPr>
      </w:pPr>
      <w:r w:rsidRPr="00B868F4">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762E5" w:rsidRPr="00B868F4" w:rsidRDefault="00E762E5" w:rsidP="00D701ED">
      <w:pPr>
        <w:pStyle w:val="ConsPlusNormal"/>
        <w:ind w:firstLine="567"/>
        <w:jc w:val="both"/>
        <w:rPr>
          <w:sz w:val="28"/>
          <w:szCs w:val="28"/>
        </w:rPr>
      </w:pPr>
      <w:r w:rsidRPr="00B868F4">
        <w:rPr>
          <w:sz w:val="28"/>
          <w:szCs w:val="28"/>
        </w:rPr>
        <w:t>4.3. При осуществлении муниципального контроля</w:t>
      </w:r>
      <w:r>
        <w:rPr>
          <w:sz w:val="28"/>
          <w:szCs w:val="28"/>
        </w:rPr>
        <w:t xml:space="preserve"> в сфере благоустройства </w:t>
      </w:r>
      <w:r w:rsidRPr="00B868F4">
        <w:rPr>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762E5" w:rsidRPr="00B868F4" w:rsidRDefault="00E762E5" w:rsidP="00D701ED">
      <w:pPr>
        <w:pStyle w:val="ConsPlusNormal"/>
        <w:ind w:firstLine="567"/>
        <w:jc w:val="both"/>
        <w:rPr>
          <w:sz w:val="28"/>
          <w:szCs w:val="28"/>
          <w:highlight w:val="green"/>
        </w:rPr>
      </w:pPr>
      <w:r w:rsidRPr="00B868F4">
        <w:rPr>
          <w:sz w:val="28"/>
          <w:szCs w:val="28"/>
        </w:rPr>
        <w:t xml:space="preserve">4.5. Утвержденная программа профилактики рисков причинения вреда (ущерба) размещается на официальном сайте администрации в сети </w:t>
      </w:r>
      <w:r w:rsidRPr="00B868F4">
        <w:rPr>
          <w:sz w:val="28"/>
          <w:szCs w:val="28"/>
        </w:rPr>
        <w:lastRenderedPageBreak/>
        <w:t>«Интернет».</w:t>
      </w:r>
    </w:p>
    <w:p w:rsidR="00E762E5" w:rsidRPr="00B868F4" w:rsidRDefault="00E762E5" w:rsidP="00D701ED">
      <w:pPr>
        <w:pStyle w:val="ConsPlusNormal"/>
        <w:ind w:firstLine="567"/>
        <w:jc w:val="both"/>
        <w:rPr>
          <w:sz w:val="28"/>
          <w:szCs w:val="28"/>
        </w:rPr>
      </w:pPr>
      <w:r w:rsidRPr="00B868F4">
        <w:rPr>
          <w:sz w:val="28"/>
          <w:szCs w:val="28"/>
        </w:rPr>
        <w:t xml:space="preserve">4.6. </w:t>
      </w:r>
      <w:proofErr w:type="gramStart"/>
      <w:r w:rsidRPr="00B868F4">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sz w:val="28"/>
          <w:szCs w:val="28"/>
        </w:rPr>
        <w:t xml:space="preserve"> в сфере благоустройства</w:t>
      </w:r>
      <w:r w:rsidRPr="00B868F4">
        <w:rPr>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B868F4">
        <w:rPr>
          <w:sz w:val="28"/>
          <w:szCs w:val="28"/>
        </w:rPr>
        <w:t xml:space="preserve"> в соответствии с компетенцией.</w:t>
      </w:r>
    </w:p>
    <w:p w:rsidR="00E762E5" w:rsidRPr="00B868F4" w:rsidRDefault="00E762E5" w:rsidP="00B65ABE">
      <w:pPr>
        <w:pStyle w:val="ConsPlusNormal"/>
        <w:ind w:firstLine="567"/>
        <w:jc w:val="both"/>
        <w:rPr>
          <w:sz w:val="28"/>
          <w:szCs w:val="28"/>
        </w:rPr>
      </w:pPr>
      <w:r w:rsidRPr="00B868F4">
        <w:rPr>
          <w:sz w:val="28"/>
          <w:szCs w:val="28"/>
        </w:rPr>
        <w:t xml:space="preserve">4.7. При осуществлении администрацией муниципального </w:t>
      </w:r>
      <w:r>
        <w:rPr>
          <w:sz w:val="28"/>
          <w:szCs w:val="28"/>
        </w:rPr>
        <w:t>к</w:t>
      </w:r>
      <w:r w:rsidRPr="00B868F4">
        <w:rPr>
          <w:sz w:val="28"/>
          <w:szCs w:val="28"/>
        </w:rPr>
        <w:t xml:space="preserve">онтроля </w:t>
      </w:r>
      <w:r>
        <w:rPr>
          <w:sz w:val="28"/>
          <w:szCs w:val="28"/>
        </w:rPr>
        <w:t xml:space="preserve">в сфере благоустройства </w:t>
      </w:r>
      <w:r w:rsidRPr="00B868F4">
        <w:rPr>
          <w:sz w:val="28"/>
          <w:szCs w:val="28"/>
        </w:rPr>
        <w:t>проводятся следующие виды профилактических мероприятий:</w:t>
      </w:r>
    </w:p>
    <w:p w:rsidR="00E762E5" w:rsidRPr="00B868F4" w:rsidRDefault="00E762E5" w:rsidP="00B65ABE">
      <w:pPr>
        <w:pStyle w:val="ConsPlusNormal"/>
        <w:ind w:firstLine="567"/>
        <w:jc w:val="both"/>
        <w:rPr>
          <w:sz w:val="28"/>
          <w:szCs w:val="28"/>
        </w:rPr>
      </w:pPr>
      <w:r w:rsidRPr="00B868F4">
        <w:rPr>
          <w:sz w:val="28"/>
          <w:szCs w:val="28"/>
        </w:rPr>
        <w:t>а) информирование;</w:t>
      </w:r>
    </w:p>
    <w:p w:rsidR="00E762E5" w:rsidRPr="00B868F4" w:rsidRDefault="00B65ABE" w:rsidP="00B65ABE">
      <w:pPr>
        <w:pStyle w:val="ConsPlusNormal"/>
        <w:ind w:firstLine="567"/>
        <w:jc w:val="both"/>
        <w:rPr>
          <w:sz w:val="28"/>
          <w:szCs w:val="28"/>
        </w:rPr>
      </w:pPr>
      <w:r>
        <w:rPr>
          <w:sz w:val="28"/>
          <w:szCs w:val="28"/>
        </w:rPr>
        <w:t>б</w:t>
      </w:r>
      <w:r w:rsidR="00E762E5" w:rsidRPr="00B868F4">
        <w:rPr>
          <w:sz w:val="28"/>
          <w:szCs w:val="28"/>
        </w:rPr>
        <w:t>) объявление предостережени</w:t>
      </w:r>
      <w:r w:rsidR="00E762E5">
        <w:rPr>
          <w:sz w:val="28"/>
          <w:szCs w:val="28"/>
        </w:rPr>
        <w:t>я</w:t>
      </w:r>
      <w:r w:rsidR="00E762E5" w:rsidRPr="00B868F4">
        <w:rPr>
          <w:sz w:val="28"/>
          <w:szCs w:val="28"/>
        </w:rPr>
        <w:t>;</w:t>
      </w:r>
    </w:p>
    <w:p w:rsidR="00E762E5" w:rsidRPr="00B868F4" w:rsidRDefault="00B65ABE" w:rsidP="00B65ABE">
      <w:pPr>
        <w:pStyle w:val="ConsPlusNormal"/>
        <w:ind w:firstLine="567"/>
        <w:jc w:val="both"/>
        <w:rPr>
          <w:sz w:val="28"/>
          <w:szCs w:val="28"/>
        </w:rPr>
      </w:pPr>
      <w:r>
        <w:rPr>
          <w:sz w:val="28"/>
          <w:szCs w:val="28"/>
        </w:rPr>
        <w:t>в</w:t>
      </w:r>
      <w:r w:rsidR="00E762E5" w:rsidRPr="00B868F4">
        <w:rPr>
          <w:sz w:val="28"/>
          <w:szCs w:val="28"/>
        </w:rPr>
        <w:t>) консультирование;</w:t>
      </w:r>
    </w:p>
    <w:p w:rsidR="00E762E5" w:rsidRPr="00B868F4" w:rsidRDefault="00B65ABE" w:rsidP="00B65ABE">
      <w:pPr>
        <w:pStyle w:val="ConsPlusNormal"/>
        <w:ind w:firstLine="567"/>
        <w:jc w:val="both"/>
        <w:rPr>
          <w:sz w:val="28"/>
          <w:szCs w:val="28"/>
        </w:rPr>
      </w:pPr>
      <w:r>
        <w:rPr>
          <w:sz w:val="28"/>
          <w:szCs w:val="28"/>
        </w:rPr>
        <w:t>г</w:t>
      </w:r>
      <w:r w:rsidR="00E762E5" w:rsidRPr="00B868F4">
        <w:rPr>
          <w:sz w:val="28"/>
          <w:szCs w:val="28"/>
        </w:rPr>
        <w:t>) профилактический визит.</w:t>
      </w:r>
    </w:p>
    <w:p w:rsidR="00E762E5" w:rsidRPr="00B868F4" w:rsidRDefault="00E762E5" w:rsidP="00B65ABE">
      <w:pPr>
        <w:pStyle w:val="ConsPlusNormal"/>
        <w:ind w:firstLine="567"/>
        <w:jc w:val="both"/>
        <w:rPr>
          <w:sz w:val="28"/>
          <w:szCs w:val="28"/>
        </w:rPr>
      </w:pPr>
      <w:r>
        <w:rPr>
          <w:sz w:val="28"/>
          <w:szCs w:val="28"/>
        </w:rPr>
        <w:t>4</w:t>
      </w:r>
      <w:r w:rsidRPr="00B868F4">
        <w:rPr>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sz w:val="28"/>
          <w:szCs w:val="28"/>
        </w:rPr>
        <w:t>.</w:t>
      </w:r>
    </w:p>
    <w:p w:rsidR="00E762E5" w:rsidRPr="00B868F4" w:rsidRDefault="00E762E5" w:rsidP="00B65ABE">
      <w:pPr>
        <w:pStyle w:val="ConsPlusNormal"/>
        <w:ind w:firstLine="567"/>
        <w:jc w:val="both"/>
        <w:rPr>
          <w:sz w:val="28"/>
          <w:szCs w:val="28"/>
        </w:rPr>
      </w:pPr>
      <w:r w:rsidRPr="00B868F4">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762E5" w:rsidRPr="00B868F4" w:rsidRDefault="00E762E5" w:rsidP="00B65ABE">
      <w:pPr>
        <w:pStyle w:val="ConsPlusNormal"/>
        <w:ind w:firstLine="567"/>
        <w:jc w:val="both"/>
        <w:rPr>
          <w:sz w:val="28"/>
          <w:szCs w:val="28"/>
        </w:rPr>
      </w:pPr>
      <w:r>
        <w:rPr>
          <w:sz w:val="28"/>
          <w:szCs w:val="28"/>
        </w:rPr>
        <w:t>4</w:t>
      </w:r>
      <w:r w:rsidR="00B65ABE">
        <w:rPr>
          <w:sz w:val="28"/>
          <w:szCs w:val="28"/>
        </w:rPr>
        <w:t>.9</w:t>
      </w:r>
      <w:r w:rsidRPr="00B868F4">
        <w:rPr>
          <w:sz w:val="28"/>
          <w:szCs w:val="28"/>
        </w:rPr>
        <w:t xml:space="preserve">. </w:t>
      </w:r>
      <w:proofErr w:type="gramStart"/>
      <w:r w:rsidRPr="00B868F4">
        <w:rPr>
          <w:sz w:val="28"/>
          <w:szCs w:val="28"/>
        </w:rPr>
        <w:t>Предостережение о недопустимости нарушения обязательных требований и предложение</w:t>
      </w:r>
      <w:r w:rsidRPr="00B868F4">
        <w:rPr>
          <w:sz w:val="28"/>
          <w:szCs w:val="28"/>
          <w:shd w:val="clear" w:color="auto" w:fill="FFFFFF"/>
        </w:rPr>
        <w:t xml:space="preserve"> принять меры по обеспечению соблюдения обязательных требований</w:t>
      </w:r>
      <w:r w:rsidRPr="00B868F4">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sz w:val="28"/>
          <w:szCs w:val="28"/>
        </w:rPr>
        <w:t xml:space="preserve"> (ущерба) охраняемым законом ценностям. </w:t>
      </w:r>
    </w:p>
    <w:p w:rsidR="00E762E5" w:rsidRPr="00B868F4" w:rsidRDefault="00E762E5" w:rsidP="00A00971">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w:t>
      </w:r>
      <w:r w:rsidRPr="00B868F4">
        <w:rPr>
          <w:rFonts w:eastAsiaTheme="minorHAnsi"/>
          <w:sz w:val="28"/>
          <w:szCs w:val="28"/>
          <w:lang w:eastAsia="en-US"/>
        </w:rPr>
        <w:lastRenderedPageBreak/>
        <w:t>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762E5" w:rsidRPr="00B868F4" w:rsidRDefault="00E762E5" w:rsidP="00A00971">
      <w:pPr>
        <w:ind w:firstLine="567"/>
        <w:jc w:val="both"/>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E762E5" w:rsidRPr="00B868F4" w:rsidRDefault="00E762E5" w:rsidP="00A00971">
      <w:pPr>
        <w:pStyle w:val="ConsPlusNormal"/>
        <w:ind w:firstLine="567"/>
        <w:jc w:val="both"/>
        <w:rPr>
          <w:sz w:val="28"/>
          <w:szCs w:val="28"/>
        </w:rPr>
      </w:pPr>
      <w:r w:rsidRPr="00B868F4">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762E5" w:rsidRPr="00B868F4" w:rsidRDefault="00E762E5" w:rsidP="00A00971">
      <w:pPr>
        <w:pStyle w:val="ConsPlusNormal"/>
        <w:ind w:firstLine="709"/>
        <w:jc w:val="both"/>
        <w:rPr>
          <w:sz w:val="28"/>
          <w:szCs w:val="28"/>
        </w:rPr>
      </w:pPr>
      <w:r w:rsidRPr="00B868F4">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762E5" w:rsidRPr="00B868F4" w:rsidRDefault="00402230" w:rsidP="00A0097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Возра</w:t>
      </w:r>
      <w:r w:rsidR="00E762E5" w:rsidRPr="00B868F4">
        <w:rPr>
          <w:rFonts w:eastAsiaTheme="minorHAnsi"/>
          <w:sz w:val="28"/>
          <w:szCs w:val="28"/>
          <w:lang w:eastAsia="en-US"/>
        </w:rPr>
        <w:t xml:space="preserve">жение должно содержать: </w:t>
      </w:r>
    </w:p>
    <w:p w:rsidR="00E762E5" w:rsidRPr="00B868F4" w:rsidRDefault="00E762E5" w:rsidP="00A00971">
      <w:pPr>
        <w:autoSpaceDE w:val="0"/>
        <w:autoSpaceDN w:val="0"/>
        <w:adjustRightInd w:val="0"/>
        <w:ind w:firstLine="540"/>
        <w:jc w:val="both"/>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762E5" w:rsidRPr="00B868F4" w:rsidRDefault="00E762E5" w:rsidP="00A00971">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Возражение в отношении предостережения может быть подано способами</w:t>
      </w:r>
      <w:r>
        <w:rPr>
          <w:rFonts w:eastAsiaTheme="minorHAnsi"/>
          <w:sz w:val="28"/>
          <w:szCs w:val="28"/>
          <w:lang w:eastAsia="en-US"/>
        </w:rPr>
        <w:t>, предусмотренными Федеральным законом № 248-ФЗ</w:t>
      </w:r>
      <w:r w:rsidRPr="00B868F4">
        <w:rPr>
          <w:rFonts w:eastAsiaTheme="minorHAnsi"/>
          <w:sz w:val="28"/>
          <w:szCs w:val="28"/>
          <w:lang w:eastAsia="en-US"/>
        </w:rPr>
        <w:t>.</w:t>
      </w:r>
    </w:p>
    <w:p w:rsidR="00E762E5" w:rsidRPr="00B868F4" w:rsidRDefault="00E762E5" w:rsidP="002539B0">
      <w:pPr>
        <w:pStyle w:val="ConsPlusNormal"/>
        <w:ind w:firstLine="567"/>
        <w:jc w:val="both"/>
        <w:rPr>
          <w:sz w:val="28"/>
          <w:szCs w:val="28"/>
        </w:rPr>
      </w:pPr>
      <w:r w:rsidRPr="00B868F4">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762E5" w:rsidRPr="00B868F4" w:rsidRDefault="00402230" w:rsidP="00E762E5">
      <w:pPr>
        <w:autoSpaceDE w:val="0"/>
        <w:autoSpaceDN w:val="0"/>
        <w:adjustRightInd w:val="0"/>
        <w:ind w:firstLine="540"/>
        <w:rPr>
          <w:rFonts w:eastAsiaTheme="minorHAnsi"/>
          <w:sz w:val="28"/>
          <w:szCs w:val="28"/>
          <w:lang w:eastAsia="en-US"/>
        </w:rPr>
      </w:pPr>
      <w:r>
        <w:rPr>
          <w:rFonts w:eastAsiaTheme="minorHAnsi"/>
          <w:sz w:val="28"/>
          <w:szCs w:val="28"/>
          <w:lang w:eastAsia="en-US"/>
        </w:rPr>
        <w:t>- об оставлении</w:t>
      </w:r>
      <w:r w:rsidR="00E762E5" w:rsidRPr="00B868F4">
        <w:rPr>
          <w:rFonts w:eastAsiaTheme="minorHAnsi"/>
          <w:sz w:val="28"/>
          <w:szCs w:val="28"/>
          <w:lang w:eastAsia="en-US"/>
        </w:rPr>
        <w:t xml:space="preserve"> предостережения без изменения;</w:t>
      </w:r>
    </w:p>
    <w:p w:rsidR="00E762E5" w:rsidRPr="00B868F4" w:rsidRDefault="00E762E5" w:rsidP="00E762E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E762E5" w:rsidRDefault="00E762E5" w:rsidP="00F744F1">
      <w:pPr>
        <w:pStyle w:val="ConsPlusNormal"/>
        <w:ind w:firstLine="567"/>
        <w:jc w:val="both"/>
        <w:rPr>
          <w:sz w:val="28"/>
          <w:szCs w:val="28"/>
        </w:rPr>
      </w:pPr>
      <w:r w:rsidRPr="00B868F4">
        <w:rPr>
          <w:sz w:val="28"/>
          <w:szCs w:val="28"/>
        </w:rPr>
        <w:t>В случае оставления предостережения без изменения указывается мотивированное обоснование.</w:t>
      </w:r>
    </w:p>
    <w:p w:rsidR="00402230" w:rsidRPr="00402230" w:rsidRDefault="00402230" w:rsidP="00F744F1">
      <w:pPr>
        <w:ind w:firstLine="567"/>
        <w:contextualSpacing/>
        <w:jc w:val="both"/>
        <w:rPr>
          <w:rFonts w:eastAsia="Calibri"/>
          <w:color w:val="000000" w:themeColor="text1"/>
          <w:sz w:val="28"/>
          <w:szCs w:val="28"/>
        </w:rPr>
      </w:pPr>
      <w:r w:rsidRPr="00402230">
        <w:rPr>
          <w:rFonts w:eastAsia="Calibri"/>
          <w:color w:val="000000" w:themeColor="text1"/>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762E5" w:rsidRPr="00B868F4" w:rsidRDefault="00E762E5" w:rsidP="00E762E5">
      <w:pPr>
        <w:pStyle w:val="ConsPlusNormal"/>
        <w:ind w:firstLine="709"/>
        <w:jc w:val="both"/>
        <w:rPr>
          <w:sz w:val="28"/>
          <w:szCs w:val="28"/>
        </w:rPr>
      </w:pPr>
      <w:r w:rsidRPr="00C268DF">
        <w:rPr>
          <w:sz w:val="28"/>
          <w:szCs w:val="28"/>
        </w:rPr>
        <w:t>4</w:t>
      </w:r>
      <w:r w:rsidR="00402230" w:rsidRPr="00C268DF">
        <w:rPr>
          <w:sz w:val="28"/>
          <w:szCs w:val="28"/>
        </w:rPr>
        <w:t>.10</w:t>
      </w:r>
      <w:r w:rsidRPr="00C268DF">
        <w:rPr>
          <w:sz w:val="28"/>
          <w:szCs w:val="28"/>
        </w:rPr>
        <w:t>. Консультирование</w:t>
      </w:r>
      <w:r w:rsidRPr="00B868F4">
        <w:rPr>
          <w:sz w:val="28"/>
          <w:szCs w:val="28"/>
        </w:rPr>
        <w:t xml:space="preserve"> контролируемых лиц осуществляется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E762E5" w:rsidRPr="002539B0" w:rsidRDefault="00E762E5" w:rsidP="00D701ED">
      <w:pPr>
        <w:pStyle w:val="aj"/>
        <w:spacing w:before="0" w:beforeAutospacing="0" w:after="0" w:afterAutospacing="0"/>
        <w:ind w:firstLine="567"/>
        <w:jc w:val="both"/>
        <w:rPr>
          <w:color w:val="000000"/>
          <w:sz w:val="28"/>
          <w:szCs w:val="28"/>
        </w:rPr>
      </w:pPr>
      <w:r w:rsidRPr="00B868F4">
        <w:rPr>
          <w:sz w:val="28"/>
          <w:szCs w:val="28"/>
        </w:rPr>
        <w:lastRenderedPageBreak/>
        <w:t>Личный прием проводится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w:t>
      </w:r>
      <w:r w:rsidR="002539B0" w:rsidRPr="00B868F4">
        <w:rPr>
          <w:sz w:val="28"/>
          <w:szCs w:val="28"/>
        </w:rPr>
        <w:t xml:space="preserve"> в сети «Интернет»</w:t>
      </w:r>
      <w:r w:rsidR="002539B0">
        <w:rPr>
          <w:sz w:val="28"/>
          <w:szCs w:val="28"/>
        </w:rPr>
        <w:t xml:space="preserve">, </w:t>
      </w:r>
      <w:r w:rsidR="002539B0" w:rsidRPr="00A12CB8">
        <w:rPr>
          <w:color w:val="000000"/>
          <w:sz w:val="28"/>
          <w:szCs w:val="28"/>
        </w:rPr>
        <w:t>в специальном разделе, посвященном контрольной деятельности.</w:t>
      </w:r>
    </w:p>
    <w:p w:rsidR="00E762E5" w:rsidRPr="00B868F4" w:rsidRDefault="00E762E5" w:rsidP="00D701ED">
      <w:pPr>
        <w:pStyle w:val="ConsPlusNormal"/>
        <w:ind w:firstLine="567"/>
        <w:jc w:val="both"/>
        <w:rPr>
          <w:sz w:val="28"/>
          <w:szCs w:val="28"/>
        </w:rPr>
      </w:pPr>
      <w:r w:rsidRPr="00B868F4">
        <w:rPr>
          <w:sz w:val="28"/>
          <w:szCs w:val="28"/>
        </w:rPr>
        <w:t>Консультирование осуществляется в устной или письменной форме по следующим вопросам:</w:t>
      </w:r>
    </w:p>
    <w:p w:rsidR="00E762E5" w:rsidRPr="00B868F4" w:rsidRDefault="00E762E5" w:rsidP="00D701ED">
      <w:pPr>
        <w:pStyle w:val="ConsPlusNormal"/>
        <w:ind w:firstLine="567"/>
        <w:jc w:val="both"/>
        <w:rPr>
          <w:sz w:val="28"/>
          <w:szCs w:val="28"/>
        </w:rPr>
      </w:pPr>
      <w:r w:rsidRPr="00B868F4">
        <w:rPr>
          <w:sz w:val="28"/>
          <w:szCs w:val="28"/>
        </w:rPr>
        <w:t xml:space="preserve">1) организация и осуществление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2) порядок осуществления контрольных мероприятий, установленных настоящим Положением;</w:t>
      </w:r>
    </w:p>
    <w:p w:rsidR="00E762E5" w:rsidRPr="00B868F4" w:rsidRDefault="00E762E5" w:rsidP="00D701ED">
      <w:pPr>
        <w:pStyle w:val="ConsPlusNormal"/>
        <w:ind w:firstLine="567"/>
        <w:jc w:val="both"/>
        <w:rPr>
          <w:sz w:val="28"/>
          <w:szCs w:val="28"/>
        </w:rPr>
      </w:pPr>
      <w:r w:rsidRPr="00B868F4">
        <w:rPr>
          <w:sz w:val="28"/>
          <w:szCs w:val="28"/>
        </w:rPr>
        <w:t>3) порядок обжалования действий (бездействия) должностных лиц, уполномоченных осуществлять муниципальный контроль</w:t>
      </w:r>
      <w:r>
        <w:rPr>
          <w:sz w:val="28"/>
          <w:szCs w:val="28"/>
        </w:rPr>
        <w:t xml:space="preserve"> в сфере благоустройства</w:t>
      </w:r>
      <w:r w:rsidRPr="00B868F4">
        <w:rPr>
          <w:sz w:val="28"/>
          <w:szCs w:val="28"/>
        </w:rPr>
        <w:t>;</w:t>
      </w:r>
    </w:p>
    <w:p w:rsidR="00E762E5" w:rsidRPr="00B868F4" w:rsidRDefault="00E762E5" w:rsidP="00D701ED">
      <w:pPr>
        <w:pStyle w:val="ConsPlusNormal"/>
        <w:ind w:firstLine="567"/>
        <w:jc w:val="both"/>
        <w:rPr>
          <w:sz w:val="28"/>
          <w:szCs w:val="28"/>
        </w:rPr>
      </w:pPr>
      <w:r w:rsidRPr="00B868F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2E5" w:rsidRPr="00B868F4" w:rsidRDefault="00E762E5" w:rsidP="00D701ED">
      <w:pPr>
        <w:pStyle w:val="ConsPlusNormal"/>
        <w:ind w:firstLine="567"/>
        <w:jc w:val="both"/>
        <w:rPr>
          <w:sz w:val="28"/>
          <w:szCs w:val="28"/>
        </w:rPr>
      </w:pPr>
      <w:r w:rsidRPr="00B868F4">
        <w:rPr>
          <w:sz w:val="28"/>
          <w:szCs w:val="28"/>
        </w:rPr>
        <w:t>Консультирование в письменной форме осуществляется должностным лицом, уполномоченным осуществлять муниципальный контроль</w:t>
      </w:r>
      <w:r>
        <w:rPr>
          <w:sz w:val="28"/>
          <w:szCs w:val="28"/>
        </w:rPr>
        <w:t xml:space="preserve"> в сфере благоустройства</w:t>
      </w:r>
      <w:r w:rsidRPr="00B868F4">
        <w:rPr>
          <w:sz w:val="28"/>
          <w:szCs w:val="28"/>
        </w:rPr>
        <w:t>, в следующих случаях:</w:t>
      </w:r>
    </w:p>
    <w:p w:rsidR="00E762E5" w:rsidRPr="00B868F4" w:rsidRDefault="00E762E5" w:rsidP="00D701ED">
      <w:pPr>
        <w:pStyle w:val="ConsPlusNormal"/>
        <w:ind w:firstLine="567"/>
        <w:jc w:val="both"/>
        <w:rPr>
          <w:sz w:val="28"/>
          <w:szCs w:val="28"/>
        </w:rPr>
      </w:pPr>
      <w:r w:rsidRPr="00B868F4">
        <w:rPr>
          <w:sz w:val="28"/>
          <w:szCs w:val="28"/>
        </w:rPr>
        <w:t>а) контролируемым лицом представлен письменный запрос о представлении письменного ответа по вопросам консультирования;</w:t>
      </w:r>
    </w:p>
    <w:p w:rsidR="00E762E5" w:rsidRPr="00B868F4" w:rsidRDefault="00E762E5" w:rsidP="00D701ED">
      <w:pPr>
        <w:pStyle w:val="ConsPlusNormal"/>
        <w:ind w:firstLine="567"/>
        <w:jc w:val="both"/>
        <w:rPr>
          <w:sz w:val="28"/>
          <w:szCs w:val="28"/>
        </w:rPr>
      </w:pPr>
      <w:r w:rsidRPr="00B868F4">
        <w:rPr>
          <w:sz w:val="28"/>
          <w:szCs w:val="28"/>
        </w:rPr>
        <w:t>б) за время консультирования предоставить ответ на поставленные вопросы невозможно;</w:t>
      </w:r>
    </w:p>
    <w:p w:rsidR="00E762E5" w:rsidRPr="00B868F4" w:rsidRDefault="00E762E5" w:rsidP="00D701ED">
      <w:pPr>
        <w:pStyle w:val="ConsPlusNormal"/>
        <w:ind w:firstLine="567"/>
        <w:jc w:val="both"/>
        <w:rPr>
          <w:sz w:val="28"/>
          <w:szCs w:val="28"/>
        </w:rPr>
      </w:pPr>
      <w:r w:rsidRPr="00B868F4">
        <w:rPr>
          <w:sz w:val="28"/>
          <w:szCs w:val="28"/>
        </w:rPr>
        <w:t>в) ответ на поставленные вопросы требует дополнительного запроса сведений.</w:t>
      </w:r>
    </w:p>
    <w:p w:rsidR="00E762E5" w:rsidRPr="00B868F4" w:rsidRDefault="00E762E5" w:rsidP="00D701ED">
      <w:pPr>
        <w:pStyle w:val="ConsPlusNormal"/>
        <w:ind w:firstLine="567"/>
        <w:jc w:val="both"/>
        <w:rPr>
          <w:sz w:val="28"/>
          <w:szCs w:val="28"/>
        </w:rPr>
      </w:pPr>
      <w:r w:rsidRPr="00B868F4">
        <w:rPr>
          <w:sz w:val="28"/>
          <w:szCs w:val="28"/>
        </w:rPr>
        <w:t xml:space="preserve">При осуществлении консультирования </w:t>
      </w:r>
      <w:proofErr w:type="gramStart"/>
      <w:r w:rsidRPr="00B868F4">
        <w:rPr>
          <w:sz w:val="28"/>
          <w:szCs w:val="28"/>
        </w:rPr>
        <w:t>должностное лицо, уполномоченное осуществлять муниципальный контроль</w:t>
      </w:r>
      <w:r>
        <w:rPr>
          <w:sz w:val="28"/>
          <w:szCs w:val="28"/>
        </w:rPr>
        <w:t xml:space="preserve"> в сфере благоустройства</w:t>
      </w:r>
      <w:r w:rsidRPr="00B868F4">
        <w:rPr>
          <w:sz w:val="28"/>
          <w:szCs w:val="28"/>
        </w:rPr>
        <w:t xml:space="preserve"> обязано</w:t>
      </w:r>
      <w:proofErr w:type="gramEnd"/>
      <w:r w:rsidRPr="00B868F4">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762E5" w:rsidRPr="00B868F4" w:rsidRDefault="00E762E5" w:rsidP="00D701ED">
      <w:pPr>
        <w:pStyle w:val="ConsPlusNormal"/>
        <w:ind w:firstLine="567"/>
        <w:jc w:val="both"/>
        <w:rPr>
          <w:sz w:val="28"/>
          <w:szCs w:val="28"/>
        </w:rPr>
      </w:pPr>
      <w:r w:rsidRPr="00B868F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sz w:val="28"/>
          <w:szCs w:val="28"/>
        </w:rPr>
        <w:t xml:space="preserve"> в сфере благоустройства</w:t>
      </w:r>
      <w:r w:rsidRPr="00B868F4">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E762E5" w:rsidRPr="00B868F4" w:rsidRDefault="00E762E5" w:rsidP="00D701ED">
      <w:pPr>
        <w:pStyle w:val="ConsPlusNormal"/>
        <w:ind w:firstLine="567"/>
        <w:jc w:val="both"/>
        <w:rPr>
          <w:sz w:val="28"/>
          <w:szCs w:val="28"/>
        </w:rPr>
      </w:pPr>
      <w:r w:rsidRPr="00B868F4">
        <w:rPr>
          <w:sz w:val="28"/>
          <w:szCs w:val="28"/>
        </w:rPr>
        <w:t>Информация, ставшая известной должностному лицу, уполномоченному осуществлять муниципальный контроль</w:t>
      </w:r>
      <w:r>
        <w:rPr>
          <w:sz w:val="28"/>
          <w:szCs w:val="28"/>
        </w:rPr>
        <w:t xml:space="preserve"> в сфере благоустройства</w:t>
      </w:r>
      <w:r w:rsidRPr="00B868F4">
        <w:rPr>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E762E5" w:rsidRPr="00C268DF" w:rsidRDefault="00E762E5" w:rsidP="00D701ED">
      <w:pPr>
        <w:pStyle w:val="aj"/>
        <w:spacing w:before="0" w:beforeAutospacing="0" w:after="0" w:afterAutospacing="0"/>
        <w:ind w:firstLine="567"/>
        <w:jc w:val="both"/>
        <w:rPr>
          <w:color w:val="000000"/>
          <w:sz w:val="28"/>
          <w:szCs w:val="28"/>
        </w:rPr>
      </w:pPr>
      <w:r w:rsidRPr="00B868F4">
        <w:rPr>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B868F4">
        <w:rPr>
          <w:sz w:val="28"/>
          <w:szCs w:val="28"/>
        </w:rPr>
        <w:lastRenderedPageBreak/>
        <w:t>посредством размещения на официальном сайте администрации в сети «Интернет»</w:t>
      </w:r>
      <w:r w:rsidR="00C268DF">
        <w:rPr>
          <w:sz w:val="28"/>
          <w:szCs w:val="28"/>
        </w:rPr>
        <w:t xml:space="preserve"> </w:t>
      </w:r>
      <w:r w:rsidR="00C268DF" w:rsidRPr="00A12CB8">
        <w:rPr>
          <w:color w:val="000000"/>
          <w:sz w:val="28"/>
          <w:szCs w:val="28"/>
        </w:rPr>
        <w:t>в специальном разделе, посвя</w:t>
      </w:r>
      <w:r w:rsidR="00C268DF">
        <w:rPr>
          <w:color w:val="000000"/>
          <w:sz w:val="28"/>
          <w:szCs w:val="28"/>
        </w:rPr>
        <w:t>щенном контрольной деятельности</w:t>
      </w:r>
      <w:r w:rsidRPr="00B868F4">
        <w:rPr>
          <w:sz w:val="28"/>
          <w:szCs w:val="28"/>
        </w:rPr>
        <w:t>, письменного разъяснения.</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762E5" w:rsidRDefault="00E762E5" w:rsidP="00D701ED">
      <w:pPr>
        <w:pStyle w:val="ConsPlusNormal"/>
        <w:ind w:firstLine="567"/>
        <w:jc w:val="both"/>
        <w:rPr>
          <w:sz w:val="28"/>
          <w:szCs w:val="28"/>
        </w:rPr>
      </w:pPr>
      <w:r w:rsidRPr="00B868F4">
        <w:rPr>
          <w:sz w:val="28"/>
          <w:szCs w:val="28"/>
        </w:rPr>
        <w:t>Должностными лицами, уполномоченными осуществлять муниципальный контроль</w:t>
      </w:r>
      <w:r>
        <w:rPr>
          <w:sz w:val="28"/>
          <w:szCs w:val="28"/>
        </w:rPr>
        <w:t xml:space="preserve"> в сфере благоустройства</w:t>
      </w:r>
      <w:r w:rsidRPr="00B868F4">
        <w:rPr>
          <w:sz w:val="28"/>
          <w:szCs w:val="28"/>
        </w:rPr>
        <w:t>, ведется журнал учета консультирований.</w:t>
      </w:r>
    </w:p>
    <w:p w:rsidR="00E762E5" w:rsidRPr="00B868F4" w:rsidRDefault="00E762E5" w:rsidP="00D701ED">
      <w:pPr>
        <w:pStyle w:val="ConsPlusNormal"/>
        <w:ind w:firstLine="567"/>
        <w:jc w:val="both"/>
        <w:rPr>
          <w:sz w:val="28"/>
          <w:szCs w:val="28"/>
        </w:rPr>
      </w:pPr>
      <w:r w:rsidRPr="00C20875">
        <w:rPr>
          <w:sz w:val="28"/>
          <w:szCs w:val="28"/>
        </w:rPr>
        <w:t>4</w:t>
      </w:r>
      <w:r w:rsidR="00C268DF" w:rsidRPr="00C20875">
        <w:rPr>
          <w:sz w:val="28"/>
          <w:szCs w:val="28"/>
        </w:rPr>
        <w:t>.11</w:t>
      </w:r>
      <w:r w:rsidRPr="00C20875">
        <w:rPr>
          <w:sz w:val="28"/>
          <w:szCs w:val="28"/>
        </w:rPr>
        <w:t>. Профилактический</w:t>
      </w:r>
      <w:r w:rsidRPr="00B868F4">
        <w:rPr>
          <w:sz w:val="28"/>
          <w:szCs w:val="28"/>
        </w:rPr>
        <w:t xml:space="preserve">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62E5" w:rsidRPr="00B868F4" w:rsidRDefault="00E762E5" w:rsidP="00D701ED">
      <w:pPr>
        <w:pStyle w:val="ConsPlusNormal"/>
        <w:ind w:firstLine="567"/>
        <w:jc w:val="both"/>
        <w:rPr>
          <w:sz w:val="28"/>
          <w:szCs w:val="28"/>
        </w:rPr>
      </w:pPr>
      <w:proofErr w:type="gramStart"/>
      <w:r w:rsidRPr="00B868F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762E5" w:rsidRPr="00B868F4" w:rsidRDefault="00E762E5" w:rsidP="00D701ED">
      <w:pPr>
        <w:pStyle w:val="ConsPlusNormal"/>
        <w:ind w:firstLine="567"/>
        <w:jc w:val="both"/>
        <w:rPr>
          <w:sz w:val="28"/>
          <w:szCs w:val="28"/>
        </w:rPr>
      </w:pPr>
      <w:r w:rsidRPr="00B868F4">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762E5" w:rsidRPr="00B868F4" w:rsidRDefault="00E762E5" w:rsidP="00D701ED">
      <w:pPr>
        <w:pStyle w:val="ConsPlusNormal"/>
        <w:ind w:firstLine="567"/>
        <w:jc w:val="both"/>
        <w:rPr>
          <w:sz w:val="28"/>
          <w:szCs w:val="28"/>
        </w:rPr>
      </w:pPr>
      <w:r>
        <w:rPr>
          <w:sz w:val="28"/>
          <w:szCs w:val="28"/>
        </w:rPr>
        <w:t>4</w:t>
      </w:r>
      <w:r w:rsidR="00C268DF">
        <w:rPr>
          <w:sz w:val="28"/>
          <w:szCs w:val="28"/>
        </w:rPr>
        <w:t>.11</w:t>
      </w:r>
      <w:r w:rsidRPr="00B868F4">
        <w:rPr>
          <w:sz w:val="28"/>
          <w:szCs w:val="28"/>
        </w:rPr>
        <w:t xml:space="preserve">.1. Обязательный профилактический визит проводится по основаниям и в порядке, установленном статьей 52.1 Федерального закона </w:t>
      </w:r>
      <w:r w:rsidR="00C268DF">
        <w:rPr>
          <w:sz w:val="28"/>
          <w:szCs w:val="28"/>
        </w:rPr>
        <w:t>№ 248-ФЗ, в срок, не превышающий</w:t>
      </w:r>
      <w:r w:rsidRPr="00B868F4">
        <w:rPr>
          <w:sz w:val="28"/>
          <w:szCs w:val="28"/>
        </w:rPr>
        <w:t xml:space="preserve"> 10 рабочих дней. Указанный срок может быть продлен на срок, необходимый для проведения экспертизы, испытаний.  </w:t>
      </w:r>
    </w:p>
    <w:p w:rsidR="00E762E5" w:rsidRPr="00B868F4" w:rsidRDefault="00E762E5" w:rsidP="00D701ED">
      <w:pPr>
        <w:pStyle w:val="ConsPlusNormal"/>
        <w:ind w:firstLine="567"/>
        <w:jc w:val="both"/>
        <w:rPr>
          <w:sz w:val="28"/>
          <w:szCs w:val="28"/>
        </w:rPr>
      </w:pPr>
      <w:r w:rsidRPr="00B868F4">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E762E5" w:rsidRPr="00B868F4" w:rsidRDefault="00E762E5" w:rsidP="00D701ED">
      <w:pPr>
        <w:autoSpaceDE w:val="0"/>
        <w:autoSpaceDN w:val="0"/>
        <w:adjustRightInd w:val="0"/>
        <w:ind w:firstLine="540"/>
        <w:jc w:val="both"/>
        <w:rPr>
          <w:rFonts w:eastAsiaTheme="minorHAnsi"/>
          <w:sz w:val="28"/>
          <w:szCs w:val="28"/>
          <w:lang w:eastAsia="en-US"/>
        </w:rPr>
      </w:pPr>
      <w:r>
        <w:rPr>
          <w:sz w:val="28"/>
          <w:szCs w:val="28"/>
        </w:rPr>
        <w:t>4</w:t>
      </w:r>
      <w:r w:rsidR="00F21A1F">
        <w:rPr>
          <w:sz w:val="28"/>
          <w:szCs w:val="28"/>
        </w:rPr>
        <w:t>.11</w:t>
      </w:r>
      <w:r w:rsidRPr="00B868F4">
        <w:rPr>
          <w:sz w:val="28"/>
          <w:szCs w:val="28"/>
        </w:rPr>
        <w:t xml:space="preserve">.2.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FF7FFD">
        <w:rPr>
          <w:rFonts w:eastAsiaTheme="minorHAnsi"/>
          <w:sz w:val="28"/>
          <w:szCs w:val="28"/>
          <w:lang w:eastAsia="en-US"/>
        </w:rPr>
        <w:t>Краснодарского края</w:t>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E762E5" w:rsidRPr="00B868F4" w:rsidRDefault="00E762E5" w:rsidP="00D701ED">
      <w:pPr>
        <w:autoSpaceDE w:val="0"/>
        <w:autoSpaceDN w:val="0"/>
        <w:adjustRightInd w:val="0"/>
        <w:ind w:firstLine="540"/>
        <w:jc w:val="both"/>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762E5" w:rsidRPr="00B868F4"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762E5" w:rsidRDefault="00E762E5" w:rsidP="00D701ED">
      <w:pPr>
        <w:autoSpaceDE w:val="0"/>
        <w:autoSpaceDN w:val="0"/>
        <w:adjustRightInd w:val="0"/>
        <w:ind w:firstLine="539"/>
        <w:jc w:val="both"/>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4077C" w:rsidRDefault="0004077C" w:rsidP="00E762E5">
      <w:pPr>
        <w:autoSpaceDE w:val="0"/>
        <w:autoSpaceDN w:val="0"/>
        <w:adjustRightInd w:val="0"/>
        <w:ind w:firstLine="539"/>
        <w:rPr>
          <w:rFonts w:eastAsiaTheme="minorHAnsi"/>
          <w:sz w:val="28"/>
          <w:szCs w:val="28"/>
          <w:lang w:eastAsia="en-US"/>
        </w:rPr>
      </w:pPr>
    </w:p>
    <w:p w:rsidR="0004077C" w:rsidRPr="00B868F4" w:rsidRDefault="0004077C" w:rsidP="0004077C">
      <w:pPr>
        <w:pStyle w:val="ConsPlusNormal"/>
        <w:ind w:firstLine="709"/>
        <w:jc w:val="center"/>
        <w:rPr>
          <w:bCs/>
          <w:sz w:val="28"/>
          <w:szCs w:val="28"/>
        </w:rPr>
      </w:pPr>
      <w:r w:rsidRPr="004B17B4">
        <w:rPr>
          <w:bCs/>
          <w:sz w:val="28"/>
          <w:szCs w:val="28"/>
        </w:rPr>
        <w:t>5. Порядок организации</w:t>
      </w:r>
      <w:r w:rsidRPr="00B868F4">
        <w:rPr>
          <w:bCs/>
          <w:sz w:val="28"/>
          <w:szCs w:val="28"/>
        </w:rPr>
        <w:t xml:space="preserve"> и осуществления контрольных мероприятий</w:t>
      </w:r>
      <w:r>
        <w:rPr>
          <w:bCs/>
          <w:sz w:val="28"/>
          <w:szCs w:val="28"/>
        </w:rPr>
        <w:t>.</w:t>
      </w:r>
    </w:p>
    <w:p w:rsidR="0004077C" w:rsidRPr="00B868F4" w:rsidRDefault="0004077C" w:rsidP="0004077C">
      <w:pPr>
        <w:pStyle w:val="ConsPlusNormal"/>
        <w:ind w:firstLine="709"/>
        <w:jc w:val="center"/>
        <w:rPr>
          <w:sz w:val="28"/>
          <w:szCs w:val="28"/>
        </w:rPr>
      </w:pPr>
      <w:r w:rsidRPr="00B868F4">
        <w:rPr>
          <w:bCs/>
          <w:sz w:val="28"/>
          <w:szCs w:val="28"/>
        </w:rPr>
        <w:t xml:space="preserve"> </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 xml:space="preserve">.1. При осуществлении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 xml:space="preserve"> администрацией могут проводиться следующие виды контрольных мероприятий:</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.1.1. При взаимодействии с контролируемыми лицами:</w:t>
      </w:r>
    </w:p>
    <w:p w:rsidR="0004077C" w:rsidRPr="00B868F4" w:rsidRDefault="0004077C" w:rsidP="00D701ED">
      <w:pPr>
        <w:pStyle w:val="ConsPlusNormal"/>
        <w:ind w:firstLine="567"/>
        <w:jc w:val="both"/>
        <w:rPr>
          <w:sz w:val="28"/>
          <w:szCs w:val="28"/>
        </w:rPr>
      </w:pPr>
      <w:r w:rsidRPr="00B868F4">
        <w:rPr>
          <w:sz w:val="28"/>
          <w:szCs w:val="28"/>
        </w:rPr>
        <w:t>а) инспекционный визит;</w:t>
      </w:r>
    </w:p>
    <w:p w:rsidR="0004077C" w:rsidRPr="00B868F4" w:rsidRDefault="0004077C" w:rsidP="00D701ED">
      <w:pPr>
        <w:pStyle w:val="ConsPlusNormal"/>
        <w:ind w:firstLine="567"/>
        <w:jc w:val="both"/>
        <w:rPr>
          <w:sz w:val="28"/>
          <w:szCs w:val="28"/>
        </w:rPr>
      </w:pPr>
      <w:r w:rsidRPr="00B868F4">
        <w:rPr>
          <w:sz w:val="28"/>
          <w:szCs w:val="28"/>
        </w:rPr>
        <w:t>б) рейдовый осмотр;</w:t>
      </w:r>
    </w:p>
    <w:p w:rsidR="0004077C" w:rsidRPr="00B868F4" w:rsidRDefault="0004077C" w:rsidP="00D701ED">
      <w:pPr>
        <w:pStyle w:val="ConsPlusNormal"/>
        <w:ind w:firstLine="567"/>
        <w:jc w:val="both"/>
        <w:rPr>
          <w:sz w:val="28"/>
          <w:szCs w:val="28"/>
        </w:rPr>
      </w:pPr>
      <w:r w:rsidRPr="00B868F4">
        <w:rPr>
          <w:sz w:val="28"/>
          <w:szCs w:val="28"/>
        </w:rPr>
        <w:t>в) документарная проверка;</w:t>
      </w:r>
    </w:p>
    <w:p w:rsidR="0004077C" w:rsidRPr="00B868F4" w:rsidRDefault="0004077C" w:rsidP="00D701ED">
      <w:pPr>
        <w:pStyle w:val="ConsPlusNormal"/>
        <w:ind w:firstLine="567"/>
        <w:jc w:val="both"/>
        <w:rPr>
          <w:sz w:val="28"/>
          <w:szCs w:val="28"/>
        </w:rPr>
      </w:pPr>
      <w:r w:rsidRPr="00B868F4">
        <w:rPr>
          <w:sz w:val="28"/>
          <w:szCs w:val="28"/>
        </w:rPr>
        <w:t>г) выездная проверка.</w:t>
      </w:r>
    </w:p>
    <w:p w:rsidR="0004077C" w:rsidRPr="00B868F4" w:rsidRDefault="0004077C" w:rsidP="00D701ED">
      <w:pPr>
        <w:pStyle w:val="ConsPlusNormal"/>
        <w:ind w:firstLine="567"/>
        <w:jc w:val="both"/>
        <w:rPr>
          <w:sz w:val="28"/>
          <w:szCs w:val="28"/>
        </w:rPr>
      </w:pPr>
      <w:r>
        <w:rPr>
          <w:sz w:val="28"/>
          <w:szCs w:val="28"/>
        </w:rPr>
        <w:t>5</w:t>
      </w:r>
      <w:r w:rsidRPr="00B868F4">
        <w:rPr>
          <w:sz w:val="28"/>
          <w:szCs w:val="28"/>
        </w:rPr>
        <w:t>.1.2. Без взаимодействия с контролируемыми лицами:</w:t>
      </w:r>
    </w:p>
    <w:p w:rsidR="0004077C" w:rsidRPr="00B868F4" w:rsidRDefault="0004077C" w:rsidP="00D701ED">
      <w:pPr>
        <w:pStyle w:val="ConsPlusNormal"/>
        <w:ind w:firstLine="567"/>
        <w:jc w:val="both"/>
        <w:rPr>
          <w:sz w:val="28"/>
          <w:szCs w:val="28"/>
        </w:rPr>
      </w:pPr>
      <w:proofErr w:type="gramStart"/>
      <w:r w:rsidRPr="00B868F4">
        <w:rPr>
          <w:sz w:val="28"/>
          <w:szCs w:val="28"/>
        </w:rPr>
        <w:t xml:space="preserve">а) наблюдение за соблюдением обязательных требований (посредством сбора и анализа данных об объектах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sz w:val="28"/>
          <w:szCs w:val="28"/>
        </w:rPr>
        <w:t xml:space="preserve">, в том числе данных, которые поступают в ходе межведомственного информационного взаимодействия, </w:t>
      </w:r>
      <w:r w:rsidRPr="00B868F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sz w:val="28"/>
          <w:szCs w:val="28"/>
        </w:rPr>
        <w:t>);</w:t>
      </w:r>
    </w:p>
    <w:p w:rsidR="0004077C" w:rsidRPr="00B868F4" w:rsidRDefault="0004077C" w:rsidP="00D701ED">
      <w:pPr>
        <w:pStyle w:val="ConsPlusNormal"/>
        <w:ind w:firstLine="567"/>
        <w:jc w:val="both"/>
        <w:rPr>
          <w:sz w:val="28"/>
          <w:szCs w:val="28"/>
        </w:rPr>
      </w:pPr>
      <w:r w:rsidRPr="00B868F4">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04077C" w:rsidRDefault="007B5BB9" w:rsidP="00D701ED">
      <w:pPr>
        <w:autoSpaceDE w:val="0"/>
        <w:autoSpaceDN w:val="0"/>
        <w:adjustRightInd w:val="0"/>
        <w:ind w:firstLine="567"/>
        <w:jc w:val="both"/>
        <w:rPr>
          <w:rFonts w:eastAsiaTheme="minorHAnsi"/>
          <w:sz w:val="28"/>
          <w:szCs w:val="28"/>
          <w:lang w:eastAsia="en-US"/>
        </w:rPr>
      </w:pPr>
      <w:r>
        <w:rPr>
          <w:sz w:val="28"/>
          <w:szCs w:val="28"/>
        </w:rPr>
        <w:t>5.2</w:t>
      </w:r>
      <w:r w:rsidR="0004077C" w:rsidRPr="009064AF">
        <w:rPr>
          <w:sz w:val="28"/>
          <w:szCs w:val="28"/>
        </w:rPr>
        <w:t xml:space="preserve">. </w:t>
      </w:r>
      <w:r w:rsidR="0004077C">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В </w:t>
      </w:r>
      <w:r w:rsidR="004A0B5D">
        <w:rPr>
          <w:rFonts w:eastAsiaTheme="minorHAnsi"/>
          <w:sz w:val="28"/>
          <w:szCs w:val="28"/>
          <w:lang w:eastAsia="en-US"/>
        </w:rPr>
        <w:t>случае</w:t>
      </w:r>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4077C" w:rsidRDefault="0004077C" w:rsidP="00D701ED">
      <w:pPr>
        <w:tabs>
          <w:tab w:val="left" w:pos="567"/>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4077C" w:rsidRPr="009064AF" w:rsidRDefault="007B5BB9" w:rsidP="00D701ED">
      <w:pPr>
        <w:tabs>
          <w:tab w:val="left" w:pos="567"/>
        </w:tabs>
        <w:autoSpaceDE w:val="0"/>
        <w:autoSpaceDN w:val="0"/>
        <w:adjustRightInd w:val="0"/>
        <w:ind w:firstLine="567"/>
        <w:jc w:val="both"/>
        <w:rPr>
          <w:rFonts w:eastAsiaTheme="minorHAnsi"/>
          <w:sz w:val="28"/>
          <w:szCs w:val="28"/>
          <w:lang w:eastAsia="en-US"/>
        </w:rPr>
      </w:pPr>
      <w:r>
        <w:rPr>
          <w:sz w:val="28"/>
          <w:szCs w:val="28"/>
        </w:rPr>
        <w:t>5.3</w:t>
      </w:r>
      <w:r w:rsidR="0004077C">
        <w:rPr>
          <w:sz w:val="28"/>
          <w:szCs w:val="28"/>
        </w:rPr>
        <w:t xml:space="preserve">. </w:t>
      </w:r>
      <w:proofErr w:type="gramStart"/>
      <w:r w:rsidR="0004077C" w:rsidRPr="009064AF">
        <w:rPr>
          <w:rFonts w:eastAsiaTheme="minorHAnsi"/>
          <w:sz w:val="28"/>
          <w:szCs w:val="28"/>
          <w:lang w:eastAsia="en-US"/>
        </w:rPr>
        <w:t xml:space="preserve">Администрация при поступлении сведений, предусмотренных </w:t>
      </w:r>
      <w:hyperlink r:id="rId15" w:history="1">
        <w:r w:rsidR="0004077C" w:rsidRPr="009064AF">
          <w:rPr>
            <w:rFonts w:eastAsiaTheme="minorHAnsi"/>
            <w:sz w:val="28"/>
            <w:szCs w:val="28"/>
            <w:lang w:eastAsia="en-US"/>
          </w:rPr>
          <w:t>частью 1 статьи 60</w:t>
        </w:r>
      </w:hyperlink>
      <w:r w:rsidR="0004077C" w:rsidRPr="009064AF">
        <w:rPr>
          <w:rFonts w:eastAsiaTheme="minorHAnsi"/>
          <w:sz w:val="28"/>
          <w:szCs w:val="28"/>
          <w:lang w:eastAsia="en-US"/>
        </w:rPr>
        <w:t xml:space="preserve"> Федерального закона</w:t>
      </w:r>
      <w:r w:rsidR="0004077C">
        <w:rPr>
          <w:rFonts w:eastAsiaTheme="minorHAnsi"/>
          <w:sz w:val="28"/>
          <w:szCs w:val="28"/>
          <w:lang w:eastAsia="en-US"/>
        </w:rPr>
        <w:t xml:space="preserve"> № 248-ФЗ</w:t>
      </w:r>
      <w:r w:rsidR="0004077C"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04077C" w:rsidRPr="009064AF">
        <w:rPr>
          <w:rFonts w:eastAsiaTheme="minorHAnsi"/>
          <w:sz w:val="28"/>
          <w:szCs w:val="28"/>
          <w:lang w:eastAsia="en-US"/>
        </w:rPr>
        <w:t xml:space="preserve">, </w:t>
      </w:r>
      <w:proofErr w:type="gramStart"/>
      <w:r w:rsidR="0004077C" w:rsidRPr="009064AF">
        <w:rPr>
          <w:rFonts w:eastAsiaTheme="minorHAnsi"/>
          <w:sz w:val="28"/>
          <w:szCs w:val="28"/>
          <w:lang w:eastAsia="en-US"/>
        </w:rPr>
        <w:t>предусмотренных</w:t>
      </w:r>
      <w:proofErr w:type="gramEnd"/>
      <w:r w:rsidR="0004077C" w:rsidRPr="009064AF">
        <w:rPr>
          <w:rFonts w:eastAsiaTheme="minorHAnsi"/>
          <w:sz w:val="28"/>
          <w:szCs w:val="28"/>
          <w:lang w:eastAsia="en-US"/>
        </w:rPr>
        <w:t xml:space="preserve"> </w:t>
      </w:r>
      <w:hyperlink r:id="rId16" w:history="1">
        <w:r w:rsidR="0004077C" w:rsidRPr="009064AF">
          <w:rPr>
            <w:rFonts w:eastAsiaTheme="minorHAnsi"/>
            <w:sz w:val="28"/>
            <w:szCs w:val="28"/>
            <w:lang w:eastAsia="en-US"/>
          </w:rPr>
          <w:t>частью 5</w:t>
        </w:r>
      </w:hyperlink>
      <w:r w:rsidR="0004077C" w:rsidRPr="009064AF">
        <w:rPr>
          <w:rFonts w:eastAsiaTheme="minorHAnsi"/>
          <w:sz w:val="28"/>
          <w:szCs w:val="28"/>
          <w:lang w:eastAsia="en-US"/>
        </w:rPr>
        <w:t xml:space="preserve"> статьи</w:t>
      </w:r>
      <w:r w:rsidR="0004077C">
        <w:rPr>
          <w:rFonts w:eastAsiaTheme="minorHAnsi"/>
          <w:sz w:val="28"/>
          <w:szCs w:val="28"/>
          <w:lang w:eastAsia="en-US"/>
        </w:rPr>
        <w:t xml:space="preserve"> 66 Федерального закона № 248-ФЗ</w:t>
      </w:r>
      <w:r w:rsidR="0004077C"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04077C" w:rsidRDefault="007B5BB9" w:rsidP="00D701ED">
      <w:pPr>
        <w:tabs>
          <w:tab w:val="left" w:pos="567"/>
        </w:tabs>
        <w:autoSpaceDE w:val="0"/>
        <w:autoSpaceDN w:val="0"/>
        <w:adjustRightInd w:val="0"/>
        <w:ind w:firstLine="567"/>
        <w:jc w:val="both"/>
        <w:rPr>
          <w:rFonts w:eastAsiaTheme="minorHAnsi"/>
          <w:sz w:val="28"/>
          <w:szCs w:val="28"/>
          <w:lang w:eastAsia="en-US"/>
        </w:rPr>
      </w:pPr>
      <w:r>
        <w:rPr>
          <w:sz w:val="28"/>
          <w:szCs w:val="28"/>
        </w:rPr>
        <w:t>5.4</w:t>
      </w:r>
      <w:r w:rsidR="0004077C"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4077C" w:rsidRPr="003D6F73">
        <w:rPr>
          <w:rFonts w:eastAsiaTheme="minorHAnsi"/>
          <w:sz w:val="28"/>
          <w:szCs w:val="28"/>
          <w:lang w:eastAsia="en-US"/>
        </w:rPr>
        <w:t xml:space="preserve"> </w:t>
      </w:r>
      <w:r w:rsidR="0004077C">
        <w:rPr>
          <w:rFonts w:eastAsiaTheme="minorHAnsi"/>
          <w:sz w:val="28"/>
          <w:szCs w:val="28"/>
          <w:lang w:eastAsia="en-US"/>
        </w:rPr>
        <w:t>на основании заданий уполномоченных</w:t>
      </w:r>
      <w:r w:rsidR="005A3586">
        <w:rPr>
          <w:rFonts w:eastAsiaTheme="minorHAnsi"/>
          <w:sz w:val="28"/>
          <w:szCs w:val="28"/>
          <w:lang w:eastAsia="en-US"/>
        </w:rPr>
        <w:t xml:space="preserve"> должностных лиц администрации.</w:t>
      </w:r>
    </w:p>
    <w:p w:rsidR="0004077C" w:rsidRPr="00B868F4" w:rsidRDefault="0004077C" w:rsidP="00D701ED">
      <w:pPr>
        <w:pStyle w:val="ConsPlusNormal"/>
        <w:tabs>
          <w:tab w:val="left" w:pos="567"/>
        </w:tabs>
        <w:ind w:firstLine="567"/>
        <w:jc w:val="both"/>
        <w:rPr>
          <w:sz w:val="28"/>
          <w:szCs w:val="28"/>
        </w:rPr>
      </w:pPr>
      <w:r>
        <w:rPr>
          <w:sz w:val="28"/>
          <w:szCs w:val="28"/>
        </w:rPr>
        <w:t>5</w:t>
      </w:r>
      <w:r w:rsidRPr="00B868F4">
        <w:rPr>
          <w:sz w:val="28"/>
          <w:szCs w:val="28"/>
        </w:rPr>
        <w:t>.</w:t>
      </w:r>
      <w:r w:rsidR="007B5BB9">
        <w:rPr>
          <w:sz w:val="28"/>
          <w:szCs w:val="28"/>
        </w:rPr>
        <w:t>5</w:t>
      </w:r>
      <w:r w:rsidRPr="00B868F4">
        <w:rPr>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4077C" w:rsidRPr="00B868F4" w:rsidRDefault="0004077C" w:rsidP="00D701ED">
      <w:pPr>
        <w:pStyle w:val="ConsPlusNormal"/>
        <w:tabs>
          <w:tab w:val="left" w:pos="567"/>
        </w:tabs>
        <w:ind w:firstLine="567"/>
        <w:jc w:val="both"/>
        <w:rPr>
          <w:sz w:val="28"/>
          <w:szCs w:val="28"/>
        </w:rPr>
      </w:pPr>
      <w:r w:rsidRPr="00B868F4">
        <w:rPr>
          <w:sz w:val="28"/>
          <w:szCs w:val="28"/>
        </w:rPr>
        <w:t>В ходе инспекционного визита могут совершаться следующие контрольные действия:</w:t>
      </w:r>
    </w:p>
    <w:p w:rsidR="0004077C" w:rsidRPr="00B868F4" w:rsidRDefault="0004077C" w:rsidP="00D701ED">
      <w:pPr>
        <w:pStyle w:val="ConsPlusNormal"/>
        <w:tabs>
          <w:tab w:val="left" w:pos="567"/>
        </w:tabs>
        <w:ind w:firstLine="567"/>
        <w:jc w:val="both"/>
        <w:rPr>
          <w:sz w:val="28"/>
          <w:szCs w:val="28"/>
        </w:rPr>
      </w:pPr>
      <w:r w:rsidRPr="00B868F4">
        <w:rPr>
          <w:sz w:val="28"/>
          <w:szCs w:val="28"/>
        </w:rPr>
        <w:t>1) осмотр,</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2) опрос, </w:t>
      </w:r>
    </w:p>
    <w:p w:rsidR="0004077C" w:rsidRPr="00B868F4" w:rsidRDefault="0004077C" w:rsidP="00D701ED">
      <w:pPr>
        <w:pStyle w:val="ConsPlusNormal"/>
        <w:tabs>
          <w:tab w:val="left" w:pos="567"/>
        </w:tabs>
        <w:ind w:firstLine="567"/>
        <w:jc w:val="both"/>
        <w:rPr>
          <w:sz w:val="28"/>
          <w:szCs w:val="28"/>
        </w:rPr>
      </w:pPr>
      <w:r w:rsidRPr="00B868F4">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4077C" w:rsidRPr="00B868F4" w:rsidRDefault="0004077C" w:rsidP="00D701ED">
      <w:pPr>
        <w:pStyle w:val="ConsPlusNormal"/>
        <w:tabs>
          <w:tab w:val="left" w:pos="567"/>
        </w:tabs>
        <w:ind w:firstLine="567"/>
        <w:jc w:val="both"/>
        <w:rPr>
          <w:sz w:val="28"/>
          <w:szCs w:val="28"/>
        </w:rPr>
      </w:pPr>
      <w:r w:rsidRPr="00B868F4">
        <w:rPr>
          <w:sz w:val="28"/>
          <w:szCs w:val="28"/>
        </w:rPr>
        <w:t>4) получение</w:t>
      </w:r>
      <w:r w:rsidR="000E3ADE">
        <w:rPr>
          <w:sz w:val="28"/>
          <w:szCs w:val="28"/>
        </w:rPr>
        <w:t xml:space="preserve"> письменных объяснений.</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077C" w:rsidRPr="00B868F4" w:rsidRDefault="0004077C" w:rsidP="00D701ED">
      <w:pPr>
        <w:tabs>
          <w:tab w:val="left" w:pos="567"/>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0E3ADE">
        <w:rPr>
          <w:rFonts w:eastAsiaTheme="minorHAnsi"/>
          <w:sz w:val="28"/>
          <w:szCs w:val="28"/>
          <w:lang w:eastAsia="en-US"/>
        </w:rPr>
        <w:t>-6</w:t>
      </w:r>
      <w:r w:rsidRPr="00B868F4">
        <w:rPr>
          <w:rFonts w:eastAsiaTheme="minorHAnsi"/>
          <w:sz w:val="28"/>
          <w:szCs w:val="28"/>
          <w:lang w:eastAsia="en-US"/>
        </w:rPr>
        <w:t xml:space="preserve"> части 1,</w:t>
      </w:r>
      <w:r w:rsidR="000E3ADE">
        <w:rPr>
          <w:rFonts w:eastAsiaTheme="minorHAnsi"/>
          <w:sz w:val="28"/>
          <w:szCs w:val="28"/>
          <w:lang w:eastAsia="en-US"/>
        </w:rPr>
        <w:t xml:space="preserve"> частью 3 ст. 57, </w:t>
      </w:r>
      <w:r w:rsidRPr="00B868F4">
        <w:rPr>
          <w:rFonts w:eastAsiaTheme="minorHAnsi"/>
          <w:sz w:val="28"/>
          <w:szCs w:val="28"/>
          <w:lang w:eastAsia="en-US"/>
        </w:rPr>
        <w:t xml:space="preserve"> частью 12 статьи 66 Федерального закона № 248-ФЗ.</w:t>
      </w:r>
    </w:p>
    <w:p w:rsidR="0004077C" w:rsidRPr="00B868F4" w:rsidRDefault="0004077C" w:rsidP="00D701ED">
      <w:pPr>
        <w:pStyle w:val="ConsPlusNormal"/>
        <w:tabs>
          <w:tab w:val="left" w:pos="567"/>
          <w:tab w:val="left" w:pos="1134"/>
        </w:tabs>
        <w:ind w:firstLine="567"/>
        <w:jc w:val="both"/>
        <w:rPr>
          <w:sz w:val="28"/>
          <w:szCs w:val="28"/>
        </w:rPr>
      </w:pPr>
      <w:r>
        <w:rPr>
          <w:sz w:val="28"/>
          <w:szCs w:val="28"/>
        </w:rPr>
        <w:t>5</w:t>
      </w:r>
      <w:r w:rsidRPr="00B868F4">
        <w:rPr>
          <w:sz w:val="28"/>
          <w:szCs w:val="28"/>
        </w:rPr>
        <w:t>.</w:t>
      </w:r>
      <w:r w:rsidR="007B5BB9">
        <w:rPr>
          <w:sz w:val="28"/>
          <w:szCs w:val="28"/>
        </w:rPr>
        <w:t>6</w:t>
      </w:r>
      <w:r w:rsidRPr="00B868F4">
        <w:rPr>
          <w:sz w:val="28"/>
          <w:szCs w:val="28"/>
        </w:rPr>
        <w:t xml:space="preserve">. Рейдовый осмотр проводится в порядке, установленном статьей 71 </w:t>
      </w:r>
      <w:r w:rsidRPr="00B868F4">
        <w:rPr>
          <w:sz w:val="28"/>
          <w:szCs w:val="28"/>
        </w:rPr>
        <w:lastRenderedPageBreak/>
        <w:t xml:space="preserve">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рейдового осмотра могут проводиться следующие контрольные мероприятия:</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осмотр;</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опрос;</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 xml:space="preserve">получение письменных объяснений, </w:t>
      </w:r>
    </w:p>
    <w:p w:rsidR="0004077C" w:rsidRPr="00B868F4" w:rsidRDefault="0004077C" w:rsidP="00D701ED">
      <w:pPr>
        <w:pStyle w:val="ConsPlusNormal"/>
        <w:widowControl/>
        <w:numPr>
          <w:ilvl w:val="0"/>
          <w:numId w:val="1"/>
        </w:numPr>
        <w:tabs>
          <w:tab w:val="left" w:pos="1134"/>
        </w:tabs>
        <w:autoSpaceDE w:val="0"/>
        <w:ind w:left="0" w:firstLine="567"/>
        <w:jc w:val="both"/>
        <w:rPr>
          <w:sz w:val="28"/>
          <w:szCs w:val="28"/>
        </w:rPr>
      </w:pPr>
      <w:r w:rsidRPr="00B868F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F40B3F">
        <w:rPr>
          <w:sz w:val="28"/>
          <w:szCs w:val="28"/>
        </w:rPr>
        <w:t>ных структурных подразделений).</w:t>
      </w:r>
    </w:p>
    <w:p w:rsidR="0004077C" w:rsidRPr="00B868F4" w:rsidRDefault="0004077C" w:rsidP="00D701ED">
      <w:pPr>
        <w:pStyle w:val="ConsPlusNormal"/>
        <w:tabs>
          <w:tab w:val="left" w:pos="1134"/>
        </w:tabs>
        <w:ind w:firstLine="567"/>
        <w:jc w:val="both"/>
        <w:rPr>
          <w:sz w:val="28"/>
          <w:szCs w:val="28"/>
        </w:rPr>
      </w:pPr>
      <w:r w:rsidRPr="00B868F4">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w:t>
      </w:r>
      <w:r w:rsidR="006D4E65">
        <w:rPr>
          <w:rFonts w:eastAsiaTheme="minorHAnsi"/>
          <w:sz w:val="28"/>
          <w:szCs w:val="28"/>
          <w:lang w:eastAsia="en-US"/>
        </w:rPr>
        <w:t xml:space="preserve"> </w:t>
      </w:r>
      <w:r w:rsidR="006D4E65" w:rsidRPr="00B868F4">
        <w:rPr>
          <w:rFonts w:eastAsiaTheme="minorHAnsi"/>
          <w:sz w:val="28"/>
          <w:szCs w:val="28"/>
          <w:lang w:eastAsia="en-US"/>
        </w:rPr>
        <w:t>пунктами 3</w:t>
      </w:r>
      <w:r w:rsidR="006D4E65">
        <w:rPr>
          <w:rFonts w:eastAsiaTheme="minorHAnsi"/>
          <w:sz w:val="28"/>
          <w:szCs w:val="28"/>
          <w:lang w:eastAsia="en-US"/>
        </w:rPr>
        <w:t>-6</w:t>
      </w:r>
      <w:r w:rsidR="006D4E65" w:rsidRPr="00B868F4">
        <w:rPr>
          <w:rFonts w:eastAsiaTheme="minorHAnsi"/>
          <w:sz w:val="28"/>
          <w:szCs w:val="28"/>
          <w:lang w:eastAsia="en-US"/>
        </w:rPr>
        <w:t xml:space="preserve"> части 1,</w:t>
      </w:r>
      <w:r w:rsidR="006D4E65">
        <w:rPr>
          <w:rFonts w:eastAsiaTheme="minorHAnsi"/>
          <w:sz w:val="28"/>
          <w:szCs w:val="28"/>
          <w:lang w:eastAsia="en-US"/>
        </w:rPr>
        <w:t xml:space="preserve"> частью 3 ст. 57, </w:t>
      </w:r>
      <w:r w:rsidR="006D4E65" w:rsidRPr="00B868F4">
        <w:rPr>
          <w:rFonts w:eastAsiaTheme="minorHAnsi"/>
          <w:sz w:val="28"/>
          <w:szCs w:val="28"/>
          <w:lang w:eastAsia="en-US"/>
        </w:rPr>
        <w:t xml:space="preserve"> частью 12 статьи 66 Федерального закона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Pr>
          <w:sz w:val="28"/>
          <w:szCs w:val="28"/>
        </w:rPr>
        <w:t>5</w:t>
      </w:r>
      <w:r w:rsidRPr="00B868F4">
        <w:rPr>
          <w:sz w:val="28"/>
          <w:szCs w:val="28"/>
        </w:rPr>
        <w:t>.</w:t>
      </w:r>
      <w:r w:rsidR="007B5BB9">
        <w:rPr>
          <w:sz w:val="28"/>
          <w:szCs w:val="28"/>
        </w:rPr>
        <w:t>7</w:t>
      </w:r>
      <w:r w:rsidRPr="00B868F4">
        <w:rPr>
          <w:sz w:val="28"/>
          <w:szCs w:val="28"/>
        </w:rPr>
        <w:t xml:space="preserve">. Документарная проверка осуществляется в порядке, установленном статьей 72 Федерального закона № 248-ФЗ.  </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документарной проверки могут совершаться следующие контрольные действия:</w:t>
      </w:r>
    </w:p>
    <w:p w:rsidR="0004077C" w:rsidRPr="00B868F4"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Default="0004077C" w:rsidP="00D701ED">
      <w:pPr>
        <w:pStyle w:val="ConsPlusNormal"/>
        <w:widowControl/>
        <w:numPr>
          <w:ilvl w:val="0"/>
          <w:numId w:val="2"/>
        </w:numPr>
        <w:tabs>
          <w:tab w:val="left" w:pos="1134"/>
        </w:tabs>
        <w:autoSpaceDE w:val="0"/>
        <w:ind w:left="0" w:firstLine="567"/>
        <w:jc w:val="both"/>
        <w:rPr>
          <w:sz w:val="28"/>
          <w:szCs w:val="28"/>
        </w:rPr>
      </w:pPr>
      <w:r w:rsidRPr="00B868F4">
        <w:rPr>
          <w:sz w:val="28"/>
          <w:szCs w:val="28"/>
        </w:rPr>
        <w:t>истребование документов</w:t>
      </w:r>
      <w:r w:rsidR="007B5BB9">
        <w:rPr>
          <w:sz w:val="28"/>
          <w:szCs w:val="28"/>
        </w:rPr>
        <w:t>.</w:t>
      </w:r>
    </w:p>
    <w:p w:rsidR="0004077C" w:rsidRPr="00B868F4" w:rsidRDefault="0004077C" w:rsidP="00D701ED">
      <w:pPr>
        <w:pStyle w:val="a7"/>
        <w:tabs>
          <w:tab w:val="left" w:pos="1134"/>
        </w:tabs>
        <w:autoSpaceDE w:val="0"/>
        <w:autoSpaceDN w:val="0"/>
        <w:adjustRightInd w:val="0"/>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 xml:space="preserve">у администрации документах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B44B6" w:rsidRDefault="004B44B6" w:rsidP="00D701ED">
      <w:pPr>
        <w:pStyle w:val="ConsPlusNormal"/>
        <w:tabs>
          <w:tab w:val="left" w:pos="1134"/>
        </w:tabs>
        <w:ind w:firstLine="567"/>
        <w:jc w:val="both"/>
        <w:rPr>
          <w:sz w:val="28"/>
          <w:szCs w:val="28"/>
        </w:rPr>
      </w:pPr>
      <w:r w:rsidRPr="00522DB2">
        <w:rPr>
          <w:sz w:val="28"/>
          <w:szCs w:val="28"/>
        </w:rPr>
        <w:t>Внеплановая документарная проверка проводится без согласования с органами прокуратуры</w:t>
      </w:r>
      <w:r>
        <w:rPr>
          <w:sz w:val="28"/>
          <w:szCs w:val="28"/>
        </w:rPr>
        <w:t xml:space="preserve"> </w:t>
      </w:r>
    </w:p>
    <w:p w:rsidR="0004077C" w:rsidRPr="00B868F4" w:rsidRDefault="0004077C" w:rsidP="00D701ED">
      <w:pPr>
        <w:pStyle w:val="ConsPlusNormal"/>
        <w:tabs>
          <w:tab w:val="left" w:pos="1134"/>
        </w:tabs>
        <w:ind w:firstLine="567"/>
        <w:jc w:val="both"/>
        <w:rPr>
          <w:sz w:val="28"/>
          <w:szCs w:val="28"/>
        </w:rPr>
      </w:pPr>
      <w:r>
        <w:rPr>
          <w:sz w:val="28"/>
          <w:szCs w:val="28"/>
        </w:rPr>
        <w:t>5</w:t>
      </w:r>
      <w:r w:rsidRPr="00B868F4">
        <w:rPr>
          <w:sz w:val="28"/>
          <w:szCs w:val="28"/>
        </w:rPr>
        <w:t>.</w:t>
      </w:r>
      <w:r w:rsidR="007B5BB9">
        <w:rPr>
          <w:sz w:val="28"/>
          <w:szCs w:val="28"/>
        </w:rPr>
        <w:t>8</w:t>
      </w:r>
      <w:r w:rsidRPr="00B868F4">
        <w:rPr>
          <w:sz w:val="28"/>
          <w:szCs w:val="28"/>
        </w:rPr>
        <w:t xml:space="preserve">. Выездная проверка проводится в порядке, установленном статьей 73 Федерального закона № 248-ФЗ по месту нахождения (осуществления </w:t>
      </w:r>
      <w:r w:rsidRPr="00B868F4">
        <w:rPr>
          <w:sz w:val="28"/>
          <w:szCs w:val="28"/>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7"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4077C" w:rsidRPr="00B868F4" w:rsidRDefault="0004077C" w:rsidP="00D701ED">
      <w:pPr>
        <w:tabs>
          <w:tab w:val="left" w:pos="1134"/>
        </w:tabs>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19" w:history="1">
        <w:r w:rsidRPr="00B868F4">
          <w:rPr>
            <w:rFonts w:eastAsiaTheme="minorHAnsi"/>
            <w:sz w:val="28"/>
            <w:szCs w:val="28"/>
            <w:lang w:eastAsia="en-US"/>
          </w:rPr>
          <w:t>4</w:t>
        </w:r>
      </w:hyperlink>
      <w:hyperlink r:id="rId20"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21"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22" w:history="1">
        <w:r w:rsidRPr="00B868F4">
          <w:rPr>
            <w:rFonts w:eastAsiaTheme="minorHAnsi"/>
            <w:sz w:val="28"/>
            <w:szCs w:val="28"/>
            <w:lang w:eastAsia="en-US"/>
          </w:rPr>
          <w:t>частью 12</w:t>
        </w:r>
      </w:hyperlink>
      <w:hyperlink r:id="rId23"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04077C" w:rsidRPr="00B868F4" w:rsidRDefault="0004077C" w:rsidP="00D701ED">
      <w:pPr>
        <w:pStyle w:val="ConsPlusNormal"/>
        <w:tabs>
          <w:tab w:val="left" w:pos="1134"/>
        </w:tabs>
        <w:ind w:firstLine="567"/>
        <w:jc w:val="both"/>
        <w:rPr>
          <w:sz w:val="28"/>
          <w:szCs w:val="28"/>
        </w:rPr>
      </w:pPr>
      <w:r w:rsidRPr="00B868F4">
        <w:rPr>
          <w:sz w:val="28"/>
          <w:szCs w:val="28"/>
        </w:rPr>
        <w:t>В ходе выездной проверки могут совершаться следующие контрольные действия:</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осмотр,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опрос, </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получение письменных объяснений,</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 xml:space="preserve">истребование документов, </w:t>
      </w:r>
    </w:p>
    <w:p w:rsidR="0004077C" w:rsidRDefault="0004077C" w:rsidP="00D701ED">
      <w:pPr>
        <w:pStyle w:val="ConsPlusNormal"/>
        <w:widowControl/>
        <w:numPr>
          <w:ilvl w:val="0"/>
          <w:numId w:val="3"/>
        </w:numPr>
        <w:tabs>
          <w:tab w:val="left" w:pos="1134"/>
        </w:tabs>
        <w:autoSpaceDE w:val="0"/>
        <w:ind w:left="0" w:firstLine="567"/>
        <w:jc w:val="both"/>
        <w:rPr>
          <w:sz w:val="28"/>
          <w:szCs w:val="28"/>
        </w:rPr>
      </w:pPr>
      <w:r w:rsidRPr="00B868F4">
        <w:rPr>
          <w:sz w:val="28"/>
          <w:szCs w:val="28"/>
        </w:rPr>
        <w:t>инструментальное обследование</w:t>
      </w:r>
      <w:r>
        <w:rPr>
          <w:sz w:val="28"/>
          <w:szCs w:val="28"/>
        </w:rPr>
        <w:t>;</w:t>
      </w:r>
    </w:p>
    <w:p w:rsidR="0004077C" w:rsidRPr="00B868F4" w:rsidRDefault="0004077C" w:rsidP="00D701ED">
      <w:pPr>
        <w:pStyle w:val="ConsPlusNormal"/>
        <w:widowControl/>
        <w:numPr>
          <w:ilvl w:val="0"/>
          <w:numId w:val="3"/>
        </w:numPr>
        <w:tabs>
          <w:tab w:val="left" w:pos="1134"/>
        </w:tabs>
        <w:autoSpaceDE w:val="0"/>
        <w:ind w:left="0" w:firstLine="567"/>
        <w:jc w:val="both"/>
        <w:rPr>
          <w:sz w:val="28"/>
          <w:szCs w:val="28"/>
        </w:rPr>
      </w:pPr>
      <w:r>
        <w:rPr>
          <w:sz w:val="28"/>
          <w:szCs w:val="28"/>
        </w:rPr>
        <w:t xml:space="preserve">экспертиза. </w:t>
      </w:r>
    </w:p>
    <w:p w:rsidR="0004077C" w:rsidRPr="00B868F4" w:rsidRDefault="0004077C" w:rsidP="00D701ED">
      <w:pPr>
        <w:pStyle w:val="ConsPlusNormal"/>
        <w:ind w:firstLine="567"/>
        <w:jc w:val="both"/>
        <w:rPr>
          <w:sz w:val="28"/>
          <w:szCs w:val="28"/>
        </w:rPr>
      </w:pPr>
      <w:r w:rsidRPr="004D635E">
        <w:rPr>
          <w:sz w:val="28"/>
          <w:szCs w:val="28"/>
        </w:rPr>
        <w:t>5.</w:t>
      </w:r>
      <w:r w:rsidR="007B5BB9" w:rsidRPr="004D635E">
        <w:rPr>
          <w:sz w:val="28"/>
          <w:szCs w:val="28"/>
        </w:rPr>
        <w:t>9</w:t>
      </w:r>
      <w:r w:rsidRPr="004D635E">
        <w:rPr>
          <w:sz w:val="28"/>
          <w:szCs w:val="28"/>
        </w:rPr>
        <w:t>. Основанием</w:t>
      </w:r>
      <w:r w:rsidRPr="00B868F4">
        <w:rPr>
          <w:sz w:val="28"/>
          <w:szCs w:val="28"/>
        </w:rPr>
        <w:t xml:space="preserve">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24"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25"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sidR="007B5BB9">
        <w:rPr>
          <w:rFonts w:eastAsiaTheme="minorHAnsi"/>
          <w:sz w:val="28"/>
          <w:szCs w:val="28"/>
          <w:lang w:eastAsia="en-US"/>
        </w:rPr>
        <w:t>10</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04077C" w:rsidRPr="00B868F4" w:rsidRDefault="0004077C" w:rsidP="00D701ED">
      <w:pPr>
        <w:autoSpaceDE w:val="0"/>
        <w:autoSpaceDN w:val="0"/>
        <w:adjustRightInd w:val="0"/>
        <w:ind w:firstLine="567"/>
        <w:jc w:val="both"/>
        <w:rPr>
          <w:rFonts w:eastAsiaTheme="minorHAnsi"/>
          <w:sz w:val="28"/>
          <w:szCs w:val="28"/>
          <w:lang w:eastAsia="en-US"/>
        </w:rPr>
      </w:pPr>
      <w:proofErr w:type="gramStart"/>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1</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2</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4077C" w:rsidRPr="00B868F4" w:rsidRDefault="002C0286"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5.13</w:t>
      </w:r>
      <w:r w:rsidR="0004077C">
        <w:rPr>
          <w:rFonts w:eastAsiaTheme="minorHAnsi"/>
          <w:sz w:val="28"/>
          <w:szCs w:val="28"/>
          <w:lang w:eastAsia="en-US"/>
        </w:rPr>
        <w:t xml:space="preserve">. </w:t>
      </w:r>
      <w:r w:rsidR="0004077C"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sidR="002C0286">
        <w:rPr>
          <w:rFonts w:eastAsiaTheme="minorHAnsi"/>
          <w:sz w:val="28"/>
          <w:szCs w:val="28"/>
          <w:lang w:eastAsia="en-US"/>
        </w:rPr>
        <w:t>4</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Аудиозапись проводимого контрольного мероприятия осуществляется при отсутствии возможности осуществления видеозаписи.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4077C" w:rsidRPr="00B868F4"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 xml:space="preserve">Проведение фотосъемки, аудио- и видеозаписи должно обеспечивать фиксацию даты, времени и места их проведения. </w:t>
      </w:r>
    </w:p>
    <w:p w:rsidR="000C0F72" w:rsidRPr="00C71483" w:rsidRDefault="0004077C" w:rsidP="00D701ED">
      <w:pPr>
        <w:pStyle w:val="ConsPlusNormal"/>
        <w:ind w:firstLine="567"/>
        <w:jc w:val="both"/>
        <w:rPr>
          <w:sz w:val="28"/>
          <w:szCs w:val="28"/>
          <w:shd w:val="clear" w:color="auto" w:fill="FFFFFF"/>
        </w:rPr>
      </w:pPr>
      <w:r>
        <w:rPr>
          <w:rFonts w:eastAsiaTheme="minorHAnsi"/>
          <w:sz w:val="28"/>
          <w:szCs w:val="28"/>
          <w:lang w:eastAsia="en-US"/>
        </w:rPr>
        <w:t>5</w:t>
      </w:r>
      <w:r w:rsidR="007656A0">
        <w:rPr>
          <w:rFonts w:eastAsiaTheme="minorHAnsi"/>
          <w:sz w:val="28"/>
          <w:szCs w:val="28"/>
          <w:lang w:eastAsia="en-US"/>
        </w:rPr>
        <w:t>.15</w:t>
      </w:r>
      <w:r w:rsidRPr="00B868F4">
        <w:rPr>
          <w:rFonts w:eastAsiaTheme="minorHAnsi"/>
          <w:sz w:val="28"/>
          <w:szCs w:val="28"/>
          <w:lang w:eastAsia="en-US"/>
        </w:rPr>
        <w:t xml:space="preserve">. </w:t>
      </w:r>
      <w:proofErr w:type="gramStart"/>
      <w:r w:rsidR="000C0F72" w:rsidRPr="00C71483">
        <w:rPr>
          <w:sz w:val="28"/>
          <w:szCs w:val="28"/>
        </w:rPr>
        <w:t>В</w:t>
      </w:r>
      <w:r w:rsidR="000C0F72" w:rsidRPr="00C71483">
        <w:rPr>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w:t>
      </w:r>
      <w:r w:rsidR="000C0F72">
        <w:rPr>
          <w:sz w:val="28"/>
          <w:szCs w:val="28"/>
          <w:shd w:val="clear" w:color="auto" w:fill="FFFFFF"/>
        </w:rPr>
        <w:t>,</w:t>
      </w:r>
      <w:r w:rsidR="000C0F72" w:rsidRPr="00C71483">
        <w:rPr>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000C0F72" w:rsidRPr="00C71483">
        <w:rPr>
          <w:sz w:val="28"/>
          <w:szCs w:val="28"/>
          <w:shd w:val="clear" w:color="auto" w:fill="FFFFFF"/>
        </w:rPr>
        <w:t xml:space="preserve"> условий:</w:t>
      </w:r>
    </w:p>
    <w:p w:rsidR="000C0F72" w:rsidRPr="00C71483" w:rsidRDefault="000C0F72" w:rsidP="00D701ED">
      <w:pPr>
        <w:ind w:firstLine="567"/>
        <w:jc w:val="both"/>
        <w:rPr>
          <w:sz w:val="28"/>
          <w:szCs w:val="28"/>
        </w:rPr>
      </w:pPr>
      <w:r w:rsidRPr="00C71483">
        <w:rPr>
          <w:sz w:val="28"/>
          <w:szCs w:val="28"/>
          <w:shd w:val="clear" w:color="auto" w:fill="FFFFFF"/>
        </w:rPr>
        <w:t xml:space="preserve">1) отсутствие признаков </w:t>
      </w:r>
      <w:r w:rsidRPr="00C71483">
        <w:rPr>
          <w:sz w:val="28"/>
          <w:szCs w:val="28"/>
        </w:rPr>
        <w:t>явной непосредственной угрозы причинения или фактического причинения вреда (ущерба) охраняемым законом ценностям;</w:t>
      </w:r>
    </w:p>
    <w:p w:rsidR="000C0F72" w:rsidRPr="00C71483" w:rsidRDefault="000C0F72" w:rsidP="00D701ED">
      <w:pPr>
        <w:ind w:firstLine="567"/>
        <w:jc w:val="both"/>
        <w:rPr>
          <w:sz w:val="28"/>
          <w:szCs w:val="28"/>
        </w:rPr>
      </w:pPr>
      <w:r w:rsidRPr="00C71483">
        <w:rPr>
          <w:sz w:val="28"/>
          <w:szCs w:val="28"/>
        </w:rPr>
        <w:t xml:space="preserve">2) имеются уважительные причины для отсутствия </w:t>
      </w:r>
      <w:r w:rsidRPr="00C71483">
        <w:rPr>
          <w:sz w:val="28"/>
          <w:szCs w:val="28"/>
          <w:shd w:val="clear" w:color="auto" w:fill="FFFFFF"/>
        </w:rPr>
        <w:t xml:space="preserve">индивидуального предпринимателя, гражданина, </w:t>
      </w:r>
      <w:proofErr w:type="gramStart"/>
      <w:r w:rsidRPr="00C71483">
        <w:rPr>
          <w:sz w:val="28"/>
          <w:szCs w:val="28"/>
          <w:shd w:val="clear" w:color="auto" w:fill="FFFFFF"/>
        </w:rPr>
        <w:t>являющихся</w:t>
      </w:r>
      <w:proofErr w:type="gramEnd"/>
      <w:r w:rsidRPr="00C71483">
        <w:rPr>
          <w:sz w:val="28"/>
          <w:szCs w:val="28"/>
          <w:shd w:val="clear" w:color="auto" w:fill="FFFFFF"/>
        </w:rPr>
        <w:t xml:space="preserve"> контролируемыми лицами </w:t>
      </w:r>
      <w:r w:rsidRPr="00C71483">
        <w:rPr>
          <w:sz w:val="28"/>
          <w:szCs w:val="28"/>
        </w:rPr>
        <w:t>(болезнь, командировка и т.п.) при проведении</w:t>
      </w:r>
      <w:r w:rsidRPr="00C71483">
        <w:rPr>
          <w:sz w:val="28"/>
          <w:szCs w:val="28"/>
          <w:shd w:val="clear" w:color="auto" w:fill="FFFFFF"/>
        </w:rPr>
        <w:t xml:space="preserve"> контрольного мероприятия</w:t>
      </w:r>
      <w:r w:rsidRPr="00C71483">
        <w:rPr>
          <w:sz w:val="28"/>
          <w:szCs w:val="28"/>
        </w:rPr>
        <w:t>.</w:t>
      </w:r>
    </w:p>
    <w:p w:rsidR="0004077C" w:rsidRDefault="00AA0196" w:rsidP="00D701ED">
      <w:pPr>
        <w:autoSpaceDE w:val="0"/>
        <w:autoSpaceDN w:val="0"/>
        <w:adjustRightInd w:val="0"/>
        <w:ind w:firstLine="567"/>
        <w:jc w:val="both"/>
        <w:rPr>
          <w:bCs/>
          <w:sz w:val="28"/>
          <w:szCs w:val="28"/>
        </w:rPr>
      </w:pPr>
      <w:r w:rsidRPr="003136BD">
        <w:rPr>
          <w:rFonts w:eastAsiaTheme="minorHAnsi"/>
          <w:sz w:val="28"/>
          <w:szCs w:val="28"/>
          <w:lang w:eastAsia="en-US"/>
        </w:rPr>
        <w:t>5.16</w:t>
      </w:r>
      <w:r w:rsidR="0004077C" w:rsidRPr="003136BD">
        <w:rPr>
          <w:rFonts w:eastAsiaTheme="minorHAnsi"/>
          <w:sz w:val="28"/>
          <w:szCs w:val="28"/>
          <w:lang w:eastAsia="en-US"/>
        </w:rPr>
        <w:t xml:space="preserve">. </w:t>
      </w:r>
      <w:r w:rsidR="0004077C" w:rsidRPr="003136BD">
        <w:rPr>
          <w:bCs/>
          <w:sz w:val="28"/>
          <w:szCs w:val="28"/>
        </w:rPr>
        <w:t>Порядок осуществления</w:t>
      </w:r>
      <w:r w:rsidR="0004077C" w:rsidRPr="00DC7E8F">
        <w:rPr>
          <w:bCs/>
          <w:sz w:val="28"/>
          <w:szCs w:val="28"/>
        </w:rPr>
        <w:t xml:space="preserve"> отдельных контрольных действий.</w:t>
      </w:r>
    </w:p>
    <w:p w:rsidR="002C19BE" w:rsidRPr="00522DB2" w:rsidRDefault="002C19BE" w:rsidP="00D701ED">
      <w:pPr>
        <w:tabs>
          <w:tab w:val="left" w:pos="709"/>
        </w:tabs>
        <w:ind w:firstLine="567"/>
        <w:jc w:val="both"/>
        <w:rPr>
          <w:sz w:val="28"/>
          <w:szCs w:val="28"/>
        </w:rPr>
      </w:pPr>
      <w:r>
        <w:rPr>
          <w:sz w:val="28"/>
          <w:szCs w:val="28"/>
        </w:rPr>
        <w:lastRenderedPageBreak/>
        <w:t>5.16.1.</w:t>
      </w:r>
      <w:r w:rsidRPr="00522DB2">
        <w:rPr>
          <w:sz w:val="28"/>
          <w:szCs w:val="28"/>
        </w:rPr>
        <w:t> Осмотр:</w:t>
      </w:r>
    </w:p>
    <w:p w:rsidR="00630B27" w:rsidRPr="00630B27" w:rsidRDefault="00630B27" w:rsidP="00D701ED">
      <w:pPr>
        <w:tabs>
          <w:tab w:val="left" w:pos="709"/>
        </w:tabs>
        <w:ind w:firstLine="567"/>
        <w:jc w:val="both"/>
        <w:rPr>
          <w:sz w:val="28"/>
          <w:szCs w:val="28"/>
        </w:rPr>
      </w:pPr>
      <w:proofErr w:type="gramStart"/>
      <w:r>
        <w:rPr>
          <w:color w:val="020C22"/>
          <w:sz w:val="28"/>
          <w:szCs w:val="28"/>
          <w:shd w:val="clear" w:color="auto" w:fill="FEFEFE"/>
        </w:rPr>
        <w:t>Осмотр</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C19BE" w:rsidRPr="00522DB2" w:rsidRDefault="002C19BE" w:rsidP="00D701ED">
      <w:pPr>
        <w:tabs>
          <w:tab w:val="left" w:pos="709"/>
        </w:tabs>
        <w:ind w:firstLine="567"/>
        <w:jc w:val="both"/>
        <w:rPr>
          <w:sz w:val="28"/>
          <w:szCs w:val="28"/>
        </w:rPr>
      </w:pPr>
      <w:r w:rsidRPr="00522DB2">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2C19BE" w:rsidRPr="00522DB2" w:rsidRDefault="002C19BE" w:rsidP="00D701ED">
      <w:pPr>
        <w:tabs>
          <w:tab w:val="left" w:pos="709"/>
        </w:tabs>
        <w:ind w:firstLine="567"/>
        <w:jc w:val="both"/>
        <w:rPr>
          <w:sz w:val="28"/>
          <w:szCs w:val="28"/>
        </w:rPr>
      </w:pPr>
      <w:r w:rsidRPr="00522DB2">
        <w:rPr>
          <w:sz w:val="28"/>
          <w:szCs w:val="28"/>
        </w:rPr>
        <w:t>По результатам осмотра инспектором составляется протокол осмотра, в который вносится перечень объектов контроля, а также вид, количество и иные идентификационные признаки обследуемых объектов, имеющие значение для контрольного (надзорного) мероприятия.</w:t>
      </w:r>
    </w:p>
    <w:p w:rsidR="00630B27" w:rsidRDefault="00630B27" w:rsidP="00D701ED">
      <w:pPr>
        <w:tabs>
          <w:tab w:val="left" w:pos="709"/>
        </w:tabs>
        <w:ind w:firstLine="567"/>
        <w:jc w:val="both"/>
        <w:rPr>
          <w:sz w:val="28"/>
          <w:szCs w:val="28"/>
        </w:rPr>
      </w:pPr>
      <w:r>
        <w:rPr>
          <w:bCs/>
          <w:sz w:val="28"/>
          <w:szCs w:val="28"/>
        </w:rPr>
        <w:t xml:space="preserve">5.16.2. </w:t>
      </w:r>
      <w:r w:rsidRPr="00522DB2">
        <w:rPr>
          <w:sz w:val="28"/>
          <w:szCs w:val="28"/>
        </w:rPr>
        <w:t>Опрос.</w:t>
      </w:r>
    </w:p>
    <w:p w:rsidR="00630B27" w:rsidRPr="00630B27" w:rsidRDefault="00630B27" w:rsidP="00D701ED">
      <w:pPr>
        <w:tabs>
          <w:tab w:val="left" w:pos="709"/>
        </w:tabs>
        <w:ind w:firstLine="567"/>
        <w:jc w:val="both"/>
        <w:rPr>
          <w:color w:val="020C22"/>
          <w:sz w:val="28"/>
          <w:szCs w:val="28"/>
          <w:shd w:val="clear" w:color="auto" w:fill="FEFEFE"/>
        </w:rPr>
      </w:pPr>
      <w:r>
        <w:rPr>
          <w:color w:val="020C22"/>
          <w:sz w:val="28"/>
          <w:szCs w:val="28"/>
          <w:shd w:val="clear" w:color="auto" w:fill="FEFEFE"/>
        </w:rPr>
        <w:t>Опрос</w:t>
      </w:r>
      <w:r w:rsidRPr="00630B27">
        <w:rPr>
          <w:color w:val="020C22"/>
          <w:sz w:val="28"/>
          <w:szCs w:val="28"/>
          <w:shd w:val="clear" w:color="auto" w:fill="FEFEFE"/>
        </w:rPr>
        <w:t xml:space="preserve"> </w:t>
      </w:r>
      <w:r>
        <w:rPr>
          <w:color w:val="020C22"/>
          <w:sz w:val="28"/>
          <w:szCs w:val="28"/>
          <w:shd w:val="clear" w:color="auto" w:fill="FEFEFE"/>
        </w:rPr>
        <w:t>-</w:t>
      </w:r>
      <w:r w:rsidRPr="00630B27">
        <w:rPr>
          <w:color w:val="020C22"/>
          <w:sz w:val="28"/>
          <w:szCs w:val="28"/>
          <w:shd w:val="clear" w:color="auto" w:fill="FEFEFE"/>
        </w:rPr>
        <w:t xml:space="preserve">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0B27" w:rsidRPr="00522DB2" w:rsidRDefault="00630B27" w:rsidP="00D701ED">
      <w:pPr>
        <w:tabs>
          <w:tab w:val="left" w:pos="709"/>
        </w:tabs>
        <w:ind w:firstLine="567"/>
        <w:jc w:val="both"/>
        <w:rPr>
          <w:sz w:val="28"/>
          <w:szCs w:val="28"/>
        </w:rPr>
      </w:pPr>
      <w:r w:rsidRPr="00522DB2">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30B27" w:rsidRPr="00522DB2" w:rsidRDefault="00E16C4C" w:rsidP="00D701ED">
      <w:pPr>
        <w:tabs>
          <w:tab w:val="left" w:pos="709"/>
        </w:tabs>
        <w:ind w:firstLine="567"/>
        <w:jc w:val="both"/>
        <w:rPr>
          <w:sz w:val="28"/>
          <w:szCs w:val="28"/>
        </w:rPr>
      </w:pPr>
      <w:r>
        <w:rPr>
          <w:sz w:val="28"/>
          <w:szCs w:val="28"/>
        </w:rPr>
        <w:t>5.16.3</w:t>
      </w:r>
      <w:r w:rsidR="00630B27" w:rsidRPr="00522DB2">
        <w:rPr>
          <w:sz w:val="28"/>
          <w:szCs w:val="28"/>
        </w:rPr>
        <w:t>. Получение письменных объяснений:</w:t>
      </w:r>
    </w:p>
    <w:p w:rsidR="00E16C4C" w:rsidRPr="00E16C4C" w:rsidRDefault="00E16C4C" w:rsidP="00D701ED">
      <w:pPr>
        <w:tabs>
          <w:tab w:val="left" w:pos="709"/>
        </w:tabs>
        <w:ind w:firstLine="567"/>
        <w:jc w:val="both"/>
        <w:rPr>
          <w:color w:val="020C22"/>
          <w:sz w:val="28"/>
          <w:szCs w:val="28"/>
          <w:shd w:val="clear" w:color="auto" w:fill="FEFEFE"/>
        </w:rPr>
      </w:pPr>
      <w:r>
        <w:rPr>
          <w:color w:val="020C22"/>
          <w:sz w:val="28"/>
          <w:szCs w:val="28"/>
          <w:shd w:val="clear" w:color="auto" w:fill="FEFEFE"/>
        </w:rPr>
        <w:t>Получение</w:t>
      </w:r>
      <w:r w:rsidRPr="00E16C4C">
        <w:rPr>
          <w:color w:val="020C22"/>
          <w:sz w:val="28"/>
          <w:szCs w:val="28"/>
          <w:shd w:val="clear" w:color="auto" w:fill="FEFEFE"/>
        </w:rPr>
        <w:t xml:space="preserve"> письменных объяснений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30B27" w:rsidRPr="00522DB2" w:rsidRDefault="00E16C4C" w:rsidP="00D701ED">
      <w:pPr>
        <w:tabs>
          <w:tab w:val="left" w:pos="709"/>
        </w:tabs>
        <w:ind w:firstLine="567"/>
        <w:jc w:val="both"/>
        <w:rPr>
          <w:sz w:val="28"/>
          <w:szCs w:val="28"/>
        </w:rPr>
      </w:pPr>
      <w:r>
        <w:rPr>
          <w:sz w:val="28"/>
          <w:szCs w:val="28"/>
        </w:rPr>
        <w:t>О</w:t>
      </w:r>
      <w:r w:rsidR="00630B27" w:rsidRPr="00522DB2">
        <w:rPr>
          <w:sz w:val="28"/>
          <w:szCs w:val="28"/>
        </w:rPr>
        <w:t>бъяснения оформляются путем составления письменного документа в свободной форме.</w:t>
      </w:r>
    </w:p>
    <w:p w:rsidR="00630B27" w:rsidRPr="00522DB2" w:rsidRDefault="00630B27" w:rsidP="00D701ED">
      <w:pPr>
        <w:tabs>
          <w:tab w:val="left" w:pos="709"/>
        </w:tabs>
        <w:ind w:firstLine="567"/>
        <w:jc w:val="both"/>
        <w:rPr>
          <w:sz w:val="28"/>
          <w:szCs w:val="28"/>
        </w:rPr>
      </w:pPr>
      <w:r w:rsidRPr="00522DB2">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16C4C" w:rsidRDefault="00E16C4C" w:rsidP="00D701ED">
      <w:pPr>
        <w:autoSpaceDE w:val="0"/>
        <w:autoSpaceDN w:val="0"/>
        <w:adjustRightInd w:val="0"/>
        <w:ind w:firstLine="567"/>
        <w:jc w:val="both"/>
        <w:rPr>
          <w:color w:val="020C22"/>
          <w:sz w:val="28"/>
          <w:szCs w:val="28"/>
          <w:shd w:val="clear" w:color="auto" w:fill="FEFEFE"/>
        </w:rPr>
      </w:pPr>
      <w:r>
        <w:rPr>
          <w:sz w:val="28"/>
          <w:szCs w:val="28"/>
        </w:rPr>
        <w:t>5.16.4. И</w:t>
      </w:r>
      <w:r w:rsidRPr="00F75F1B">
        <w:rPr>
          <w:color w:val="020C22"/>
          <w:sz w:val="28"/>
          <w:szCs w:val="28"/>
          <w:shd w:val="clear" w:color="auto" w:fill="FEFEFE"/>
        </w:rPr>
        <w:t>стребование документов</w:t>
      </w:r>
    </w:p>
    <w:p w:rsidR="002C19BE" w:rsidRDefault="00E16C4C" w:rsidP="00D701ED">
      <w:pPr>
        <w:autoSpaceDE w:val="0"/>
        <w:autoSpaceDN w:val="0"/>
        <w:adjustRightInd w:val="0"/>
        <w:ind w:firstLine="567"/>
        <w:jc w:val="both"/>
        <w:rPr>
          <w:color w:val="020C22"/>
          <w:sz w:val="28"/>
          <w:szCs w:val="28"/>
          <w:shd w:val="clear" w:color="auto" w:fill="FEFEFE"/>
        </w:rPr>
      </w:pPr>
      <w:proofErr w:type="gramStart"/>
      <w:r>
        <w:rPr>
          <w:color w:val="020C22"/>
          <w:sz w:val="28"/>
          <w:szCs w:val="28"/>
          <w:shd w:val="clear" w:color="auto" w:fill="FEFEFE"/>
        </w:rPr>
        <w:t>Истребование</w:t>
      </w:r>
      <w:r w:rsidRPr="00E16C4C">
        <w:rPr>
          <w:color w:val="020C22"/>
          <w:sz w:val="28"/>
          <w:szCs w:val="28"/>
          <w:shd w:val="clear" w:color="auto" w:fill="FEFEFE"/>
        </w:rPr>
        <w:t xml:space="preserve"> документов </w:t>
      </w:r>
      <w:r>
        <w:rPr>
          <w:color w:val="020C22"/>
          <w:sz w:val="28"/>
          <w:szCs w:val="28"/>
          <w:shd w:val="clear" w:color="auto" w:fill="FEFEFE"/>
        </w:rPr>
        <w:t>-</w:t>
      </w:r>
      <w:r w:rsidRPr="00E16C4C">
        <w:rPr>
          <w:color w:val="020C22"/>
          <w:sz w:val="28"/>
          <w:szCs w:val="28"/>
          <w:shd w:val="clear" w:color="auto" w:fill="FEFEFE"/>
        </w:rPr>
        <w:t xml:space="preserve">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w:t>
      </w:r>
      <w:r w:rsidRPr="00E16C4C">
        <w:rPr>
          <w:color w:val="020C22"/>
          <w:sz w:val="28"/>
          <w:szCs w:val="28"/>
          <w:shd w:val="clear" w:color="auto" w:fill="FEFEFE"/>
        </w:rPr>
        <w:lastRenderedPageBreak/>
        <w:t>материалов фотосъемки, аудио- и видеозаписи, информационных баз, банков данных, а также носителей информации.</w:t>
      </w:r>
      <w:proofErr w:type="gramEnd"/>
    </w:p>
    <w:p w:rsidR="00E16C4C" w:rsidRPr="00522DB2" w:rsidRDefault="00E16C4C" w:rsidP="00D701ED">
      <w:pPr>
        <w:tabs>
          <w:tab w:val="left" w:pos="709"/>
        </w:tabs>
        <w:ind w:firstLine="567"/>
        <w:jc w:val="both"/>
        <w:rPr>
          <w:sz w:val="28"/>
          <w:szCs w:val="28"/>
        </w:rPr>
      </w:pPr>
      <w:proofErr w:type="spellStart"/>
      <w:r w:rsidRPr="00522DB2">
        <w:rPr>
          <w:sz w:val="28"/>
          <w:szCs w:val="28"/>
        </w:rPr>
        <w:t>Истребуемые</w:t>
      </w:r>
      <w:proofErr w:type="spellEnd"/>
      <w:r w:rsidRPr="00522DB2">
        <w:rPr>
          <w:sz w:val="28"/>
          <w:szCs w:val="28"/>
        </w:rPr>
        <w:t xml:space="preserve"> документы направляются в уполномоченный орган в форме электронного документа в порядке, предусмотренном </w:t>
      </w:r>
      <w:r w:rsidRPr="00E16C4C">
        <w:rPr>
          <w:rStyle w:val="ad"/>
          <w:color w:val="auto"/>
          <w:sz w:val="28"/>
          <w:szCs w:val="28"/>
        </w:rPr>
        <w:t>статьей 21</w:t>
      </w:r>
      <w:r w:rsidRPr="00522DB2">
        <w:rP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16C4C" w:rsidRPr="00522DB2" w:rsidRDefault="00E16C4C" w:rsidP="00D701ED">
      <w:pPr>
        <w:tabs>
          <w:tab w:val="left" w:pos="709"/>
        </w:tabs>
        <w:ind w:firstLine="567"/>
        <w:jc w:val="both"/>
        <w:rPr>
          <w:sz w:val="28"/>
          <w:szCs w:val="28"/>
        </w:rPr>
      </w:pPr>
      <w:r w:rsidRPr="00522DB2">
        <w:rPr>
          <w:sz w:val="28"/>
          <w:szCs w:val="28"/>
        </w:rPr>
        <w:t xml:space="preserve">В случае представления заверенных копий </w:t>
      </w:r>
      <w:proofErr w:type="spellStart"/>
      <w:r w:rsidRPr="00522DB2">
        <w:rPr>
          <w:sz w:val="28"/>
          <w:szCs w:val="28"/>
        </w:rPr>
        <w:t>истребуемых</w:t>
      </w:r>
      <w:proofErr w:type="spellEnd"/>
      <w:r w:rsidRPr="00522DB2">
        <w:rPr>
          <w:sz w:val="28"/>
          <w:szCs w:val="28"/>
        </w:rPr>
        <w:t xml:space="preserve"> документов инспектор вправе ознакомиться с подлинниками документов.</w:t>
      </w:r>
    </w:p>
    <w:p w:rsidR="00E16C4C" w:rsidRPr="00A53292" w:rsidRDefault="00E16C4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Документы, которые </w:t>
      </w:r>
      <w:proofErr w:type="spellStart"/>
      <w:r>
        <w:rPr>
          <w:rFonts w:eastAsiaTheme="minorHAnsi"/>
          <w:sz w:val="28"/>
          <w:szCs w:val="28"/>
          <w:lang w:eastAsia="en-US"/>
        </w:rPr>
        <w:t>истребуются</w:t>
      </w:r>
      <w:proofErr w:type="spellEnd"/>
      <w:r>
        <w:rPr>
          <w:rFonts w:eastAsiaTheme="minorHAnsi"/>
          <w:sz w:val="28"/>
          <w:szCs w:val="28"/>
          <w:lang w:eastAsia="en-US"/>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контролируемое лицо не имеет возможности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eastAsiaTheme="minorHAnsi"/>
          <w:sz w:val="28"/>
          <w:szCs w:val="28"/>
          <w:lang w:eastAsia="en-US"/>
        </w:rPr>
        <w:t>истребуемые</w:t>
      </w:r>
      <w:proofErr w:type="spellEnd"/>
      <w:r>
        <w:rPr>
          <w:rFonts w:eastAsiaTheme="minorHAnsi"/>
          <w:sz w:val="28"/>
          <w:szCs w:val="28"/>
          <w:lang w:eastAsia="en-US"/>
        </w:rPr>
        <w:t xml:space="preserve"> документы. </w:t>
      </w:r>
      <w:proofErr w:type="gramStart"/>
      <w:r>
        <w:rPr>
          <w:rFonts w:eastAsiaTheme="minorHAnsi"/>
          <w:sz w:val="28"/>
          <w:szCs w:val="28"/>
          <w:lang w:eastAsia="en-US"/>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w:t>
      </w:r>
      <w:r w:rsidRPr="00522DB2">
        <w:rPr>
          <w:sz w:val="28"/>
          <w:szCs w:val="28"/>
        </w:rPr>
        <w:t xml:space="preserve"> со </w:t>
      </w:r>
      <w:r w:rsidRPr="00107FE1">
        <w:rPr>
          <w:rStyle w:val="ad"/>
          <w:color w:val="auto"/>
          <w:sz w:val="28"/>
          <w:szCs w:val="28"/>
        </w:rPr>
        <w:t>статьей 21</w:t>
      </w:r>
      <w:r w:rsidRPr="00107FE1">
        <w:rPr>
          <w:sz w:val="28"/>
          <w:szCs w:val="28"/>
        </w:rPr>
        <w:t xml:space="preserve"> </w:t>
      </w:r>
      <w:r w:rsidRPr="00522DB2">
        <w:rPr>
          <w:sz w:val="28"/>
          <w:szCs w:val="28"/>
        </w:rPr>
        <w:t>Федерального закона от 31 июля 2020 года № 248-ФЗ «О государственном контроле (надзоре) и муниципальном контроле в Российской Федерации».</w:t>
      </w:r>
      <w:proofErr w:type="gramEnd"/>
    </w:p>
    <w:p w:rsidR="00E16C4C" w:rsidRPr="00107FE1" w:rsidRDefault="00E16C4C" w:rsidP="00D701ED">
      <w:pPr>
        <w:tabs>
          <w:tab w:val="left" w:pos="709"/>
        </w:tabs>
        <w:ind w:firstLine="567"/>
        <w:jc w:val="both"/>
        <w:rPr>
          <w:sz w:val="28"/>
          <w:szCs w:val="28"/>
        </w:rPr>
      </w:pPr>
      <w:r w:rsidRPr="00522DB2">
        <w:rPr>
          <w:sz w:val="28"/>
          <w:szCs w:val="28"/>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522DB2">
        <w:rPr>
          <w:sz w:val="28"/>
          <w:szCs w:val="28"/>
        </w:rPr>
        <w:t>истребуемые</w:t>
      </w:r>
      <w:proofErr w:type="spellEnd"/>
      <w:r w:rsidRPr="00522DB2">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522DB2">
        <w:rPr>
          <w:sz w:val="28"/>
          <w:szCs w:val="28"/>
        </w:rPr>
        <w:t xml:space="preserve">которому) </w:t>
      </w:r>
      <w:proofErr w:type="gramEnd"/>
      <w:r w:rsidRPr="00522DB2">
        <w:rPr>
          <w:sz w:val="28"/>
          <w:szCs w:val="28"/>
        </w:rPr>
        <w:t>они были представлены.</w:t>
      </w:r>
    </w:p>
    <w:p w:rsidR="0004077C" w:rsidRPr="00DC7E8F" w:rsidRDefault="00107FE1" w:rsidP="00D701ED">
      <w:pPr>
        <w:autoSpaceDE w:val="0"/>
        <w:autoSpaceDN w:val="0"/>
        <w:adjustRightInd w:val="0"/>
        <w:ind w:firstLine="567"/>
        <w:jc w:val="both"/>
        <w:rPr>
          <w:bCs/>
          <w:sz w:val="28"/>
          <w:szCs w:val="28"/>
        </w:rPr>
      </w:pPr>
      <w:r>
        <w:rPr>
          <w:bCs/>
          <w:sz w:val="28"/>
          <w:szCs w:val="28"/>
        </w:rPr>
        <w:t>5.16.5. Инструментальное обследование</w:t>
      </w:r>
      <w:r w:rsidR="0004077C" w:rsidRPr="00DC7E8F">
        <w:rPr>
          <w:bCs/>
          <w:sz w:val="28"/>
          <w:szCs w:val="28"/>
        </w:rPr>
        <w:t>.</w:t>
      </w:r>
    </w:p>
    <w:p w:rsidR="0026752D" w:rsidRDefault="0026752D" w:rsidP="00D701ED">
      <w:pPr>
        <w:autoSpaceDE w:val="0"/>
        <w:autoSpaceDN w:val="0"/>
        <w:adjustRightInd w:val="0"/>
        <w:ind w:firstLine="567"/>
        <w:jc w:val="both"/>
        <w:rPr>
          <w:sz w:val="28"/>
          <w:szCs w:val="28"/>
        </w:rPr>
      </w:pPr>
      <w:proofErr w:type="gramStart"/>
      <w:r w:rsidRPr="00522DB2">
        <w:rPr>
          <w:sz w:val="28"/>
          <w:szCs w:val="28"/>
        </w:rPr>
        <w:lastRenderedPageBreak/>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r w:rsidRPr="0026752D">
        <w:rPr>
          <w:rStyle w:val="ad"/>
          <w:color w:val="auto"/>
          <w:sz w:val="28"/>
          <w:szCs w:val="28"/>
        </w:rPr>
        <w:t>статьей 82</w:t>
      </w:r>
      <w:r w:rsidRPr="0026752D">
        <w:rPr>
          <w:sz w:val="28"/>
          <w:szCs w:val="28"/>
        </w:rPr>
        <w:t xml:space="preserve"> </w:t>
      </w:r>
      <w:r w:rsidRPr="00522DB2">
        <w:rPr>
          <w:sz w:val="28"/>
          <w:szCs w:val="28"/>
        </w:rPr>
        <w:t>Федерального закона от 31 июля 2020 года № 248-ФЗ для определения фактических значений, показателей, действий (событий), имеющих значение для оценки соблюдения</w:t>
      </w:r>
      <w:proofErr w:type="gramEnd"/>
      <w:r w:rsidRPr="00522DB2">
        <w:rPr>
          <w:sz w:val="28"/>
          <w:szCs w:val="28"/>
        </w:rPr>
        <w:t xml:space="preserve"> контролируемым лицом обязательных требований.</w:t>
      </w:r>
    </w:p>
    <w:p w:rsidR="0004077C" w:rsidRPr="00DC7E8F" w:rsidRDefault="0004077C" w:rsidP="00D701ED">
      <w:pPr>
        <w:autoSpaceDE w:val="0"/>
        <w:autoSpaceDN w:val="0"/>
        <w:adjustRightInd w:val="0"/>
        <w:ind w:firstLine="567"/>
        <w:jc w:val="both"/>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04077C" w:rsidRPr="00DC7E8F" w:rsidRDefault="0004077C" w:rsidP="00D701ED">
      <w:pPr>
        <w:autoSpaceDE w:val="0"/>
        <w:autoSpaceDN w:val="0"/>
        <w:adjustRightInd w:val="0"/>
        <w:ind w:firstLine="567"/>
        <w:jc w:val="both"/>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4077C" w:rsidRPr="00DC7E8F" w:rsidRDefault="0004077C" w:rsidP="00D701ED">
      <w:pPr>
        <w:autoSpaceDE w:val="0"/>
        <w:autoSpaceDN w:val="0"/>
        <w:adjustRightInd w:val="0"/>
        <w:ind w:firstLine="567"/>
        <w:jc w:val="both"/>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4077C" w:rsidRPr="00DC7E8F" w:rsidRDefault="0026752D" w:rsidP="00D701ED">
      <w:pPr>
        <w:autoSpaceDE w:val="0"/>
        <w:autoSpaceDN w:val="0"/>
        <w:adjustRightInd w:val="0"/>
        <w:ind w:firstLine="567"/>
        <w:jc w:val="both"/>
        <w:rPr>
          <w:bCs/>
          <w:sz w:val="28"/>
          <w:szCs w:val="28"/>
        </w:rPr>
      </w:pPr>
      <w:r>
        <w:rPr>
          <w:bCs/>
          <w:sz w:val="28"/>
          <w:szCs w:val="28"/>
        </w:rPr>
        <w:t>5.16.6</w:t>
      </w:r>
      <w:r w:rsidR="0004077C" w:rsidRPr="00DC7E8F">
        <w:rPr>
          <w:bCs/>
          <w:sz w:val="28"/>
          <w:szCs w:val="28"/>
        </w:rPr>
        <w:t xml:space="preserve">. </w:t>
      </w:r>
      <w:r>
        <w:rPr>
          <w:bCs/>
          <w:sz w:val="28"/>
          <w:szCs w:val="28"/>
        </w:rPr>
        <w:t>Экспертиза</w:t>
      </w:r>
      <w:r w:rsidR="0004077C" w:rsidRPr="00DC7E8F">
        <w:rPr>
          <w:bCs/>
          <w:sz w:val="28"/>
          <w:szCs w:val="28"/>
        </w:rPr>
        <w:t>.</w:t>
      </w:r>
    </w:p>
    <w:p w:rsidR="003136BD" w:rsidRDefault="003136BD" w:rsidP="00D701ED">
      <w:pPr>
        <w:autoSpaceDE w:val="0"/>
        <w:autoSpaceDN w:val="0"/>
        <w:adjustRightInd w:val="0"/>
        <w:ind w:firstLine="567"/>
        <w:jc w:val="both"/>
        <w:rPr>
          <w:bCs/>
          <w:sz w:val="28"/>
          <w:szCs w:val="28"/>
        </w:rPr>
      </w:pPr>
      <w:r>
        <w:rPr>
          <w:color w:val="020C22"/>
          <w:sz w:val="28"/>
          <w:szCs w:val="28"/>
          <w:shd w:val="clear" w:color="auto" w:fill="FEFEFE"/>
        </w:rPr>
        <w:t>Экспертиза</w:t>
      </w:r>
      <w:r w:rsidRPr="003136BD">
        <w:rPr>
          <w:color w:val="020C22"/>
          <w:sz w:val="28"/>
          <w:szCs w:val="28"/>
          <w:shd w:val="clear" w:color="auto" w:fill="FEFEFE"/>
        </w:rPr>
        <w:t xml:space="preserve"> </w:t>
      </w:r>
      <w:r>
        <w:rPr>
          <w:color w:val="020C22"/>
          <w:sz w:val="28"/>
          <w:szCs w:val="28"/>
          <w:shd w:val="clear" w:color="auto" w:fill="FEFEFE"/>
        </w:rPr>
        <w:t>-</w:t>
      </w:r>
      <w:r w:rsidRPr="003136BD">
        <w:rPr>
          <w:color w:val="020C22"/>
          <w:sz w:val="28"/>
          <w:szCs w:val="28"/>
          <w:shd w:val="clear" w:color="auto" w:fill="FEFEFE"/>
        </w:rPr>
        <w:t xml:space="preserve">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077C" w:rsidRPr="00DC7E8F" w:rsidRDefault="0004077C" w:rsidP="00D701ED">
      <w:pPr>
        <w:autoSpaceDE w:val="0"/>
        <w:autoSpaceDN w:val="0"/>
        <w:adjustRightInd w:val="0"/>
        <w:ind w:firstLine="567"/>
        <w:jc w:val="both"/>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При назначении и осуществлении экспертизы контролируемые лица имеют право:</w:t>
      </w:r>
    </w:p>
    <w:p w:rsidR="0004077C" w:rsidRPr="00DC7E8F" w:rsidRDefault="0004077C" w:rsidP="00D701ED">
      <w:pPr>
        <w:autoSpaceDE w:val="0"/>
        <w:autoSpaceDN w:val="0"/>
        <w:adjustRightInd w:val="0"/>
        <w:ind w:firstLine="567"/>
        <w:jc w:val="both"/>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04077C" w:rsidRPr="00DC7E8F" w:rsidRDefault="0004077C" w:rsidP="00D701ED">
      <w:pPr>
        <w:autoSpaceDE w:val="0"/>
        <w:autoSpaceDN w:val="0"/>
        <w:adjustRightInd w:val="0"/>
        <w:ind w:firstLine="567"/>
        <w:jc w:val="both"/>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077C" w:rsidRPr="00DC7E8F" w:rsidRDefault="0004077C" w:rsidP="00D701ED">
      <w:pPr>
        <w:autoSpaceDE w:val="0"/>
        <w:autoSpaceDN w:val="0"/>
        <w:adjustRightInd w:val="0"/>
        <w:ind w:firstLine="567"/>
        <w:jc w:val="both"/>
        <w:rPr>
          <w:sz w:val="28"/>
          <w:szCs w:val="28"/>
        </w:rPr>
      </w:pPr>
      <w:r w:rsidRPr="00DC7E8F">
        <w:rPr>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rsidR="0004077C" w:rsidRPr="00DC7E8F" w:rsidRDefault="0004077C" w:rsidP="00D701ED">
      <w:pPr>
        <w:autoSpaceDE w:val="0"/>
        <w:autoSpaceDN w:val="0"/>
        <w:adjustRightInd w:val="0"/>
        <w:ind w:firstLine="567"/>
        <w:jc w:val="both"/>
        <w:rPr>
          <w:sz w:val="28"/>
          <w:szCs w:val="28"/>
        </w:rPr>
      </w:pPr>
      <w:r w:rsidRPr="00DC7E8F">
        <w:rPr>
          <w:sz w:val="28"/>
          <w:szCs w:val="28"/>
        </w:rPr>
        <w:t>4) знакомиться с заключением эксперта или экспертной организации.</w:t>
      </w:r>
    </w:p>
    <w:p w:rsidR="0004077C" w:rsidRDefault="0004077C" w:rsidP="00D701ED">
      <w:pPr>
        <w:autoSpaceDE w:val="0"/>
        <w:autoSpaceDN w:val="0"/>
        <w:adjustRightInd w:val="0"/>
        <w:ind w:firstLine="567"/>
        <w:jc w:val="both"/>
        <w:rPr>
          <w:sz w:val="28"/>
          <w:szCs w:val="28"/>
        </w:rPr>
      </w:pPr>
      <w:r w:rsidRPr="00DC7E8F">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1CB3" w:rsidRDefault="0004077C" w:rsidP="00D701ED">
      <w:pPr>
        <w:autoSpaceDE w:val="0"/>
        <w:autoSpaceDN w:val="0"/>
        <w:adjustRightInd w:val="0"/>
        <w:ind w:firstLine="567"/>
        <w:jc w:val="both"/>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4077C" w:rsidRPr="00BA1CB3" w:rsidRDefault="00BA1CB3" w:rsidP="00D701ED">
      <w:pPr>
        <w:autoSpaceDE w:val="0"/>
        <w:autoSpaceDN w:val="0"/>
        <w:adjustRightInd w:val="0"/>
        <w:ind w:firstLine="567"/>
        <w:jc w:val="both"/>
        <w:rPr>
          <w:sz w:val="28"/>
          <w:szCs w:val="28"/>
        </w:rPr>
      </w:pPr>
      <w:r w:rsidRPr="00BA1CB3">
        <w:rPr>
          <w:sz w:val="28"/>
          <w:szCs w:val="28"/>
        </w:rPr>
        <w:t xml:space="preserve"> </w:t>
      </w:r>
      <w:r w:rsidRPr="00522DB2">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4077C" w:rsidRDefault="0004077C" w:rsidP="00D701ED">
      <w:pPr>
        <w:autoSpaceDE w:val="0"/>
        <w:autoSpaceDN w:val="0"/>
        <w:adjustRightInd w:val="0"/>
        <w:ind w:firstLine="567"/>
        <w:jc w:val="both"/>
        <w:rPr>
          <w:sz w:val="28"/>
          <w:szCs w:val="28"/>
        </w:rPr>
      </w:pPr>
      <w:r w:rsidRPr="00DC7E8F">
        <w:rPr>
          <w:sz w:val="28"/>
          <w:szCs w:val="28"/>
        </w:rPr>
        <w:t xml:space="preserve"> Результаты экспертизы оформляются экспертным заключением.</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04077C" w:rsidRPr="00B868F4" w:rsidRDefault="0004077C" w:rsidP="00D701ED">
      <w:pPr>
        <w:autoSpaceDE w:val="0"/>
        <w:autoSpaceDN w:val="0"/>
        <w:adjustRightInd w:val="0"/>
        <w:ind w:firstLine="567"/>
        <w:jc w:val="both"/>
        <w:rPr>
          <w:rFonts w:eastAsiaTheme="minorHAnsi"/>
          <w:sz w:val="28"/>
          <w:szCs w:val="28"/>
          <w:lang w:eastAsia="en-US"/>
        </w:rPr>
      </w:pPr>
      <w:r w:rsidRPr="00E73FC1">
        <w:rPr>
          <w:rFonts w:eastAsiaTheme="minorHAnsi"/>
          <w:sz w:val="28"/>
          <w:szCs w:val="28"/>
          <w:lang w:eastAsia="en-US"/>
        </w:rPr>
        <w:t>6. Порядок оформления результатов</w:t>
      </w:r>
      <w:r w:rsidRPr="00B868F4">
        <w:rPr>
          <w:rFonts w:eastAsiaTheme="minorHAnsi"/>
          <w:sz w:val="28"/>
          <w:szCs w:val="28"/>
          <w:lang w:eastAsia="en-US"/>
        </w:rPr>
        <w:t xml:space="preserve"> контрольного мероприятия.</w:t>
      </w:r>
    </w:p>
    <w:p w:rsidR="0004077C" w:rsidRPr="00B868F4" w:rsidRDefault="0004077C" w:rsidP="00D701ED">
      <w:pPr>
        <w:autoSpaceDE w:val="0"/>
        <w:autoSpaceDN w:val="0"/>
        <w:adjustRightInd w:val="0"/>
        <w:ind w:firstLine="567"/>
        <w:jc w:val="both"/>
        <w:rPr>
          <w:rFonts w:eastAsiaTheme="minorHAnsi"/>
          <w:sz w:val="28"/>
          <w:szCs w:val="28"/>
          <w:lang w:eastAsia="en-US"/>
        </w:rPr>
      </w:pPr>
    </w:p>
    <w:p w:rsidR="00923F52" w:rsidRPr="00923F52" w:rsidRDefault="00923F52" w:rsidP="00D701ED">
      <w:pPr>
        <w:ind w:firstLine="567"/>
        <w:jc w:val="both"/>
        <w:rPr>
          <w:sz w:val="28"/>
          <w:szCs w:val="28"/>
        </w:rPr>
      </w:pPr>
      <w:r>
        <w:rPr>
          <w:sz w:val="28"/>
          <w:szCs w:val="28"/>
        </w:rPr>
        <w:t xml:space="preserve">6.1. </w:t>
      </w:r>
      <w:proofErr w:type="gramStart"/>
      <w:r w:rsidRPr="00923F52">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w:t>
      </w:r>
      <w:proofErr w:type="gramEnd"/>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923F52">
        <w:rPr>
          <w:rFonts w:eastAsiaTheme="minorHAnsi"/>
          <w:sz w:val="28"/>
          <w:szCs w:val="28"/>
          <w:lang w:eastAsia="en-US"/>
        </w:rPr>
        <w:t>.2</w:t>
      </w:r>
      <w:r w:rsidRPr="00B868F4">
        <w:rPr>
          <w:rFonts w:eastAsiaTheme="minorHAnsi"/>
          <w:sz w:val="28"/>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D6389"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D6389" w:rsidRPr="00AE3818" w:rsidRDefault="007D6389" w:rsidP="00D701ED">
      <w:pPr>
        <w:pStyle w:val="ConsPlusNormal"/>
        <w:ind w:firstLine="567"/>
        <w:jc w:val="both"/>
        <w:rPr>
          <w:color w:val="000000"/>
          <w:sz w:val="28"/>
          <w:szCs w:val="28"/>
        </w:rPr>
      </w:pPr>
      <w:proofErr w:type="gramStart"/>
      <w:r w:rsidRPr="00710A00">
        <w:rPr>
          <w:color w:val="000000"/>
          <w:sz w:val="28"/>
          <w:szCs w:val="28"/>
        </w:rPr>
        <w:t xml:space="preserve">В случае проведения контрольных (надзорных) мероприятий с </w:t>
      </w:r>
      <w:r w:rsidRPr="00710A00">
        <w:rPr>
          <w:color w:val="000000"/>
          <w:sz w:val="28"/>
          <w:szCs w:val="28"/>
        </w:rPr>
        <w:lastRenderedPageBreak/>
        <w:t>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710A00">
        <w:rPr>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7D6389" w:rsidRPr="007D6389" w:rsidRDefault="007D6389" w:rsidP="00D701ED">
      <w:pPr>
        <w:pStyle w:val="ConsPlusNormal"/>
        <w:ind w:firstLine="567"/>
        <w:jc w:val="both"/>
        <w:rPr>
          <w:color w:val="000000"/>
          <w:sz w:val="28"/>
          <w:szCs w:val="28"/>
        </w:rPr>
      </w:pPr>
      <w:proofErr w:type="gramStart"/>
      <w:r w:rsidRPr="00AE3818">
        <w:rPr>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E3818">
        <w:rPr>
          <w:color w:val="000000" w:themeColor="text1"/>
          <w:sz w:val="28"/>
          <w:szCs w:val="28"/>
          <w:shd w:val="clear" w:color="auto" w:fill="FFFFFF"/>
        </w:rPr>
        <w:t xml:space="preserve">Федерального закона </w:t>
      </w:r>
      <w:r w:rsidRPr="00AE3818">
        <w:rPr>
          <w:color w:val="000000"/>
          <w:sz w:val="28"/>
          <w:szCs w:val="28"/>
        </w:rPr>
        <w:t>№ 248-ФЗ.</w:t>
      </w:r>
      <w:proofErr w:type="gramEnd"/>
    </w:p>
    <w:p w:rsidR="0004077C" w:rsidRDefault="0004077C" w:rsidP="00D701ED">
      <w:pPr>
        <w:autoSpaceDE w:val="0"/>
        <w:autoSpaceDN w:val="0"/>
        <w:adjustRightInd w:val="0"/>
        <w:ind w:firstLine="567"/>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4077C" w:rsidRPr="00B868F4" w:rsidRDefault="0004077C" w:rsidP="00D701ED">
      <w:pPr>
        <w:pStyle w:val="ConsPlusNormal"/>
        <w:ind w:firstLine="567"/>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077C" w:rsidRPr="00B868F4"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E55397">
        <w:rPr>
          <w:rFonts w:eastAsiaTheme="minorHAnsi"/>
          <w:sz w:val="28"/>
          <w:szCs w:val="28"/>
          <w:lang w:eastAsia="en-US"/>
        </w:rPr>
        <w:t>3</w:t>
      </w:r>
      <w:r w:rsidRPr="00B868F4">
        <w:rPr>
          <w:rFonts w:eastAsiaTheme="minorHAnsi"/>
          <w:sz w:val="28"/>
          <w:szCs w:val="28"/>
          <w:lang w:eastAsia="en-US"/>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4077C" w:rsidRDefault="0004077C" w:rsidP="00D701E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6</w:t>
      </w:r>
      <w:r w:rsidR="00E55397">
        <w:rPr>
          <w:rFonts w:eastAsiaTheme="minorHAnsi"/>
          <w:sz w:val="28"/>
          <w:szCs w:val="28"/>
          <w:lang w:eastAsia="en-US"/>
        </w:rPr>
        <w:t>.4</w:t>
      </w:r>
      <w:r w:rsidRPr="00B868F4">
        <w:rPr>
          <w:rFonts w:eastAsiaTheme="minorHAnsi"/>
          <w:sz w:val="28"/>
          <w:szCs w:val="28"/>
          <w:lang w:eastAsia="en-US"/>
        </w:rPr>
        <w:t xml:space="preserve">.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BC38EE" w:rsidRDefault="00BC38EE" w:rsidP="00E55397">
      <w:pPr>
        <w:autoSpaceDE w:val="0"/>
        <w:autoSpaceDN w:val="0"/>
        <w:adjustRightInd w:val="0"/>
        <w:ind w:firstLine="567"/>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p>
    <w:p w:rsidR="00BC38EE" w:rsidRDefault="00BC38EE" w:rsidP="00BC38EE">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BC38EE" w:rsidRDefault="00BC38EE" w:rsidP="00BC38EE">
      <w:pPr>
        <w:autoSpaceDE w:val="0"/>
        <w:autoSpaceDN w:val="0"/>
        <w:adjustRightInd w:val="0"/>
        <w:jc w:val="center"/>
        <w:rPr>
          <w:rFonts w:eastAsiaTheme="minorHAnsi"/>
          <w:sz w:val="28"/>
          <w:szCs w:val="28"/>
          <w:lang w:eastAsia="en-US"/>
        </w:rPr>
      </w:pPr>
    </w:p>
    <w:p w:rsidR="00BC38EE" w:rsidRPr="00BC38EE" w:rsidRDefault="00BC38EE" w:rsidP="00D701ED">
      <w:pPr>
        <w:ind w:firstLine="567"/>
        <w:jc w:val="both"/>
        <w:rPr>
          <w:sz w:val="28"/>
          <w:szCs w:val="28"/>
        </w:rPr>
      </w:pPr>
      <w:r w:rsidRPr="00BC38EE">
        <w:rPr>
          <w:sz w:val="28"/>
          <w:szCs w:val="28"/>
        </w:rPr>
        <w:t>7.1.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C38EE" w:rsidRPr="00BC38EE" w:rsidRDefault="00BC38EE" w:rsidP="00D701ED">
      <w:pPr>
        <w:ind w:firstLine="567"/>
        <w:jc w:val="both"/>
        <w:rPr>
          <w:sz w:val="28"/>
          <w:szCs w:val="28"/>
        </w:rPr>
      </w:pPr>
      <w:r w:rsidRPr="00BC38EE">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BC38EE">
        <w:rPr>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38EE" w:rsidRPr="00BC38EE" w:rsidRDefault="00BC38EE" w:rsidP="00D701ED">
      <w:pPr>
        <w:ind w:firstLine="567"/>
        <w:jc w:val="both"/>
        <w:rPr>
          <w:sz w:val="28"/>
          <w:szCs w:val="28"/>
        </w:rPr>
      </w:pPr>
      <w:proofErr w:type="gramStart"/>
      <w:r w:rsidRPr="00BC38EE">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C38EE">
        <w:rPr>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C38EE" w:rsidRPr="00BC38EE" w:rsidRDefault="00BC38EE" w:rsidP="00D701ED">
      <w:pPr>
        <w:ind w:firstLine="567"/>
        <w:jc w:val="both"/>
        <w:rPr>
          <w:sz w:val="28"/>
          <w:szCs w:val="28"/>
        </w:rPr>
      </w:pPr>
      <w:r w:rsidRPr="00BC38EE">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C38EE" w:rsidRPr="00BC38EE" w:rsidRDefault="00BC38EE" w:rsidP="00D701ED">
      <w:pPr>
        <w:ind w:firstLine="567"/>
        <w:jc w:val="both"/>
        <w:rPr>
          <w:sz w:val="28"/>
          <w:szCs w:val="28"/>
        </w:rPr>
      </w:pPr>
      <w:proofErr w:type="gramStart"/>
      <w:r w:rsidRPr="00BC38EE">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C38EE" w:rsidRPr="00BC38EE" w:rsidRDefault="00BC38EE" w:rsidP="00D701ED">
      <w:pPr>
        <w:ind w:firstLine="567"/>
        <w:jc w:val="both"/>
        <w:rPr>
          <w:sz w:val="28"/>
          <w:szCs w:val="28"/>
        </w:rPr>
      </w:pPr>
      <w:r w:rsidRPr="00BC38EE">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C38EE" w:rsidRPr="00BC38EE" w:rsidRDefault="00BC38EE" w:rsidP="00D701ED">
      <w:pPr>
        <w:ind w:firstLine="567"/>
        <w:jc w:val="both"/>
        <w:rPr>
          <w:sz w:val="28"/>
          <w:szCs w:val="28"/>
        </w:rPr>
      </w:pPr>
      <w:r>
        <w:rPr>
          <w:sz w:val="28"/>
          <w:szCs w:val="28"/>
        </w:rPr>
        <w:t>7.2</w:t>
      </w:r>
      <w:r w:rsidRPr="00BC38EE">
        <w:rPr>
          <w:sz w:val="28"/>
          <w:szCs w:val="28"/>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704CB">
        <w:rPr>
          <w:sz w:val="28"/>
          <w:szCs w:val="28"/>
        </w:rPr>
        <w:t xml:space="preserve"> субъекта РФ</w:t>
      </w:r>
      <w:r w:rsidRPr="00BC38EE">
        <w:rPr>
          <w:sz w:val="28"/>
          <w:szCs w:val="28"/>
        </w:rPr>
        <w:t>, органами местного самоуправления, правоохранительными органами, организациями и гражданами.</w:t>
      </w:r>
    </w:p>
    <w:p w:rsidR="00BC38EE" w:rsidRDefault="00BC38EE" w:rsidP="00D701ED">
      <w:pPr>
        <w:ind w:firstLine="567"/>
        <w:jc w:val="both"/>
      </w:pPr>
      <w:r w:rsidRPr="00BC38EE">
        <w:rPr>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BC38EE">
        <w:rPr>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r>
        <w:t>.</w:t>
      </w:r>
    </w:p>
    <w:p w:rsidR="00BC38EE" w:rsidRDefault="008704CB" w:rsidP="008704CB">
      <w:pPr>
        <w:autoSpaceDE w:val="0"/>
        <w:autoSpaceDN w:val="0"/>
        <w:adjustRightInd w:val="0"/>
        <w:ind w:firstLine="567"/>
        <w:jc w:val="both"/>
        <w:rPr>
          <w:rFonts w:eastAsiaTheme="minorHAnsi"/>
          <w:sz w:val="28"/>
          <w:szCs w:val="28"/>
          <w:lang w:eastAsia="en-US"/>
        </w:rPr>
      </w:pPr>
      <w:r>
        <w:rPr>
          <w:color w:val="000000" w:themeColor="text1"/>
          <w:sz w:val="28"/>
          <w:szCs w:val="28"/>
        </w:rPr>
        <w:t xml:space="preserve">7.3. </w:t>
      </w:r>
      <w:r w:rsidR="008A2E85">
        <w:rPr>
          <w:sz w:val="28"/>
          <w:szCs w:val="28"/>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w:t>
      </w:r>
      <w:r>
        <w:rPr>
          <w:rFonts w:eastAsiaTheme="minorHAnsi"/>
          <w:sz w:val="28"/>
          <w:szCs w:val="28"/>
          <w:lang w:eastAsia="en-US"/>
        </w:rPr>
        <w:t>порядке, установленном статьей 90.2 Федерального закона № 248-ФЗ.</w:t>
      </w:r>
    </w:p>
    <w:p w:rsidR="008A2E85" w:rsidRDefault="008A2E85" w:rsidP="008704CB">
      <w:pPr>
        <w:autoSpaceDE w:val="0"/>
        <w:autoSpaceDN w:val="0"/>
        <w:adjustRightInd w:val="0"/>
        <w:ind w:firstLine="567"/>
        <w:jc w:val="both"/>
        <w:rPr>
          <w:rFonts w:eastAsiaTheme="minorHAnsi"/>
          <w:sz w:val="28"/>
          <w:szCs w:val="28"/>
          <w:lang w:eastAsia="en-US"/>
        </w:rPr>
      </w:pPr>
    </w:p>
    <w:p w:rsidR="008A2E85" w:rsidRDefault="008A2E85" w:rsidP="008A2E85">
      <w:pPr>
        <w:ind w:firstLine="709"/>
        <w:jc w:val="center"/>
        <w:rPr>
          <w:color w:val="000000"/>
          <w:sz w:val="28"/>
          <w:szCs w:val="28"/>
        </w:rPr>
      </w:pPr>
      <w:r>
        <w:rPr>
          <w:color w:val="000000"/>
          <w:sz w:val="28"/>
          <w:szCs w:val="28"/>
        </w:rPr>
        <w:t>8</w:t>
      </w:r>
      <w:r w:rsidRPr="008A2E85">
        <w:rPr>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rsidR="008A2E85" w:rsidRDefault="008A2E85" w:rsidP="00C17606">
      <w:pPr>
        <w:ind w:firstLine="709"/>
        <w:jc w:val="both"/>
        <w:rPr>
          <w:color w:val="000000"/>
          <w:sz w:val="28"/>
          <w:szCs w:val="28"/>
        </w:rPr>
      </w:pPr>
    </w:p>
    <w:p w:rsidR="00BE1F07" w:rsidRPr="006A12A9" w:rsidRDefault="00BE1F07" w:rsidP="00BE1F07">
      <w:pPr>
        <w:pStyle w:val="ConsPlusNormal"/>
        <w:ind w:firstLine="567"/>
        <w:jc w:val="both"/>
        <w:rPr>
          <w:color w:val="000000"/>
          <w:sz w:val="28"/>
          <w:szCs w:val="28"/>
        </w:rPr>
      </w:pPr>
      <w:r>
        <w:rPr>
          <w:color w:val="000000"/>
          <w:sz w:val="28"/>
          <w:szCs w:val="28"/>
        </w:rPr>
        <w:t>8</w:t>
      </w:r>
      <w:r w:rsidRPr="006A12A9">
        <w:rPr>
          <w:color w:val="000000"/>
          <w:sz w:val="28"/>
          <w:szCs w:val="28"/>
        </w:rPr>
        <w:t>.1. Решения администрации, действия (бездействие) должностных лиц, уполномоченных осуществлять муниципальный</w:t>
      </w:r>
      <w:r>
        <w:rPr>
          <w:color w:val="000000"/>
          <w:sz w:val="28"/>
          <w:szCs w:val="28"/>
        </w:rPr>
        <w:t xml:space="preserve"> </w:t>
      </w:r>
      <w:r w:rsidRPr="006A12A9">
        <w:rPr>
          <w:color w:val="000000"/>
          <w:sz w:val="28"/>
          <w:szCs w:val="28"/>
        </w:rPr>
        <w:t>контроль</w:t>
      </w:r>
      <w:r>
        <w:rPr>
          <w:color w:val="000000"/>
          <w:sz w:val="28"/>
          <w:szCs w:val="28"/>
        </w:rPr>
        <w:t xml:space="preserve"> в сфере благоустройства</w:t>
      </w:r>
      <w:r w:rsidRPr="006A12A9">
        <w:rPr>
          <w:color w:val="000000"/>
          <w:sz w:val="28"/>
          <w:szCs w:val="28"/>
        </w:rPr>
        <w:t>, могут быть обжалованы в судебном порядке.</w:t>
      </w:r>
    </w:p>
    <w:p w:rsidR="00BE1F07" w:rsidRDefault="00BE1F07" w:rsidP="00BE1F07">
      <w:pPr>
        <w:pStyle w:val="Default"/>
        <w:ind w:firstLine="567"/>
        <w:jc w:val="both"/>
        <w:rPr>
          <w:sz w:val="28"/>
          <w:szCs w:val="28"/>
        </w:rPr>
      </w:pPr>
      <w:r>
        <w:rPr>
          <w:sz w:val="28"/>
          <w:szCs w:val="28"/>
        </w:rPr>
        <w:t>8</w:t>
      </w:r>
      <w:r w:rsidRPr="006A12A9">
        <w:rPr>
          <w:sz w:val="28"/>
          <w:szCs w:val="28"/>
        </w:rPr>
        <w:t xml:space="preserve">.2. Досудебный порядок подачи жалоб на решения администрации, действия (бездействие) должностных лиц, уполномоченных осуществлять муниципальный контроль </w:t>
      </w:r>
      <w:r>
        <w:rPr>
          <w:sz w:val="28"/>
          <w:szCs w:val="28"/>
        </w:rPr>
        <w:t>в сфере благоустройства</w:t>
      </w:r>
      <w:r w:rsidRPr="006A12A9">
        <w:rPr>
          <w:sz w:val="28"/>
          <w:szCs w:val="28"/>
        </w:rPr>
        <w:t>,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33135" w:rsidRDefault="00E33135" w:rsidP="00AC75D0">
      <w:pPr>
        <w:ind w:firstLine="709"/>
        <w:jc w:val="both"/>
        <w:rPr>
          <w:sz w:val="28"/>
          <w:szCs w:val="28"/>
        </w:rPr>
      </w:pP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 xml:space="preserve">9. Ключевые показатели контроля в сфере благоустройства </w:t>
      </w:r>
    </w:p>
    <w:p w:rsidR="00E33135" w:rsidRPr="00E33135" w:rsidRDefault="00E33135" w:rsidP="00E33135">
      <w:pPr>
        <w:pStyle w:val="1"/>
        <w:jc w:val="center"/>
        <w:rPr>
          <w:rFonts w:ascii="Times New Roman" w:hAnsi="Times New Roman" w:cs="Times New Roman"/>
          <w:bCs/>
          <w:color w:val="000000"/>
          <w:sz w:val="28"/>
          <w:szCs w:val="28"/>
        </w:rPr>
      </w:pPr>
      <w:r w:rsidRPr="00E33135">
        <w:rPr>
          <w:rFonts w:ascii="Times New Roman" w:hAnsi="Times New Roman" w:cs="Times New Roman"/>
          <w:bCs/>
          <w:color w:val="000000"/>
          <w:sz w:val="28"/>
          <w:szCs w:val="28"/>
        </w:rPr>
        <w:t>и их целевые значения</w:t>
      </w:r>
    </w:p>
    <w:p w:rsidR="00E33135" w:rsidRPr="001F1F63" w:rsidRDefault="00E33135" w:rsidP="00E33135">
      <w:pPr>
        <w:pStyle w:val="1"/>
        <w:jc w:val="center"/>
        <w:rPr>
          <w:rFonts w:ascii="Times New Roman" w:hAnsi="Times New Roman" w:cs="Times New Roman"/>
          <w:b/>
          <w:bCs/>
          <w:color w:val="000000"/>
          <w:sz w:val="28"/>
          <w:szCs w:val="28"/>
        </w:rPr>
      </w:pPr>
    </w:p>
    <w:p w:rsidR="00E33135" w:rsidRDefault="00E33135" w:rsidP="00E33135">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33135" w:rsidRPr="00832F23" w:rsidRDefault="00E33135" w:rsidP="00E33135">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Pr="00832F23">
        <w:rPr>
          <w:rFonts w:ascii="Times New Roman" w:hAnsi="Times New Roman" w:cs="Times New Roman"/>
          <w:bCs/>
          <w:color w:val="000000"/>
          <w:sz w:val="28"/>
          <w:szCs w:val="28"/>
        </w:rPr>
        <w:t>Советом Адагумского сельского поселения</w:t>
      </w:r>
      <w:r>
        <w:rPr>
          <w:rFonts w:ascii="Times New Roman" w:hAnsi="Times New Roman" w:cs="Times New Roman"/>
          <w:bCs/>
          <w:color w:val="000000"/>
          <w:sz w:val="28"/>
          <w:szCs w:val="28"/>
        </w:rPr>
        <w:t xml:space="preserve"> Крымского района</w:t>
      </w:r>
      <w:r w:rsidRPr="00832F23">
        <w:rPr>
          <w:rFonts w:ascii="Times New Roman" w:hAnsi="Times New Roman" w:cs="Times New Roman"/>
          <w:bCs/>
          <w:color w:val="000000"/>
          <w:sz w:val="28"/>
          <w:szCs w:val="28"/>
        </w:rPr>
        <w:t>.</w:t>
      </w:r>
    </w:p>
    <w:p w:rsidR="00E33135" w:rsidRDefault="00E33135" w:rsidP="00E33135">
      <w:pPr>
        <w:widowControl w:val="0"/>
        <w:suppressAutoHyphens/>
        <w:jc w:val="both"/>
        <w:rPr>
          <w:color w:val="000000"/>
          <w:sz w:val="28"/>
          <w:szCs w:val="28"/>
        </w:rPr>
      </w:pPr>
    </w:p>
    <w:p w:rsidR="002D03E4" w:rsidRDefault="002D03E4" w:rsidP="00E33135">
      <w:pPr>
        <w:widowControl w:val="0"/>
        <w:suppressAutoHyphens/>
        <w:jc w:val="both"/>
        <w:rPr>
          <w:color w:val="000000"/>
          <w:sz w:val="28"/>
          <w:szCs w:val="28"/>
        </w:rPr>
      </w:pPr>
    </w:p>
    <w:p w:rsidR="00E33135" w:rsidRDefault="00E33135" w:rsidP="00E33135">
      <w:pPr>
        <w:widowControl w:val="0"/>
        <w:suppressAutoHyphens/>
        <w:jc w:val="both"/>
        <w:rPr>
          <w:color w:val="000000"/>
          <w:sz w:val="28"/>
          <w:szCs w:val="28"/>
        </w:rPr>
      </w:pPr>
      <w:r>
        <w:rPr>
          <w:color w:val="000000"/>
          <w:sz w:val="28"/>
          <w:szCs w:val="28"/>
        </w:rPr>
        <w:t xml:space="preserve">Глава </w:t>
      </w:r>
    </w:p>
    <w:p w:rsidR="00E33135" w:rsidRDefault="00E33135" w:rsidP="00E33135">
      <w:pPr>
        <w:widowControl w:val="0"/>
        <w:suppressAutoHyphens/>
        <w:jc w:val="both"/>
      </w:pPr>
      <w:r>
        <w:rPr>
          <w:color w:val="000000"/>
          <w:sz w:val="28"/>
          <w:szCs w:val="28"/>
        </w:rPr>
        <w:t>Адагумского сельского</w:t>
      </w:r>
      <w:r w:rsidRPr="00E063AE">
        <w:rPr>
          <w:color w:val="000000"/>
          <w:sz w:val="28"/>
          <w:szCs w:val="28"/>
        </w:rPr>
        <w:t xml:space="preserve"> </w:t>
      </w:r>
      <w:r>
        <w:rPr>
          <w:color w:val="000000"/>
          <w:sz w:val="28"/>
          <w:szCs w:val="28"/>
        </w:rPr>
        <w:t>поселения</w:t>
      </w:r>
    </w:p>
    <w:p w:rsidR="00A30ECB" w:rsidRDefault="00E33135" w:rsidP="00E33135">
      <w:pPr>
        <w:jc w:val="both"/>
        <w:rPr>
          <w:color w:val="000000"/>
          <w:sz w:val="28"/>
          <w:szCs w:val="28"/>
        </w:rPr>
      </w:pPr>
      <w:r>
        <w:rPr>
          <w:color w:val="000000"/>
          <w:sz w:val="28"/>
          <w:szCs w:val="28"/>
        </w:rPr>
        <w:t xml:space="preserve">Крымского района                                                                            С. П. </w:t>
      </w:r>
      <w:proofErr w:type="spellStart"/>
      <w:r>
        <w:rPr>
          <w:color w:val="000000"/>
          <w:sz w:val="28"/>
          <w:szCs w:val="28"/>
        </w:rPr>
        <w:t>Кулинич</w:t>
      </w:r>
      <w:proofErr w:type="spellEnd"/>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2D03E4" w:rsidRDefault="002D03E4" w:rsidP="00E33135">
      <w:pPr>
        <w:jc w:val="both"/>
        <w:rPr>
          <w:color w:val="000000"/>
          <w:sz w:val="28"/>
          <w:szCs w:val="28"/>
        </w:rPr>
      </w:pPr>
    </w:p>
    <w:p w:rsidR="00BE1F07" w:rsidRDefault="00BE1F07" w:rsidP="00E33135">
      <w:pPr>
        <w:jc w:val="both"/>
        <w:rPr>
          <w:color w:val="000000"/>
          <w:sz w:val="28"/>
          <w:szCs w:val="28"/>
        </w:rPr>
      </w:pPr>
    </w:p>
    <w:p w:rsidR="002D03E4" w:rsidRPr="001514DC" w:rsidRDefault="00DF5020" w:rsidP="002D03E4">
      <w:pPr>
        <w:pStyle w:val="ConsPlusNormal"/>
        <w:ind w:firstLine="709"/>
        <w:jc w:val="right"/>
        <w:rPr>
          <w:sz w:val="28"/>
          <w:szCs w:val="28"/>
        </w:rPr>
      </w:pPr>
      <w:r w:rsidRPr="001514DC">
        <w:rPr>
          <w:color w:val="000000"/>
          <w:sz w:val="28"/>
          <w:szCs w:val="28"/>
        </w:rPr>
        <w:lastRenderedPageBreak/>
        <w:t>Приложение № 1</w:t>
      </w:r>
    </w:p>
    <w:p w:rsidR="00DF5020" w:rsidRPr="001514DC" w:rsidRDefault="002D03E4" w:rsidP="00DF5020">
      <w:pPr>
        <w:pStyle w:val="ConsPlusNormal"/>
        <w:ind w:firstLine="0"/>
        <w:jc w:val="right"/>
        <w:rPr>
          <w:color w:val="000000"/>
          <w:sz w:val="28"/>
          <w:szCs w:val="28"/>
        </w:rPr>
      </w:pPr>
      <w:r w:rsidRPr="001514DC">
        <w:rPr>
          <w:color w:val="000000"/>
          <w:sz w:val="28"/>
          <w:szCs w:val="28"/>
        </w:rPr>
        <w:t>к Положению о муниципальном контроле</w:t>
      </w:r>
    </w:p>
    <w:p w:rsidR="00DF5020" w:rsidRPr="001514DC" w:rsidRDefault="002D03E4" w:rsidP="00DF5020">
      <w:pPr>
        <w:pStyle w:val="ConsPlusNormal"/>
        <w:ind w:firstLine="0"/>
        <w:jc w:val="right"/>
        <w:rPr>
          <w:color w:val="000000"/>
          <w:sz w:val="28"/>
          <w:szCs w:val="28"/>
        </w:rPr>
      </w:pPr>
      <w:r w:rsidRPr="001514DC">
        <w:rPr>
          <w:color w:val="000000"/>
          <w:sz w:val="28"/>
          <w:szCs w:val="28"/>
        </w:rPr>
        <w:t xml:space="preserve"> в </w:t>
      </w:r>
      <w:r w:rsidR="00DF5020" w:rsidRPr="001514DC">
        <w:rPr>
          <w:color w:val="000000"/>
          <w:sz w:val="28"/>
          <w:szCs w:val="28"/>
        </w:rPr>
        <w:t>сфере благоустройства на территории</w:t>
      </w:r>
    </w:p>
    <w:p w:rsidR="00DF5020" w:rsidRPr="001514DC" w:rsidRDefault="00DF5020" w:rsidP="00DF5020">
      <w:pPr>
        <w:pStyle w:val="ConsPlusNormal"/>
        <w:ind w:firstLine="0"/>
        <w:jc w:val="right"/>
        <w:rPr>
          <w:color w:val="000000"/>
          <w:sz w:val="28"/>
          <w:szCs w:val="28"/>
        </w:rPr>
      </w:pPr>
      <w:r w:rsidRPr="001514DC">
        <w:rPr>
          <w:color w:val="000000"/>
          <w:sz w:val="28"/>
          <w:szCs w:val="28"/>
        </w:rPr>
        <w:t xml:space="preserve"> Адагумского сельского поселения </w:t>
      </w:r>
    </w:p>
    <w:p w:rsidR="002D03E4" w:rsidRPr="001514DC" w:rsidRDefault="00DF5020" w:rsidP="00DF5020">
      <w:pPr>
        <w:pStyle w:val="ConsPlusNormal"/>
        <w:ind w:firstLine="0"/>
        <w:jc w:val="right"/>
        <w:rPr>
          <w:b/>
          <w:bCs/>
          <w:color w:val="000000"/>
          <w:sz w:val="28"/>
          <w:szCs w:val="28"/>
        </w:rPr>
      </w:pPr>
      <w:r w:rsidRPr="001514DC">
        <w:rPr>
          <w:color w:val="000000"/>
          <w:sz w:val="28"/>
          <w:szCs w:val="28"/>
        </w:rPr>
        <w:t>Крымского района</w:t>
      </w:r>
    </w:p>
    <w:p w:rsidR="002D03E4" w:rsidRPr="001514DC" w:rsidRDefault="002D03E4" w:rsidP="002D03E4">
      <w:pPr>
        <w:pStyle w:val="ConsPlusTitle"/>
        <w:jc w:val="center"/>
        <w:rPr>
          <w:rFonts w:ascii="Times New Roman" w:hAnsi="Times New Roman" w:cs="Times New Roman"/>
          <w:color w:val="000000"/>
          <w:sz w:val="28"/>
          <w:szCs w:val="28"/>
        </w:rPr>
      </w:pPr>
    </w:p>
    <w:p w:rsidR="00DF5020" w:rsidRPr="001514DC" w:rsidRDefault="00DF5020" w:rsidP="00DF5020">
      <w:pPr>
        <w:widowControl w:val="0"/>
        <w:ind w:firstLine="709"/>
        <w:jc w:val="center"/>
        <w:rPr>
          <w:sz w:val="28"/>
          <w:szCs w:val="28"/>
        </w:rPr>
      </w:pPr>
      <w:r w:rsidRPr="001514DC">
        <w:rPr>
          <w:sz w:val="28"/>
          <w:szCs w:val="28"/>
        </w:rPr>
        <w:t>КРИТЕРИИ</w:t>
      </w:r>
    </w:p>
    <w:p w:rsidR="00DF5020" w:rsidRPr="001514DC" w:rsidRDefault="00DF5020" w:rsidP="00DF5020">
      <w:pPr>
        <w:widowControl w:val="0"/>
        <w:ind w:firstLine="709"/>
        <w:jc w:val="center"/>
        <w:rPr>
          <w:sz w:val="28"/>
          <w:szCs w:val="28"/>
        </w:rPr>
      </w:pPr>
      <w:r w:rsidRPr="001514DC">
        <w:rPr>
          <w:color w:val="000000"/>
          <w:sz w:val="28"/>
          <w:szCs w:val="28"/>
        </w:rPr>
        <w:t>отнесения объектов контроля в сфере благоустройства к определенной кат</w:t>
      </w:r>
      <w:r w:rsidR="001514DC">
        <w:rPr>
          <w:color w:val="000000"/>
          <w:sz w:val="28"/>
          <w:szCs w:val="28"/>
        </w:rPr>
        <w:t>егории риска при осуществлении а</w:t>
      </w:r>
      <w:r w:rsidRPr="001514DC">
        <w:rPr>
          <w:color w:val="000000"/>
          <w:sz w:val="28"/>
          <w:szCs w:val="28"/>
        </w:rPr>
        <w:t>дминистрацией Адагумского сельского поселения Крымского района контроля в сфере благоустройства</w:t>
      </w:r>
    </w:p>
    <w:p w:rsidR="00DF5020" w:rsidRPr="001514DC" w:rsidRDefault="00DF5020" w:rsidP="00DF5020">
      <w:pPr>
        <w:widowControl w:val="0"/>
        <w:ind w:firstLine="709"/>
        <w:rPr>
          <w:sz w:val="28"/>
          <w:szCs w:val="28"/>
        </w:rPr>
      </w:pPr>
    </w:p>
    <w:p w:rsidR="00F422DE" w:rsidRPr="001514DC" w:rsidRDefault="001514DC" w:rsidP="001514DC">
      <w:pPr>
        <w:ind w:firstLine="567"/>
        <w:jc w:val="both"/>
        <w:rPr>
          <w:sz w:val="28"/>
          <w:szCs w:val="28"/>
        </w:rPr>
      </w:pPr>
      <w:r w:rsidRPr="001514DC">
        <w:rPr>
          <w:color w:val="000000"/>
          <w:sz w:val="28"/>
          <w:szCs w:val="28"/>
        </w:rPr>
        <w:t xml:space="preserve">1. Для </w:t>
      </w:r>
      <w:r w:rsidR="00DF5020" w:rsidRPr="001514DC">
        <w:rPr>
          <w:color w:val="000000"/>
          <w:sz w:val="28"/>
          <w:szCs w:val="28"/>
        </w:rPr>
        <w:t xml:space="preserve"> категории </w:t>
      </w:r>
      <w:r w:rsidR="00F22C66" w:rsidRPr="001514DC">
        <w:rPr>
          <w:color w:val="000000"/>
          <w:sz w:val="28"/>
          <w:szCs w:val="28"/>
        </w:rPr>
        <w:t xml:space="preserve">среднего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Pr="001514DC">
        <w:rPr>
          <w:color w:val="333333"/>
          <w:sz w:val="28"/>
          <w:szCs w:val="28"/>
          <w:shd w:val="clear" w:color="auto" w:fill="FFFFFF"/>
        </w:rPr>
        <w:t xml:space="preserve">наличие факта привлечения в течение </w:t>
      </w:r>
      <w:r>
        <w:rPr>
          <w:color w:val="333333"/>
          <w:sz w:val="28"/>
          <w:szCs w:val="28"/>
          <w:shd w:val="clear" w:color="auto" w:fill="FFFFFF"/>
        </w:rPr>
        <w:t>трёх</w:t>
      </w:r>
      <w:r w:rsidRPr="001514DC">
        <w:rPr>
          <w:color w:val="333333"/>
          <w:sz w:val="28"/>
          <w:szCs w:val="28"/>
          <w:shd w:val="clear" w:color="auto" w:fill="FFFFFF"/>
        </w:rPr>
        <w:t xml:space="preserve"> лет контролируемого лица к административно</w:t>
      </w:r>
      <w:r>
        <w:rPr>
          <w:color w:val="333333"/>
          <w:sz w:val="28"/>
          <w:szCs w:val="28"/>
          <w:shd w:val="clear" w:color="auto" w:fill="FFFFFF"/>
        </w:rPr>
        <w:t>й ответственности за нарушения Правил</w:t>
      </w:r>
      <w:r w:rsidRPr="001514DC">
        <w:rPr>
          <w:color w:val="333333"/>
          <w:sz w:val="28"/>
          <w:szCs w:val="28"/>
          <w:shd w:val="clear" w:color="auto" w:fill="FFFFFF"/>
        </w:rPr>
        <w:t xml:space="preserve">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
    <w:p w:rsidR="00DF5020" w:rsidRPr="001514DC" w:rsidRDefault="00DF5020" w:rsidP="00DF5020">
      <w:pPr>
        <w:widowControl w:val="0"/>
        <w:ind w:firstLine="709"/>
        <w:jc w:val="both"/>
        <w:rPr>
          <w:sz w:val="28"/>
          <w:szCs w:val="28"/>
        </w:rPr>
      </w:pPr>
    </w:p>
    <w:p w:rsidR="00F422DE" w:rsidRPr="001514DC" w:rsidRDefault="001514DC" w:rsidP="0012513A">
      <w:pPr>
        <w:ind w:firstLine="567"/>
        <w:jc w:val="both"/>
        <w:rPr>
          <w:sz w:val="28"/>
          <w:szCs w:val="28"/>
        </w:rPr>
      </w:pPr>
      <w:r>
        <w:rPr>
          <w:color w:val="000000"/>
          <w:sz w:val="28"/>
          <w:szCs w:val="28"/>
        </w:rPr>
        <w:t>2. Для</w:t>
      </w:r>
      <w:r w:rsidR="00DF5020" w:rsidRPr="001514DC">
        <w:rPr>
          <w:color w:val="000000"/>
          <w:sz w:val="28"/>
          <w:szCs w:val="28"/>
        </w:rPr>
        <w:t xml:space="preserve"> категории </w:t>
      </w:r>
      <w:r w:rsidR="00F22C66" w:rsidRPr="001514DC">
        <w:rPr>
          <w:color w:val="000000"/>
          <w:sz w:val="28"/>
          <w:szCs w:val="28"/>
        </w:rPr>
        <w:t xml:space="preserve">умеренного </w:t>
      </w:r>
      <w:r w:rsidR="00DF5020" w:rsidRPr="001514DC">
        <w:rPr>
          <w:color w:val="000000"/>
          <w:sz w:val="28"/>
          <w:szCs w:val="28"/>
        </w:rPr>
        <w:t>риска относятся</w:t>
      </w:r>
      <w:r w:rsidR="002A3E6A" w:rsidRPr="001514DC">
        <w:rPr>
          <w:color w:val="000000"/>
          <w:sz w:val="28"/>
          <w:szCs w:val="28"/>
        </w:rPr>
        <w:t xml:space="preserve"> - </w:t>
      </w:r>
      <w:r w:rsidR="00DF5020" w:rsidRPr="001514DC">
        <w:rPr>
          <w:color w:val="000000"/>
          <w:sz w:val="28"/>
          <w:szCs w:val="28"/>
        </w:rPr>
        <w:t xml:space="preserve"> </w:t>
      </w:r>
      <w:r w:rsidR="0012513A" w:rsidRPr="001514DC">
        <w:rPr>
          <w:color w:val="333333"/>
          <w:sz w:val="28"/>
          <w:szCs w:val="28"/>
          <w:shd w:val="clear" w:color="auto" w:fill="FFFFFF"/>
        </w:rPr>
        <w:t xml:space="preserve">наличие факта привлечения в течение </w:t>
      </w:r>
      <w:r w:rsidR="0012513A">
        <w:rPr>
          <w:color w:val="333333"/>
          <w:sz w:val="28"/>
          <w:szCs w:val="28"/>
          <w:shd w:val="clear" w:color="auto" w:fill="FFFFFF"/>
        </w:rPr>
        <w:t>пяти</w:t>
      </w:r>
      <w:r w:rsidR="0012513A" w:rsidRPr="001514DC">
        <w:rPr>
          <w:color w:val="333333"/>
          <w:sz w:val="28"/>
          <w:szCs w:val="28"/>
          <w:shd w:val="clear" w:color="auto" w:fill="FFFFFF"/>
        </w:rPr>
        <w:t xml:space="preserve"> лет контролируемого лица к административно</w:t>
      </w:r>
      <w:r w:rsidR="0012513A">
        <w:rPr>
          <w:color w:val="333333"/>
          <w:sz w:val="28"/>
          <w:szCs w:val="28"/>
          <w:shd w:val="clear" w:color="auto" w:fill="FFFFFF"/>
        </w:rPr>
        <w:t>й ответственности за нарушения Правил</w:t>
      </w:r>
      <w:r w:rsidR="0012513A" w:rsidRPr="001514DC">
        <w:rPr>
          <w:color w:val="333333"/>
          <w:sz w:val="28"/>
          <w:szCs w:val="28"/>
          <w:shd w:val="clear" w:color="auto" w:fill="FFFFFF"/>
        </w:rPr>
        <w:t xml:space="preserve">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r w:rsidR="0012513A">
        <w:rPr>
          <w:color w:val="333333"/>
          <w:sz w:val="28"/>
          <w:szCs w:val="28"/>
          <w:shd w:val="clear" w:color="auto" w:fill="FFFFFF"/>
        </w:rPr>
        <w:t>.</w:t>
      </w:r>
    </w:p>
    <w:p w:rsidR="00DF5020" w:rsidRPr="001514DC" w:rsidRDefault="00DF5020" w:rsidP="00DF5020">
      <w:pPr>
        <w:widowControl w:val="0"/>
        <w:ind w:firstLine="709"/>
        <w:jc w:val="both"/>
        <w:rPr>
          <w:sz w:val="28"/>
          <w:szCs w:val="28"/>
        </w:rPr>
      </w:pPr>
    </w:p>
    <w:p w:rsidR="00DF5020" w:rsidRPr="001514DC" w:rsidRDefault="00DF5020" w:rsidP="002A3E6A">
      <w:pPr>
        <w:widowControl w:val="0"/>
        <w:ind w:firstLine="567"/>
        <w:jc w:val="both"/>
        <w:rPr>
          <w:sz w:val="28"/>
          <w:szCs w:val="28"/>
        </w:rPr>
      </w:pPr>
      <w:r w:rsidRPr="001514DC">
        <w:rPr>
          <w:color w:val="000000"/>
          <w:sz w:val="28"/>
          <w:szCs w:val="28"/>
        </w:rPr>
        <w:t>3. К категории низкого риска относятся все иные объекты контроля в сфере благоустройства.</w:t>
      </w:r>
    </w:p>
    <w:p w:rsidR="002575C5" w:rsidRDefault="002575C5" w:rsidP="007B1DC8">
      <w:pPr>
        <w:pStyle w:val="a7"/>
        <w:widowControl/>
        <w:tabs>
          <w:tab w:val="left" w:pos="1134"/>
        </w:tabs>
        <w:ind w:left="0" w:firstLine="567"/>
        <w:jc w:val="both"/>
      </w:pPr>
    </w:p>
    <w:p w:rsidR="00230BF8" w:rsidRDefault="00230BF8" w:rsidP="00347E3B">
      <w:pPr>
        <w:jc w:val="both"/>
        <w:rPr>
          <w:color w:val="000000"/>
          <w:sz w:val="28"/>
          <w:szCs w:val="28"/>
        </w:rPr>
      </w:pPr>
    </w:p>
    <w:p w:rsidR="00F422DE" w:rsidRDefault="00F422DE"/>
    <w:p w:rsidR="00F422DE" w:rsidRDefault="00F422DE"/>
    <w:sectPr w:rsidR="00F422D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3B" w:rsidRDefault="00774A3B" w:rsidP="00E762E5">
      <w:r>
        <w:separator/>
      </w:r>
    </w:p>
  </w:endnote>
  <w:endnote w:type="continuationSeparator" w:id="0">
    <w:p w:rsidR="00774A3B" w:rsidRDefault="00774A3B" w:rsidP="00E7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3B" w:rsidRDefault="00774A3B" w:rsidP="00E762E5">
      <w:r>
        <w:separator/>
      </w:r>
    </w:p>
  </w:footnote>
  <w:footnote w:type="continuationSeparator" w:id="0">
    <w:p w:rsidR="00774A3B" w:rsidRDefault="00774A3B" w:rsidP="00E76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6B"/>
    <w:rsid w:val="0004077C"/>
    <w:rsid w:val="000C0F72"/>
    <w:rsid w:val="000C32E1"/>
    <w:rsid w:val="000D311E"/>
    <w:rsid w:val="000E1C53"/>
    <w:rsid w:val="000E3ADE"/>
    <w:rsid w:val="00107FE1"/>
    <w:rsid w:val="0012513A"/>
    <w:rsid w:val="00142FC3"/>
    <w:rsid w:val="0014425D"/>
    <w:rsid w:val="001514DC"/>
    <w:rsid w:val="001D1229"/>
    <w:rsid w:val="00213EBB"/>
    <w:rsid w:val="00230BF8"/>
    <w:rsid w:val="00245897"/>
    <w:rsid w:val="002539B0"/>
    <w:rsid w:val="002575C5"/>
    <w:rsid w:val="0026752D"/>
    <w:rsid w:val="002A3E6A"/>
    <w:rsid w:val="002A4E65"/>
    <w:rsid w:val="002C0286"/>
    <w:rsid w:val="002C19BE"/>
    <w:rsid w:val="002D03E4"/>
    <w:rsid w:val="003077CF"/>
    <w:rsid w:val="00313093"/>
    <w:rsid w:val="003136BD"/>
    <w:rsid w:val="00347E3B"/>
    <w:rsid w:val="003D56E9"/>
    <w:rsid w:val="00402230"/>
    <w:rsid w:val="00435BC5"/>
    <w:rsid w:val="004A0B5D"/>
    <w:rsid w:val="004B17B4"/>
    <w:rsid w:val="004B44B6"/>
    <w:rsid w:val="004D0C6A"/>
    <w:rsid w:val="004D635E"/>
    <w:rsid w:val="005A3586"/>
    <w:rsid w:val="005E737A"/>
    <w:rsid w:val="005F0431"/>
    <w:rsid w:val="00617642"/>
    <w:rsid w:val="00630B27"/>
    <w:rsid w:val="0063603B"/>
    <w:rsid w:val="0063674F"/>
    <w:rsid w:val="00653E87"/>
    <w:rsid w:val="00655B8F"/>
    <w:rsid w:val="0066650C"/>
    <w:rsid w:val="00672E78"/>
    <w:rsid w:val="006D4E65"/>
    <w:rsid w:val="00717E48"/>
    <w:rsid w:val="00751231"/>
    <w:rsid w:val="007656A0"/>
    <w:rsid w:val="00774A3B"/>
    <w:rsid w:val="007B0333"/>
    <w:rsid w:val="007B1DC8"/>
    <w:rsid w:val="007B5BB9"/>
    <w:rsid w:val="007D6389"/>
    <w:rsid w:val="008704CB"/>
    <w:rsid w:val="008A2E85"/>
    <w:rsid w:val="008F7E85"/>
    <w:rsid w:val="00902096"/>
    <w:rsid w:val="00911F2F"/>
    <w:rsid w:val="00914536"/>
    <w:rsid w:val="009200A0"/>
    <w:rsid w:val="00923F52"/>
    <w:rsid w:val="00951ED3"/>
    <w:rsid w:val="009707F0"/>
    <w:rsid w:val="00996497"/>
    <w:rsid w:val="009A689E"/>
    <w:rsid w:val="009F6211"/>
    <w:rsid w:val="00A00971"/>
    <w:rsid w:val="00A1336F"/>
    <w:rsid w:val="00A30ECB"/>
    <w:rsid w:val="00A71B1D"/>
    <w:rsid w:val="00AA0196"/>
    <w:rsid w:val="00AC4925"/>
    <w:rsid w:val="00AC4B6B"/>
    <w:rsid w:val="00AC75D0"/>
    <w:rsid w:val="00AD0E41"/>
    <w:rsid w:val="00B65ABE"/>
    <w:rsid w:val="00BA1CB3"/>
    <w:rsid w:val="00BC38EE"/>
    <w:rsid w:val="00BE1F07"/>
    <w:rsid w:val="00C17606"/>
    <w:rsid w:val="00C20875"/>
    <w:rsid w:val="00C268DF"/>
    <w:rsid w:val="00C422FE"/>
    <w:rsid w:val="00C52979"/>
    <w:rsid w:val="00C71B98"/>
    <w:rsid w:val="00CE054C"/>
    <w:rsid w:val="00D20AD7"/>
    <w:rsid w:val="00D33A2F"/>
    <w:rsid w:val="00D55F25"/>
    <w:rsid w:val="00D701ED"/>
    <w:rsid w:val="00DB4CD8"/>
    <w:rsid w:val="00DC4571"/>
    <w:rsid w:val="00DF5020"/>
    <w:rsid w:val="00E16C4C"/>
    <w:rsid w:val="00E175E4"/>
    <w:rsid w:val="00E33135"/>
    <w:rsid w:val="00E44146"/>
    <w:rsid w:val="00E53F58"/>
    <w:rsid w:val="00E55397"/>
    <w:rsid w:val="00E73FC1"/>
    <w:rsid w:val="00E762E5"/>
    <w:rsid w:val="00EB373E"/>
    <w:rsid w:val="00F0438A"/>
    <w:rsid w:val="00F21A1F"/>
    <w:rsid w:val="00F22C66"/>
    <w:rsid w:val="00F40B3F"/>
    <w:rsid w:val="00F422DE"/>
    <w:rsid w:val="00F744F1"/>
    <w:rsid w:val="00F75F1B"/>
    <w:rsid w:val="00F94A3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uiPriority w:val="99"/>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47E3B"/>
    <w:rPr>
      <w:rFonts w:ascii="Courier New" w:hAnsi="Courier New"/>
      <w:sz w:val="20"/>
      <w:szCs w:val="20"/>
    </w:rPr>
  </w:style>
  <w:style w:type="character" w:customStyle="1" w:styleId="a4">
    <w:name w:val="Текст Знак"/>
    <w:basedOn w:val="a0"/>
    <w:link w:val="a3"/>
    <w:uiPriority w:val="99"/>
    <w:rsid w:val="00347E3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347E3B"/>
    <w:rPr>
      <w:rFonts w:ascii="Tahoma" w:hAnsi="Tahoma" w:cs="Tahoma"/>
      <w:sz w:val="16"/>
      <w:szCs w:val="16"/>
    </w:rPr>
  </w:style>
  <w:style w:type="character" w:customStyle="1" w:styleId="a6">
    <w:name w:val="Текст выноски Знак"/>
    <w:basedOn w:val="a0"/>
    <w:link w:val="a5"/>
    <w:uiPriority w:val="99"/>
    <w:semiHidden/>
    <w:rsid w:val="00347E3B"/>
    <w:rPr>
      <w:rFonts w:ascii="Tahoma" w:eastAsia="Times New Roman" w:hAnsi="Tahoma" w:cs="Tahoma"/>
      <w:sz w:val="16"/>
      <w:szCs w:val="16"/>
      <w:lang w:eastAsia="ru-RU"/>
    </w:rPr>
  </w:style>
  <w:style w:type="paragraph" w:customStyle="1" w:styleId="ConsPlusNormal">
    <w:name w:val="ConsPlusNormal"/>
    <w:link w:val="ConsPlusNormal1"/>
    <w:uiPriority w:val="99"/>
    <w:qFormat/>
    <w:rsid w:val="00230BF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30BF8"/>
    <w:rPr>
      <w:rFonts w:ascii="Times New Roman" w:eastAsia="Times New Roman" w:hAnsi="Times New Roman" w:cs="Times New Roman"/>
      <w:sz w:val="24"/>
      <w:lang w:eastAsia="ru-RU"/>
    </w:rPr>
  </w:style>
  <w:style w:type="paragraph" w:styleId="a7">
    <w:name w:val="List Paragraph"/>
    <w:basedOn w:val="a"/>
    <w:link w:val="a8"/>
    <w:uiPriority w:val="34"/>
    <w:qFormat/>
    <w:rsid w:val="00230BF8"/>
    <w:pPr>
      <w:widowControl w:val="0"/>
      <w:suppressAutoHyphens/>
      <w:ind w:left="720"/>
      <w:contextualSpacing/>
    </w:pPr>
    <w:rPr>
      <w:rFonts w:ascii="Arial" w:hAnsi="Arial"/>
      <w:color w:val="000000"/>
      <w:sz w:val="20"/>
      <w:szCs w:val="20"/>
      <w:lang w:eastAsia="zh-CN"/>
    </w:rPr>
  </w:style>
  <w:style w:type="character" w:customStyle="1" w:styleId="a8">
    <w:name w:val="Абзац списка Знак"/>
    <w:link w:val="a7"/>
    <w:uiPriority w:val="34"/>
    <w:locked/>
    <w:rsid w:val="007B1DC8"/>
    <w:rPr>
      <w:rFonts w:ascii="Arial" w:eastAsia="Times New Roman" w:hAnsi="Arial" w:cs="Times New Roman"/>
      <w:color w:val="000000"/>
      <w:sz w:val="20"/>
      <w:szCs w:val="20"/>
      <w:lang w:eastAsia="zh-CN"/>
    </w:rPr>
  </w:style>
  <w:style w:type="character" w:styleId="a9">
    <w:name w:val="Hyperlink"/>
    <w:basedOn w:val="a0"/>
    <w:rsid w:val="002575C5"/>
    <w:rPr>
      <w:color w:val="0000FF"/>
      <w:u w:val="none"/>
    </w:rPr>
  </w:style>
  <w:style w:type="paragraph" w:styleId="aa">
    <w:name w:val="footnote text"/>
    <w:basedOn w:val="a"/>
    <w:link w:val="ab"/>
    <w:unhideWhenUsed/>
    <w:rsid w:val="00E762E5"/>
    <w:pPr>
      <w:ind w:firstLine="567"/>
      <w:jc w:val="both"/>
    </w:pPr>
    <w:rPr>
      <w:rFonts w:ascii="Arial" w:hAnsi="Arial"/>
      <w:sz w:val="20"/>
      <w:szCs w:val="20"/>
    </w:rPr>
  </w:style>
  <w:style w:type="character" w:customStyle="1" w:styleId="ab">
    <w:name w:val="Текст сноски Знак"/>
    <w:basedOn w:val="a0"/>
    <w:link w:val="aa"/>
    <w:uiPriority w:val="99"/>
    <w:semiHidden/>
    <w:rsid w:val="00E762E5"/>
    <w:rPr>
      <w:rFonts w:ascii="Arial" w:eastAsia="Times New Roman" w:hAnsi="Arial" w:cs="Times New Roman"/>
      <w:sz w:val="20"/>
      <w:szCs w:val="20"/>
      <w:lang w:eastAsia="ru-RU"/>
    </w:rPr>
  </w:style>
  <w:style w:type="character" w:styleId="ac">
    <w:name w:val="footnote reference"/>
    <w:aliases w:val=" Знак Знак15"/>
    <w:basedOn w:val="a0"/>
    <w:unhideWhenUsed/>
    <w:rsid w:val="00E762E5"/>
    <w:rPr>
      <w:vertAlign w:val="superscript"/>
    </w:rPr>
  </w:style>
  <w:style w:type="paragraph" w:customStyle="1" w:styleId="aj">
    <w:name w:val="_aj"/>
    <w:basedOn w:val="a"/>
    <w:uiPriority w:val="99"/>
    <w:rsid w:val="002539B0"/>
    <w:pPr>
      <w:spacing w:before="100" w:beforeAutospacing="1" w:after="100" w:afterAutospacing="1"/>
    </w:pPr>
  </w:style>
  <w:style w:type="character" w:customStyle="1" w:styleId="ad">
    <w:name w:val="Гипертекстовая ссылка"/>
    <w:basedOn w:val="a0"/>
    <w:uiPriority w:val="99"/>
    <w:rsid w:val="00E16C4C"/>
    <w:rPr>
      <w:rFonts w:cs="Times New Roman"/>
      <w:b w:val="0"/>
      <w:color w:val="106BBE"/>
    </w:rPr>
  </w:style>
  <w:style w:type="paragraph" w:customStyle="1" w:styleId="Default">
    <w:name w:val="Default"/>
    <w:rsid w:val="00C17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uiPriority w:val="99"/>
    <w:rsid w:val="00E33135"/>
    <w:pPr>
      <w:suppressAutoHyphens/>
      <w:spacing w:after="0" w:line="240" w:lineRule="auto"/>
    </w:pPr>
    <w:rPr>
      <w:rFonts w:ascii="Calibri" w:eastAsia="Times New Roman" w:hAnsi="Calibri" w:cs="Calibri"/>
      <w:lang w:eastAsia="zh-CN"/>
    </w:rPr>
  </w:style>
  <w:style w:type="paragraph" w:customStyle="1" w:styleId="ConsPlusTitle">
    <w:name w:val="ConsPlusTitle"/>
    <w:rsid w:val="002D03E4"/>
    <w:pPr>
      <w:widowControl w:val="0"/>
      <w:suppressAutoHyphens/>
      <w:autoSpaceDE w:val="0"/>
      <w:spacing w:after="0" w:line="240" w:lineRule="auto"/>
    </w:pPr>
    <w:rPr>
      <w:rFonts w:ascii="Calibri" w:eastAsia="Calibri" w:hAnsi="Calibri" w:cs="Calibri"/>
      <w:b/>
      <w:bCs/>
      <w:lang w:eastAsia="zh-CN"/>
    </w:rPr>
  </w:style>
  <w:style w:type="character" w:customStyle="1" w:styleId="10">
    <w:name w:val="Текст сноски Знак1"/>
    <w:basedOn w:val="a0"/>
    <w:rsid w:val="002D03E4"/>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1D12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17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866" TargetMode="External"/><Relationship Id="rId25"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141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9" TargetMode="External"/><Relationship Id="rId28"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6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11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0325-6341-4373-A86A-C3743A07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9193</Words>
  <Characters>52405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2025-04-07T12:56:00Z</cp:lastPrinted>
  <dcterms:created xsi:type="dcterms:W3CDTF">2025-04-04T08:39:00Z</dcterms:created>
  <dcterms:modified xsi:type="dcterms:W3CDTF">2025-08-06T05:33:00Z</dcterms:modified>
</cp:coreProperties>
</file>