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86" w:rsidRPr="00807AD7" w:rsidRDefault="00A62286" w:rsidP="0016132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F3CD55" wp14:editId="221904EE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286" w:rsidRPr="00845471" w:rsidRDefault="00A62286" w:rsidP="00A62286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A62286" w:rsidRPr="00893CFB" w:rsidRDefault="00A62286" w:rsidP="00A62286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A62286" w:rsidRPr="00893CFB" w:rsidRDefault="00A62286" w:rsidP="00A62286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A62286" w:rsidRPr="00893CFB" w:rsidRDefault="00A62286" w:rsidP="00A62286">
      <w:pPr>
        <w:jc w:val="center"/>
        <w:rPr>
          <w:sz w:val="28"/>
          <w:szCs w:val="28"/>
        </w:rPr>
      </w:pPr>
    </w:p>
    <w:p w:rsidR="00A62286" w:rsidRPr="00893CFB" w:rsidRDefault="00A62286" w:rsidP="00A62286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</w:p>
    <w:p w:rsidR="00A62286" w:rsidRDefault="00A62286" w:rsidP="00A62286">
      <w:pPr>
        <w:rPr>
          <w:sz w:val="28"/>
          <w:szCs w:val="28"/>
        </w:rPr>
      </w:pPr>
    </w:p>
    <w:p w:rsidR="00A62286" w:rsidRDefault="00B42C10" w:rsidP="00A62286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16132C">
        <w:rPr>
          <w:sz w:val="28"/>
          <w:szCs w:val="28"/>
        </w:rPr>
        <w:t>11.04</w:t>
      </w:r>
      <w:r>
        <w:rPr>
          <w:sz w:val="28"/>
          <w:szCs w:val="28"/>
        </w:rPr>
        <w:t>.2024</w:t>
      </w:r>
      <w:r w:rsidR="00A62286">
        <w:rPr>
          <w:sz w:val="28"/>
          <w:szCs w:val="28"/>
        </w:rPr>
        <w:t xml:space="preserve"> г.</w:t>
      </w:r>
      <w:r w:rsidR="00A62286">
        <w:rPr>
          <w:sz w:val="28"/>
          <w:szCs w:val="28"/>
        </w:rPr>
        <w:tab/>
      </w:r>
      <w:r w:rsidR="00A62286">
        <w:rPr>
          <w:sz w:val="28"/>
          <w:szCs w:val="28"/>
        </w:rPr>
        <w:tab/>
      </w:r>
      <w:r w:rsidR="00A62286">
        <w:rPr>
          <w:sz w:val="28"/>
          <w:szCs w:val="28"/>
        </w:rPr>
        <w:tab/>
      </w:r>
      <w:r w:rsidR="00A62286">
        <w:rPr>
          <w:sz w:val="28"/>
          <w:szCs w:val="28"/>
        </w:rPr>
        <w:tab/>
      </w:r>
      <w:r w:rsidR="00A62286">
        <w:rPr>
          <w:sz w:val="28"/>
          <w:szCs w:val="28"/>
        </w:rPr>
        <w:tab/>
      </w:r>
      <w:r w:rsidR="00A62286">
        <w:rPr>
          <w:sz w:val="28"/>
          <w:szCs w:val="28"/>
        </w:rPr>
        <w:tab/>
      </w:r>
      <w:r w:rsidR="00A62286">
        <w:rPr>
          <w:sz w:val="28"/>
          <w:szCs w:val="28"/>
        </w:rPr>
        <w:tab/>
      </w:r>
      <w:r w:rsidR="00A62286">
        <w:rPr>
          <w:sz w:val="28"/>
          <w:szCs w:val="28"/>
        </w:rPr>
        <w:tab/>
        <w:t xml:space="preserve">№  </w:t>
      </w:r>
      <w:r w:rsidR="004622BB">
        <w:rPr>
          <w:sz w:val="28"/>
          <w:szCs w:val="28"/>
        </w:rPr>
        <w:t>171</w:t>
      </w:r>
      <w:bookmarkStart w:id="0" w:name="_GoBack"/>
      <w:bookmarkEnd w:id="0"/>
    </w:p>
    <w:p w:rsidR="00A62286" w:rsidRDefault="00A62286" w:rsidP="00A62286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A62286" w:rsidRDefault="00A62286" w:rsidP="00A62286">
      <w:pPr>
        <w:tabs>
          <w:tab w:val="left" w:pos="8460"/>
        </w:tabs>
        <w:rPr>
          <w:sz w:val="28"/>
          <w:szCs w:val="28"/>
        </w:rPr>
      </w:pPr>
    </w:p>
    <w:p w:rsidR="00A62286" w:rsidRPr="003E48CE" w:rsidRDefault="00A62286" w:rsidP="00A62286">
      <w:pPr>
        <w:shd w:val="clear" w:color="auto" w:fill="FFFFFF"/>
        <w:jc w:val="center"/>
        <w:rPr>
          <w:b/>
          <w:bCs/>
          <w:sz w:val="28"/>
          <w:szCs w:val="28"/>
        </w:rPr>
      </w:pPr>
      <w:r w:rsidRPr="003E48CE">
        <w:rPr>
          <w:b/>
          <w:bCs/>
          <w:sz w:val="28"/>
          <w:szCs w:val="28"/>
        </w:rPr>
        <w:t>Об утверждении перечня индикаторов риска нарушения обязательных</w:t>
      </w:r>
    </w:p>
    <w:p w:rsidR="00A62286" w:rsidRPr="005810E0" w:rsidRDefault="00A62286" w:rsidP="00A6228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требований</w:t>
      </w:r>
      <w:r w:rsidRPr="003E48CE">
        <w:rPr>
          <w:b/>
          <w:bCs/>
          <w:sz w:val="28"/>
          <w:szCs w:val="28"/>
        </w:rPr>
        <w:t xml:space="preserve"> при осуществлении муниципального контроля </w:t>
      </w:r>
      <w:r>
        <w:rPr>
          <w:b/>
          <w:bCs/>
          <w:sz w:val="28"/>
          <w:szCs w:val="28"/>
        </w:rPr>
        <w:t>в сфере благоустройства на территории</w:t>
      </w:r>
      <w:r w:rsidRPr="00D219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кого поселения Крымского района.</w:t>
      </w:r>
    </w:p>
    <w:p w:rsidR="00A62286" w:rsidRDefault="00A62286" w:rsidP="00A62286"/>
    <w:p w:rsidR="00A62286" w:rsidRDefault="00A62286" w:rsidP="00A62286">
      <w:pPr>
        <w:spacing w:line="240" w:lineRule="exact"/>
        <w:jc w:val="center"/>
        <w:rPr>
          <w:bCs/>
          <w:sz w:val="28"/>
        </w:rPr>
      </w:pPr>
    </w:p>
    <w:p w:rsidR="00A62286" w:rsidRPr="0016132C" w:rsidRDefault="00A62286" w:rsidP="00A6228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16132C">
        <w:rPr>
          <w:color w:val="000000"/>
          <w:sz w:val="28"/>
          <w:szCs w:val="28"/>
        </w:rPr>
        <w:t xml:space="preserve">В соответствии со ст.30 </w:t>
      </w:r>
      <w:r w:rsidRPr="0016132C">
        <w:rPr>
          <w:sz w:val="28"/>
          <w:szCs w:val="28"/>
        </w:rPr>
        <w:t xml:space="preserve">Федерального закона от 31.07.2020 №248-ФЗ «О государственном контроле (надзоре) и муниципальном контроле </w:t>
      </w:r>
      <w:proofErr w:type="gramStart"/>
      <w:r w:rsidRPr="0016132C">
        <w:rPr>
          <w:sz w:val="28"/>
          <w:szCs w:val="28"/>
        </w:rPr>
        <w:t>в</w:t>
      </w:r>
      <w:proofErr w:type="gramEnd"/>
      <w:r w:rsidRPr="0016132C">
        <w:rPr>
          <w:sz w:val="28"/>
          <w:szCs w:val="28"/>
        </w:rPr>
        <w:t xml:space="preserve"> Российской Федерации», Совет Адагумского сельского поселения Крымского района, </w:t>
      </w:r>
      <w:proofErr w:type="gramStart"/>
      <w:r w:rsidRPr="0016132C">
        <w:rPr>
          <w:sz w:val="28"/>
          <w:szCs w:val="28"/>
        </w:rPr>
        <w:t>р</w:t>
      </w:r>
      <w:proofErr w:type="gramEnd"/>
      <w:r w:rsidRPr="0016132C">
        <w:rPr>
          <w:sz w:val="28"/>
          <w:szCs w:val="28"/>
        </w:rPr>
        <w:t xml:space="preserve"> е ш и л: </w:t>
      </w:r>
    </w:p>
    <w:p w:rsidR="00B42C10" w:rsidRPr="0016132C" w:rsidRDefault="00A62286" w:rsidP="00B42C10">
      <w:pPr>
        <w:pStyle w:val="ConsPlusNormal"/>
        <w:spacing w:line="240" w:lineRule="atLeast"/>
        <w:ind w:firstLine="851"/>
        <w:jc w:val="both"/>
        <w:rPr>
          <w:sz w:val="28"/>
          <w:szCs w:val="28"/>
          <w:highlight w:val="yellow"/>
        </w:rPr>
      </w:pPr>
      <w:r w:rsidRPr="0016132C">
        <w:rPr>
          <w:sz w:val="28"/>
          <w:szCs w:val="28"/>
        </w:rPr>
        <w:t xml:space="preserve">1. </w:t>
      </w:r>
      <w:r w:rsidR="00AA16C5" w:rsidRPr="0016132C">
        <w:rPr>
          <w:sz w:val="28"/>
          <w:szCs w:val="28"/>
        </w:rPr>
        <w:t xml:space="preserve">Установить, что </w:t>
      </w:r>
      <w:r w:rsidR="00B42C10" w:rsidRPr="0016132C">
        <w:rPr>
          <w:sz w:val="28"/>
          <w:szCs w:val="28"/>
        </w:rPr>
        <w:t>индикаторами</w:t>
      </w:r>
      <w:r w:rsidR="00AA16C5" w:rsidRPr="0016132C">
        <w:rPr>
          <w:sz w:val="28"/>
          <w:szCs w:val="28"/>
        </w:rPr>
        <w:t xml:space="preserve"> риска нарушения обязательных требований, используемым при осуществлении муниципального контроля</w:t>
      </w:r>
      <w:r w:rsidRPr="0016132C">
        <w:rPr>
          <w:sz w:val="28"/>
          <w:szCs w:val="28"/>
        </w:rPr>
        <w:t xml:space="preserve"> </w:t>
      </w:r>
      <w:r w:rsidRPr="0016132C">
        <w:rPr>
          <w:bCs/>
          <w:sz w:val="28"/>
          <w:szCs w:val="28"/>
        </w:rPr>
        <w:t>в сфере благоустройства на территории</w:t>
      </w:r>
      <w:r w:rsidRPr="0016132C">
        <w:rPr>
          <w:sz w:val="28"/>
          <w:szCs w:val="28"/>
        </w:rPr>
        <w:t xml:space="preserve"> Адагумского сельского поселения Крымского района</w:t>
      </w:r>
      <w:r w:rsidR="002C0CA0" w:rsidRPr="0016132C">
        <w:rPr>
          <w:sz w:val="28"/>
          <w:szCs w:val="28"/>
        </w:rPr>
        <w:t xml:space="preserve"> и определяющим необходимость проведения внеплановых проверок,</w:t>
      </w:r>
      <w:r w:rsidRPr="0016132C">
        <w:rPr>
          <w:sz w:val="28"/>
          <w:szCs w:val="28"/>
        </w:rPr>
        <w:t xml:space="preserve"> </w:t>
      </w:r>
      <w:r w:rsidR="00B42C10" w:rsidRPr="0016132C">
        <w:rPr>
          <w:sz w:val="28"/>
          <w:szCs w:val="28"/>
        </w:rPr>
        <w:t>являю</w:t>
      </w:r>
      <w:r w:rsidR="00AA16C5" w:rsidRPr="0016132C">
        <w:rPr>
          <w:sz w:val="28"/>
          <w:szCs w:val="28"/>
        </w:rPr>
        <w:t>тся</w:t>
      </w:r>
      <w:r w:rsidR="00B42C10" w:rsidRPr="0016132C">
        <w:rPr>
          <w:sz w:val="28"/>
          <w:szCs w:val="28"/>
        </w:rPr>
        <w:t>:</w:t>
      </w:r>
    </w:p>
    <w:p w:rsidR="00B42C10" w:rsidRPr="0016132C" w:rsidRDefault="00B42C10" w:rsidP="00B42C10">
      <w:pPr>
        <w:pStyle w:val="ConsPlusNormal"/>
        <w:spacing w:line="240" w:lineRule="atLeast"/>
        <w:ind w:firstLine="851"/>
        <w:jc w:val="both"/>
        <w:rPr>
          <w:sz w:val="28"/>
          <w:szCs w:val="28"/>
        </w:rPr>
      </w:pPr>
      <w:proofErr w:type="gramStart"/>
      <w:r w:rsidRPr="0016132C">
        <w:rPr>
          <w:sz w:val="28"/>
          <w:szCs w:val="28"/>
        </w:rPr>
        <w:t>- двукратный и более рост за единицу времени (месяц) в сравнении с предыдущим аналогичным периодом и (или) с аналогичным периодом предшествующего календарного года информации о лицах, пострадавших в период гололёда в пределах территории одного квартала, поступившей в уполномоченный орган от государственных органов, органов местного самоуправления и организаций в рамках межведомственного информационного взаимодействия, общественных объединений, граждан, из сообщений средств массовой информации;</w:t>
      </w:r>
      <w:proofErr w:type="gramEnd"/>
    </w:p>
    <w:p w:rsidR="00AA16C5" w:rsidRPr="0016132C" w:rsidRDefault="00B42C10" w:rsidP="00B42C10">
      <w:pPr>
        <w:pStyle w:val="ConsPlusNormal"/>
        <w:spacing w:line="240" w:lineRule="atLeast"/>
        <w:ind w:firstLine="851"/>
        <w:jc w:val="both"/>
        <w:rPr>
          <w:sz w:val="28"/>
          <w:szCs w:val="28"/>
        </w:rPr>
      </w:pPr>
      <w:r w:rsidRPr="0016132C">
        <w:rPr>
          <w:sz w:val="28"/>
          <w:szCs w:val="28"/>
        </w:rPr>
        <w:t>- поступление сведений о произошедшем пожаре (возгорании) на территории общего пользования, поступивших в уполномоченный орган от государственных органов, органов местного самоуправления и организаций в рамках межведомственного информационного взаимодействия, общественных объединений, граждан, из сообщений средств массовой информации.</w:t>
      </w:r>
    </w:p>
    <w:p w:rsidR="00A62286" w:rsidRPr="0016132C" w:rsidRDefault="002C0CA0" w:rsidP="00A6228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6132C">
        <w:rPr>
          <w:sz w:val="28"/>
          <w:szCs w:val="28"/>
        </w:rPr>
        <w:t>2</w:t>
      </w:r>
      <w:r w:rsidR="00A62286" w:rsidRPr="0016132C">
        <w:rPr>
          <w:sz w:val="28"/>
          <w:szCs w:val="28"/>
        </w:rPr>
        <w:t xml:space="preserve">. </w:t>
      </w:r>
      <w:r w:rsidR="00A62286" w:rsidRPr="0016132C">
        <w:rPr>
          <w:rFonts w:eastAsia="Calibri"/>
          <w:sz w:val="28"/>
          <w:szCs w:val="28"/>
          <w:lang w:eastAsia="en-US"/>
        </w:rPr>
        <w:t>Обнародовать настоящее решение путем размещения на информационных стендах, расположенных на территории   Адагумского  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Интернет.</w:t>
      </w:r>
    </w:p>
    <w:p w:rsidR="00A62286" w:rsidRPr="001A47C7" w:rsidRDefault="002C0CA0" w:rsidP="00A62286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6132C">
        <w:rPr>
          <w:sz w:val="28"/>
          <w:szCs w:val="28"/>
        </w:rPr>
        <w:lastRenderedPageBreak/>
        <w:t>3</w:t>
      </w:r>
      <w:r w:rsidR="00A62286" w:rsidRPr="0016132C">
        <w:rPr>
          <w:sz w:val="28"/>
          <w:szCs w:val="28"/>
        </w:rPr>
        <w:t xml:space="preserve">. </w:t>
      </w:r>
      <w:r w:rsidRPr="0016132C">
        <w:rPr>
          <w:color w:val="000000"/>
          <w:sz w:val="28"/>
          <w:szCs w:val="28"/>
        </w:rPr>
        <w:t>Решение</w:t>
      </w:r>
      <w:r w:rsidRPr="0016132C">
        <w:rPr>
          <w:sz w:val="28"/>
          <w:szCs w:val="28"/>
        </w:rPr>
        <w:t xml:space="preserve"> вступает в силу после официального обнародования.</w:t>
      </w:r>
    </w:p>
    <w:p w:rsidR="00A62286" w:rsidRPr="001A47C7" w:rsidRDefault="00A62286" w:rsidP="00A62286">
      <w:pPr>
        <w:jc w:val="both"/>
      </w:pPr>
    </w:p>
    <w:p w:rsidR="0016132C" w:rsidRDefault="0016132C" w:rsidP="0016132C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главы</w:t>
      </w:r>
    </w:p>
    <w:p w:rsidR="0016132C" w:rsidRDefault="0016132C" w:rsidP="0016132C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 сельского поселения</w:t>
      </w:r>
    </w:p>
    <w:p w:rsidR="0016132C" w:rsidRDefault="0016132C" w:rsidP="0016132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Крымского района                                                                            С. П. </w:t>
      </w:r>
      <w:proofErr w:type="spellStart"/>
      <w:r>
        <w:rPr>
          <w:color w:val="000000"/>
          <w:sz w:val="28"/>
          <w:szCs w:val="28"/>
        </w:rPr>
        <w:t>Кулинич</w:t>
      </w:r>
      <w:proofErr w:type="spellEnd"/>
    </w:p>
    <w:p w:rsidR="00173ECE" w:rsidRDefault="00173ECE" w:rsidP="00A62286">
      <w:pPr>
        <w:spacing w:line="276" w:lineRule="auto"/>
        <w:jc w:val="both"/>
        <w:rPr>
          <w:color w:val="000000"/>
          <w:sz w:val="28"/>
          <w:szCs w:val="28"/>
        </w:rPr>
      </w:pPr>
    </w:p>
    <w:p w:rsidR="00A62286" w:rsidRDefault="00A62286" w:rsidP="00A62286">
      <w:pPr>
        <w:spacing w:line="276" w:lineRule="auto"/>
        <w:jc w:val="both"/>
        <w:rPr>
          <w:color w:val="000000"/>
          <w:sz w:val="28"/>
          <w:szCs w:val="28"/>
        </w:rPr>
      </w:pPr>
    </w:p>
    <w:p w:rsidR="00A62286" w:rsidRDefault="00A62286" w:rsidP="00A62286">
      <w:pPr>
        <w:spacing w:line="276" w:lineRule="auto"/>
        <w:jc w:val="both"/>
        <w:rPr>
          <w:color w:val="000000"/>
          <w:sz w:val="28"/>
          <w:szCs w:val="28"/>
        </w:rPr>
      </w:pPr>
    </w:p>
    <w:sectPr w:rsidR="00A6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13E73"/>
    <w:multiLevelType w:val="hybridMultilevel"/>
    <w:tmpl w:val="671ABA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74"/>
    <w:rsid w:val="0016132C"/>
    <w:rsid w:val="00173ECE"/>
    <w:rsid w:val="001A47C7"/>
    <w:rsid w:val="001F5AA0"/>
    <w:rsid w:val="002C0CA0"/>
    <w:rsid w:val="00435BC5"/>
    <w:rsid w:val="004622BB"/>
    <w:rsid w:val="00655B8F"/>
    <w:rsid w:val="00716674"/>
    <w:rsid w:val="008B223C"/>
    <w:rsid w:val="00A62286"/>
    <w:rsid w:val="00AA16C5"/>
    <w:rsid w:val="00B4251E"/>
    <w:rsid w:val="00B42C10"/>
    <w:rsid w:val="00C11869"/>
    <w:rsid w:val="00E4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A6228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62286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22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2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"/>
    <w:basedOn w:val="a"/>
    <w:rsid w:val="00173ECE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/>
      <w:kern w:val="3"/>
      <w:szCs w:val="22"/>
    </w:rPr>
  </w:style>
  <w:style w:type="paragraph" w:styleId="a6">
    <w:name w:val="No Spacing"/>
    <w:basedOn w:val="a"/>
    <w:uiPriority w:val="1"/>
    <w:qFormat/>
    <w:rsid w:val="001F5AA0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A6228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62286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22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2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"/>
    <w:basedOn w:val="a"/>
    <w:rsid w:val="00173ECE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/>
      <w:kern w:val="3"/>
      <w:szCs w:val="22"/>
    </w:rPr>
  </w:style>
  <w:style w:type="paragraph" w:styleId="a6">
    <w:name w:val="No Spacing"/>
    <w:basedOn w:val="a"/>
    <w:uiPriority w:val="1"/>
    <w:qFormat/>
    <w:rsid w:val="001F5AA0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2024-01-11T07:36:00Z</cp:lastPrinted>
  <dcterms:created xsi:type="dcterms:W3CDTF">2023-10-31T05:54:00Z</dcterms:created>
  <dcterms:modified xsi:type="dcterms:W3CDTF">2024-04-11T08:03:00Z</dcterms:modified>
</cp:coreProperties>
</file>