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86" w:rsidRDefault="00247086" w:rsidP="001A0A35">
      <w:pPr>
        <w:tabs>
          <w:tab w:val="left" w:pos="37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CA4D96" wp14:editId="320F70B3">
            <wp:extent cx="492760" cy="508635"/>
            <wp:effectExtent l="0" t="0" r="2540" b="5715"/>
            <wp:docPr id="1" name="Рисунок 1" descr="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7086" w:rsidRDefault="00247086" w:rsidP="00247086">
      <w:pPr>
        <w:jc w:val="center"/>
        <w:rPr>
          <w:sz w:val="24"/>
          <w:szCs w:val="24"/>
        </w:rPr>
      </w:pPr>
    </w:p>
    <w:p w:rsidR="00247086" w:rsidRDefault="00247086" w:rsidP="0024708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</w:t>
      </w:r>
    </w:p>
    <w:p w:rsidR="00247086" w:rsidRDefault="00247086" w:rsidP="0024708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АДАГУМСКОГО СЕЛЬСКОГО ПОСЕЛЕНИЯ</w:t>
      </w:r>
    </w:p>
    <w:p w:rsidR="00247086" w:rsidRDefault="00247086" w:rsidP="0024708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247086" w:rsidRDefault="00247086" w:rsidP="00247086">
      <w:pPr>
        <w:jc w:val="center"/>
        <w:rPr>
          <w:b/>
          <w:sz w:val="28"/>
          <w:szCs w:val="28"/>
        </w:rPr>
      </w:pPr>
    </w:p>
    <w:p w:rsidR="00247086" w:rsidRDefault="00247086" w:rsidP="00247086">
      <w:pPr>
        <w:jc w:val="center"/>
        <w:outlineLvl w:val="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Е Ш Е Н И Е</w:t>
      </w:r>
      <w:bookmarkStart w:id="0" w:name="_GoBack"/>
      <w:bookmarkEnd w:id="0"/>
    </w:p>
    <w:p w:rsidR="00247086" w:rsidRDefault="00247086" w:rsidP="00247086">
      <w:pPr>
        <w:jc w:val="center"/>
        <w:rPr>
          <w:sz w:val="28"/>
          <w:szCs w:val="28"/>
        </w:rPr>
      </w:pPr>
    </w:p>
    <w:p w:rsidR="00247086" w:rsidRDefault="00247086" w:rsidP="002470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1A0A35">
        <w:rPr>
          <w:sz w:val="28"/>
          <w:szCs w:val="28"/>
        </w:rPr>
        <w:t>12.12</w:t>
      </w:r>
      <w:r>
        <w:rPr>
          <w:sz w:val="28"/>
          <w:szCs w:val="28"/>
        </w:rPr>
        <w:t xml:space="preserve">. 2023 года                                                                                   № </w:t>
      </w:r>
      <w:r w:rsidR="001A0A35">
        <w:rPr>
          <w:sz w:val="28"/>
          <w:szCs w:val="28"/>
        </w:rPr>
        <w:t>157</w:t>
      </w:r>
    </w:p>
    <w:p w:rsidR="00247086" w:rsidRDefault="00247086" w:rsidP="0024708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хутор </w:t>
      </w:r>
      <w:proofErr w:type="spellStart"/>
      <w:r>
        <w:rPr>
          <w:sz w:val="24"/>
          <w:szCs w:val="24"/>
        </w:rPr>
        <w:t>Адагум</w:t>
      </w:r>
      <w:proofErr w:type="spellEnd"/>
    </w:p>
    <w:p w:rsidR="00247086" w:rsidRDefault="00247086" w:rsidP="00247086">
      <w:pPr>
        <w:jc w:val="center"/>
      </w:pPr>
    </w:p>
    <w:p w:rsidR="00247086" w:rsidRPr="00FD1CBD" w:rsidRDefault="00247086" w:rsidP="00247086">
      <w:pPr>
        <w:jc w:val="center"/>
        <w:rPr>
          <w:sz w:val="24"/>
          <w:szCs w:val="24"/>
        </w:rPr>
      </w:pPr>
    </w:p>
    <w:p w:rsidR="00247086" w:rsidRDefault="00247086" w:rsidP="00247086">
      <w:pPr>
        <w:jc w:val="center"/>
        <w:rPr>
          <w:b/>
          <w:sz w:val="28"/>
          <w:szCs w:val="28"/>
        </w:rPr>
      </w:pPr>
      <w:bookmarkStart w:id="1" w:name="_Hlk132982810"/>
      <w:r w:rsidRPr="004C1958">
        <w:rPr>
          <w:b/>
          <w:sz w:val="28"/>
          <w:szCs w:val="28"/>
        </w:rPr>
        <w:t xml:space="preserve">Об утверждении Положения о порядке отчуждения движимого и недвижимого имущества, находящегося в собственности </w:t>
      </w:r>
    </w:p>
    <w:p w:rsidR="00247086" w:rsidRDefault="00247086" w:rsidP="002470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Адагумского</w:t>
      </w:r>
      <w:r w:rsidRPr="004C1958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Крымского</w:t>
      </w:r>
      <w:r w:rsidRPr="004C1958">
        <w:rPr>
          <w:b/>
          <w:sz w:val="28"/>
          <w:szCs w:val="28"/>
        </w:rPr>
        <w:t xml:space="preserve"> района и </w:t>
      </w:r>
    </w:p>
    <w:p w:rsidR="00247086" w:rsidRDefault="00247086" w:rsidP="00247086">
      <w:pPr>
        <w:ind w:firstLine="709"/>
        <w:jc w:val="center"/>
        <w:rPr>
          <w:b/>
          <w:sz w:val="28"/>
          <w:szCs w:val="28"/>
        </w:rPr>
      </w:pPr>
      <w:r w:rsidRPr="004C1958">
        <w:rPr>
          <w:b/>
          <w:sz w:val="28"/>
          <w:szCs w:val="28"/>
        </w:rPr>
        <w:t>арендуемого субъектами малого и среднего предпринимательства</w:t>
      </w:r>
      <w:bookmarkEnd w:id="1"/>
    </w:p>
    <w:p w:rsidR="00247086" w:rsidRPr="005244CB" w:rsidRDefault="00247086" w:rsidP="00247086">
      <w:pPr>
        <w:ind w:firstLine="709"/>
        <w:jc w:val="center"/>
        <w:rPr>
          <w:rFonts w:eastAsia="Tahoma"/>
          <w:color w:val="000000"/>
          <w:kern w:val="2"/>
          <w:sz w:val="26"/>
          <w:szCs w:val="26"/>
          <w:lang w:bidi="hi-IN"/>
        </w:rPr>
      </w:pPr>
    </w:p>
    <w:p w:rsidR="00247086" w:rsidRPr="00DD756A" w:rsidRDefault="00DD756A" w:rsidP="00247086">
      <w:pPr>
        <w:ind w:firstLine="708"/>
        <w:jc w:val="both"/>
        <w:rPr>
          <w:b/>
          <w:sz w:val="28"/>
          <w:szCs w:val="28"/>
        </w:rPr>
      </w:pPr>
      <w:proofErr w:type="gramStart"/>
      <w:r w:rsidRPr="00F622DD">
        <w:rPr>
          <w:sz w:val="28"/>
          <w:szCs w:val="28"/>
        </w:rPr>
        <w:t xml:space="preserve">В целях упорядочения работы по реализации преимущественного права приобретения муниципального имущества субъектами малого и среднего предпринимательства,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</w:t>
      </w:r>
      <w:bookmarkStart w:id="2" w:name="_Hlk132983147"/>
      <w:r w:rsidRPr="00F622DD">
        <w:rPr>
          <w:sz w:val="28"/>
          <w:szCs w:val="28"/>
        </w:rPr>
        <w:t>Федеральным законом</w:t>
      </w:r>
      <w:proofErr w:type="gramEnd"/>
      <w:r w:rsidRPr="00F622DD">
        <w:rPr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Федерации», Федеральным законом от 21 декабря 2001 года № 178-ФЗ</w:t>
      </w:r>
      <w:r w:rsidR="002C1E09">
        <w:rPr>
          <w:sz w:val="28"/>
          <w:szCs w:val="28"/>
        </w:rPr>
        <w:t xml:space="preserve"> </w:t>
      </w:r>
      <w:r w:rsidRPr="00F622DD">
        <w:rPr>
          <w:sz w:val="28"/>
          <w:szCs w:val="28"/>
        </w:rPr>
        <w:t>«О приватизации государственного и муниципального имущества», Законом Краснодарского края от 04 апреля 2008 № 1448-КЗ «О развитии малого и среднего предпринимательства в Краснодарском крае</w:t>
      </w:r>
      <w:r w:rsidRPr="00DD756A">
        <w:rPr>
          <w:sz w:val="28"/>
          <w:szCs w:val="28"/>
        </w:rPr>
        <w:t>»</w:t>
      </w:r>
      <w:bookmarkEnd w:id="2"/>
      <w:r w:rsidR="00247086" w:rsidRPr="00DD756A">
        <w:rPr>
          <w:rFonts w:eastAsia="Tahoma"/>
          <w:color w:val="000000"/>
          <w:kern w:val="2"/>
          <w:sz w:val="28"/>
          <w:szCs w:val="28"/>
          <w:lang w:bidi="hi-IN"/>
        </w:rPr>
        <w:t xml:space="preserve">, уставом Адагумского сельского поселения Крымского района, Совет Адагумского сельского поселения Крымского района </w:t>
      </w:r>
      <w:proofErr w:type="gramStart"/>
      <w:r w:rsidR="00247086" w:rsidRPr="00DD756A">
        <w:rPr>
          <w:rFonts w:eastAsia="Tahoma"/>
          <w:color w:val="000000"/>
          <w:kern w:val="2"/>
          <w:sz w:val="28"/>
          <w:szCs w:val="28"/>
          <w:lang w:bidi="hi-IN"/>
        </w:rPr>
        <w:t>р</w:t>
      </w:r>
      <w:proofErr w:type="gramEnd"/>
      <w:r w:rsidR="00247086" w:rsidRPr="00DD756A">
        <w:rPr>
          <w:rFonts w:eastAsia="Tahoma"/>
          <w:color w:val="000000"/>
          <w:kern w:val="2"/>
          <w:sz w:val="28"/>
          <w:szCs w:val="28"/>
          <w:lang w:bidi="hi-IN"/>
        </w:rPr>
        <w:t xml:space="preserve"> е ш и </w:t>
      </w:r>
      <w:proofErr w:type="gramStart"/>
      <w:r w:rsidR="00247086" w:rsidRPr="00DD756A">
        <w:rPr>
          <w:rFonts w:eastAsia="Tahoma"/>
          <w:color w:val="000000"/>
          <w:kern w:val="2"/>
          <w:sz w:val="28"/>
          <w:szCs w:val="28"/>
          <w:lang w:bidi="hi-IN"/>
        </w:rPr>
        <w:t>л</w:t>
      </w:r>
      <w:proofErr w:type="gramEnd"/>
      <w:r w:rsidR="00247086" w:rsidRPr="00DD756A">
        <w:rPr>
          <w:rFonts w:eastAsia="Tahoma"/>
          <w:color w:val="000000"/>
          <w:kern w:val="2"/>
          <w:sz w:val="28"/>
          <w:szCs w:val="28"/>
          <w:lang w:bidi="hi-IN"/>
        </w:rPr>
        <w:t>:</w:t>
      </w:r>
    </w:p>
    <w:p w:rsidR="00247086" w:rsidRPr="00DD756A" w:rsidRDefault="00247086" w:rsidP="00247086">
      <w:pPr>
        <w:ind w:firstLine="708"/>
        <w:jc w:val="both"/>
        <w:rPr>
          <w:sz w:val="28"/>
          <w:szCs w:val="28"/>
        </w:rPr>
      </w:pPr>
      <w:r w:rsidRPr="00E36674">
        <w:rPr>
          <w:sz w:val="26"/>
          <w:szCs w:val="26"/>
        </w:rPr>
        <w:t xml:space="preserve">1. </w:t>
      </w:r>
      <w:r w:rsidRPr="00DD756A">
        <w:rPr>
          <w:sz w:val="28"/>
          <w:szCs w:val="28"/>
        </w:rPr>
        <w:t xml:space="preserve">Утвердить </w:t>
      </w:r>
      <w:r w:rsidR="00DD756A" w:rsidRPr="00DD756A">
        <w:rPr>
          <w:sz w:val="28"/>
          <w:szCs w:val="28"/>
        </w:rPr>
        <w:t xml:space="preserve">Положение о порядке отчуждения движимого и недвижимого имущества, находящегося в собственности </w:t>
      </w:r>
      <w:r w:rsidR="00DD756A">
        <w:rPr>
          <w:sz w:val="28"/>
          <w:szCs w:val="28"/>
        </w:rPr>
        <w:t>Адагумского</w:t>
      </w:r>
      <w:r w:rsidR="00DD756A" w:rsidRPr="00DD756A">
        <w:rPr>
          <w:sz w:val="28"/>
          <w:szCs w:val="28"/>
        </w:rPr>
        <w:t xml:space="preserve"> сельского поселения </w:t>
      </w:r>
      <w:r w:rsidR="00DD756A">
        <w:rPr>
          <w:sz w:val="28"/>
          <w:szCs w:val="28"/>
        </w:rPr>
        <w:t>Крымского</w:t>
      </w:r>
      <w:r w:rsidR="00DD756A" w:rsidRPr="00DD756A">
        <w:rPr>
          <w:sz w:val="28"/>
          <w:szCs w:val="28"/>
        </w:rPr>
        <w:t xml:space="preserve"> района и арендуемого субъектами малого и среднего предпринимательства </w:t>
      </w:r>
      <w:r w:rsidRPr="00DD756A">
        <w:rPr>
          <w:sz w:val="28"/>
          <w:szCs w:val="28"/>
        </w:rPr>
        <w:t>(приложение).</w:t>
      </w:r>
    </w:p>
    <w:p w:rsidR="00247086" w:rsidRPr="00DD756A" w:rsidRDefault="00247086" w:rsidP="00247086">
      <w:pPr>
        <w:ind w:firstLine="708"/>
        <w:jc w:val="both"/>
        <w:rPr>
          <w:sz w:val="28"/>
          <w:szCs w:val="28"/>
        </w:rPr>
      </w:pPr>
      <w:r w:rsidRPr="00DD756A">
        <w:rPr>
          <w:sz w:val="28"/>
          <w:szCs w:val="28"/>
        </w:rPr>
        <w:t xml:space="preserve">2. Ведущему специалисту администрации Адагумского  сельского поселения Крымского района Е.Г. Медведевой обнародовать настоящее решение путем размещения на информационных стендах, расположенных на территории Адагумского  сельского поселения Крымского района и разместить на официальном сайте администрации Адагумского  сельского поселения Крымского района в сети Интернет. </w:t>
      </w:r>
    </w:p>
    <w:p w:rsidR="00247086" w:rsidRDefault="00DD756A" w:rsidP="00BF6C5B">
      <w:pPr>
        <w:ind w:firstLine="708"/>
        <w:jc w:val="both"/>
        <w:rPr>
          <w:sz w:val="28"/>
          <w:szCs w:val="28"/>
        </w:rPr>
      </w:pPr>
      <w:r w:rsidRPr="002C1E09">
        <w:rPr>
          <w:sz w:val="28"/>
          <w:szCs w:val="28"/>
        </w:rPr>
        <w:t>3</w:t>
      </w:r>
      <w:r w:rsidR="00247086" w:rsidRPr="002C1E09">
        <w:rPr>
          <w:sz w:val="28"/>
          <w:szCs w:val="28"/>
        </w:rPr>
        <w:t xml:space="preserve">. Настоящее решение вступает в силу </w:t>
      </w:r>
      <w:r w:rsidR="00EA4639">
        <w:rPr>
          <w:sz w:val="28"/>
          <w:szCs w:val="28"/>
        </w:rPr>
        <w:t>после</w:t>
      </w:r>
      <w:r w:rsidR="00247086" w:rsidRPr="002C1E09">
        <w:rPr>
          <w:sz w:val="28"/>
          <w:szCs w:val="28"/>
        </w:rPr>
        <w:t xml:space="preserve"> его </w:t>
      </w:r>
      <w:r w:rsidR="00EA4639">
        <w:rPr>
          <w:sz w:val="28"/>
          <w:szCs w:val="28"/>
        </w:rPr>
        <w:t xml:space="preserve">официального </w:t>
      </w:r>
      <w:r w:rsidR="00247086" w:rsidRPr="002C1E09">
        <w:rPr>
          <w:sz w:val="28"/>
          <w:szCs w:val="28"/>
        </w:rPr>
        <w:t>обнародования.</w:t>
      </w:r>
    </w:p>
    <w:p w:rsidR="00EA4639" w:rsidRPr="002C1E09" w:rsidRDefault="00EA4639" w:rsidP="00BF6C5B">
      <w:pPr>
        <w:ind w:firstLine="708"/>
        <w:jc w:val="both"/>
        <w:rPr>
          <w:sz w:val="28"/>
          <w:szCs w:val="28"/>
        </w:rPr>
      </w:pPr>
    </w:p>
    <w:p w:rsidR="00247086" w:rsidRPr="002C1E09" w:rsidRDefault="00247086" w:rsidP="00DD756A">
      <w:pPr>
        <w:rPr>
          <w:sz w:val="28"/>
          <w:szCs w:val="28"/>
        </w:rPr>
      </w:pPr>
      <w:r w:rsidRPr="002C1E09">
        <w:rPr>
          <w:sz w:val="28"/>
          <w:szCs w:val="28"/>
        </w:rPr>
        <w:t>Глава</w:t>
      </w:r>
    </w:p>
    <w:p w:rsidR="00247086" w:rsidRPr="002C1E09" w:rsidRDefault="00247086" w:rsidP="00DD756A">
      <w:pPr>
        <w:rPr>
          <w:sz w:val="28"/>
          <w:szCs w:val="28"/>
        </w:rPr>
      </w:pPr>
      <w:r w:rsidRPr="002C1E09">
        <w:rPr>
          <w:sz w:val="28"/>
          <w:szCs w:val="28"/>
        </w:rPr>
        <w:t xml:space="preserve">Адагумского сельского поселения </w:t>
      </w:r>
    </w:p>
    <w:p w:rsidR="00247086" w:rsidRPr="002C1E09" w:rsidRDefault="00247086" w:rsidP="00DD756A">
      <w:pPr>
        <w:rPr>
          <w:sz w:val="28"/>
          <w:szCs w:val="28"/>
        </w:rPr>
      </w:pPr>
      <w:r w:rsidRPr="002C1E09">
        <w:rPr>
          <w:sz w:val="28"/>
          <w:szCs w:val="28"/>
        </w:rPr>
        <w:t xml:space="preserve">Крымского  района                                                                          </w:t>
      </w:r>
      <w:r w:rsidR="002C1E09">
        <w:rPr>
          <w:sz w:val="28"/>
          <w:szCs w:val="28"/>
        </w:rPr>
        <w:t xml:space="preserve">  </w:t>
      </w:r>
      <w:r w:rsidRPr="002C1E09">
        <w:rPr>
          <w:sz w:val="28"/>
          <w:szCs w:val="28"/>
        </w:rPr>
        <w:t xml:space="preserve">А.В. </w:t>
      </w:r>
      <w:proofErr w:type="spellStart"/>
      <w:r w:rsidRPr="002C1E09">
        <w:rPr>
          <w:sz w:val="28"/>
          <w:szCs w:val="28"/>
        </w:rPr>
        <w:t>Грицюта</w:t>
      </w:r>
      <w:proofErr w:type="spellEnd"/>
    </w:p>
    <w:p w:rsidR="00247086" w:rsidRDefault="00247086" w:rsidP="00247086">
      <w:pPr>
        <w:ind w:left="5954"/>
        <w:rPr>
          <w:sz w:val="26"/>
          <w:szCs w:val="26"/>
        </w:rPr>
      </w:pPr>
    </w:p>
    <w:p w:rsidR="00247086" w:rsidRDefault="00247086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BF6C5B" w:rsidRDefault="00BF6C5B" w:rsidP="00247086">
      <w:pPr>
        <w:ind w:left="5954"/>
        <w:rPr>
          <w:sz w:val="26"/>
          <w:szCs w:val="26"/>
        </w:rPr>
      </w:pPr>
    </w:p>
    <w:p w:rsidR="00EA4639" w:rsidRDefault="00EA4639" w:rsidP="00247086">
      <w:pPr>
        <w:ind w:left="5954"/>
        <w:rPr>
          <w:sz w:val="26"/>
          <w:szCs w:val="26"/>
        </w:rPr>
      </w:pPr>
    </w:p>
    <w:p w:rsidR="00BF6C5B" w:rsidRDefault="00BF6C5B" w:rsidP="00247086">
      <w:pPr>
        <w:ind w:left="5954"/>
        <w:rPr>
          <w:sz w:val="26"/>
          <w:szCs w:val="26"/>
        </w:rPr>
      </w:pPr>
    </w:p>
    <w:p w:rsidR="001A0A35" w:rsidRDefault="001A0A35" w:rsidP="00247086">
      <w:pPr>
        <w:ind w:left="5954"/>
        <w:rPr>
          <w:sz w:val="26"/>
          <w:szCs w:val="26"/>
        </w:rPr>
      </w:pPr>
    </w:p>
    <w:p w:rsidR="001A0A35" w:rsidRDefault="001A0A35" w:rsidP="00247086">
      <w:pPr>
        <w:ind w:left="5954"/>
        <w:rPr>
          <w:sz w:val="26"/>
          <w:szCs w:val="26"/>
        </w:rPr>
      </w:pPr>
    </w:p>
    <w:p w:rsidR="00BF6C5B" w:rsidRDefault="00BF6C5B" w:rsidP="00247086">
      <w:pPr>
        <w:ind w:left="5954"/>
        <w:rPr>
          <w:sz w:val="26"/>
          <w:szCs w:val="26"/>
        </w:rPr>
      </w:pPr>
    </w:p>
    <w:p w:rsidR="002C1E09" w:rsidRDefault="002C1E09" w:rsidP="00247086">
      <w:pPr>
        <w:ind w:left="5954"/>
        <w:rPr>
          <w:sz w:val="26"/>
          <w:szCs w:val="26"/>
        </w:rPr>
      </w:pPr>
    </w:p>
    <w:p w:rsidR="00247086" w:rsidRPr="00F43FB7" w:rsidRDefault="00247086" w:rsidP="00247086">
      <w:pPr>
        <w:ind w:left="5954"/>
        <w:rPr>
          <w:sz w:val="26"/>
          <w:szCs w:val="26"/>
        </w:rPr>
      </w:pPr>
      <w:r w:rsidRPr="00F43FB7">
        <w:rPr>
          <w:sz w:val="26"/>
          <w:szCs w:val="26"/>
        </w:rPr>
        <w:lastRenderedPageBreak/>
        <w:t xml:space="preserve">Приложение  </w:t>
      </w:r>
    </w:p>
    <w:p w:rsidR="00247086" w:rsidRDefault="00247086" w:rsidP="00247086">
      <w:pPr>
        <w:ind w:left="5954"/>
        <w:rPr>
          <w:rFonts w:eastAsia="Tahoma"/>
          <w:color w:val="000000"/>
          <w:kern w:val="2"/>
          <w:sz w:val="26"/>
          <w:szCs w:val="26"/>
          <w:lang w:bidi="hi-IN"/>
        </w:rPr>
      </w:pPr>
      <w:r w:rsidRPr="00F43FB7">
        <w:rPr>
          <w:sz w:val="26"/>
          <w:szCs w:val="26"/>
        </w:rPr>
        <w:t xml:space="preserve">к </w:t>
      </w:r>
      <w:r>
        <w:rPr>
          <w:sz w:val="26"/>
          <w:szCs w:val="26"/>
        </w:rPr>
        <w:t>ре</w:t>
      </w:r>
      <w:r w:rsidRPr="00F43FB7">
        <w:rPr>
          <w:sz w:val="26"/>
          <w:szCs w:val="26"/>
        </w:rPr>
        <w:t xml:space="preserve">шению </w:t>
      </w:r>
      <w:r>
        <w:rPr>
          <w:sz w:val="26"/>
          <w:szCs w:val="26"/>
        </w:rPr>
        <w:t>Совета</w:t>
      </w:r>
      <w:r w:rsidRPr="001A219E">
        <w:rPr>
          <w:rFonts w:eastAsia="Tahoma"/>
          <w:color w:val="000000"/>
          <w:kern w:val="2"/>
          <w:sz w:val="26"/>
          <w:szCs w:val="26"/>
          <w:lang w:bidi="hi-IN"/>
        </w:rPr>
        <w:t xml:space="preserve"> </w:t>
      </w:r>
      <w:r>
        <w:rPr>
          <w:rFonts w:eastAsia="Tahoma"/>
          <w:color w:val="000000"/>
          <w:kern w:val="2"/>
          <w:sz w:val="26"/>
          <w:szCs w:val="26"/>
          <w:lang w:bidi="hi-IN"/>
        </w:rPr>
        <w:t>Адагумского</w:t>
      </w:r>
      <w:r w:rsidRPr="00F43FB7">
        <w:rPr>
          <w:rFonts w:eastAsia="Tahoma"/>
          <w:color w:val="000000"/>
          <w:kern w:val="2"/>
          <w:sz w:val="26"/>
          <w:szCs w:val="26"/>
          <w:lang w:bidi="hi-IN"/>
        </w:rPr>
        <w:t xml:space="preserve"> сельского поселения </w:t>
      </w:r>
    </w:p>
    <w:p w:rsidR="00247086" w:rsidRDefault="00247086" w:rsidP="00247086">
      <w:pPr>
        <w:ind w:left="5954"/>
        <w:rPr>
          <w:rFonts w:eastAsia="Tahoma"/>
          <w:color w:val="000000"/>
          <w:kern w:val="2"/>
          <w:sz w:val="26"/>
          <w:szCs w:val="26"/>
          <w:lang w:bidi="hi-IN"/>
        </w:rPr>
      </w:pPr>
      <w:r w:rsidRPr="00F43FB7">
        <w:rPr>
          <w:rFonts w:eastAsia="Tahoma"/>
          <w:color w:val="000000"/>
          <w:kern w:val="2"/>
          <w:sz w:val="26"/>
          <w:szCs w:val="26"/>
          <w:lang w:bidi="hi-IN"/>
        </w:rPr>
        <w:t>Крымского района</w:t>
      </w:r>
    </w:p>
    <w:p w:rsidR="00247086" w:rsidRDefault="00247086" w:rsidP="00247086">
      <w:pPr>
        <w:ind w:left="5954"/>
        <w:rPr>
          <w:rFonts w:eastAsia="Tahoma"/>
          <w:color w:val="000000"/>
          <w:kern w:val="2"/>
          <w:sz w:val="26"/>
          <w:szCs w:val="26"/>
          <w:lang w:bidi="hi-IN"/>
        </w:rPr>
      </w:pPr>
      <w:r>
        <w:rPr>
          <w:rFonts w:eastAsia="Tahoma"/>
          <w:color w:val="000000"/>
          <w:kern w:val="2"/>
          <w:sz w:val="26"/>
          <w:szCs w:val="26"/>
          <w:lang w:bidi="hi-IN"/>
        </w:rPr>
        <w:t xml:space="preserve">от </w:t>
      </w:r>
      <w:r w:rsidR="001A0A35">
        <w:rPr>
          <w:rFonts w:eastAsia="Tahoma"/>
          <w:color w:val="000000"/>
          <w:kern w:val="2"/>
          <w:sz w:val="26"/>
          <w:szCs w:val="26"/>
          <w:lang w:bidi="hi-IN"/>
        </w:rPr>
        <w:t>12.12</w:t>
      </w:r>
      <w:r w:rsidR="002C1E09">
        <w:rPr>
          <w:rFonts w:eastAsia="Tahoma"/>
          <w:color w:val="000000"/>
          <w:kern w:val="2"/>
          <w:sz w:val="26"/>
          <w:szCs w:val="26"/>
          <w:lang w:bidi="hi-IN"/>
        </w:rPr>
        <w:t xml:space="preserve">.2023 </w:t>
      </w:r>
      <w:r>
        <w:rPr>
          <w:rFonts w:eastAsia="Tahoma"/>
          <w:color w:val="000000"/>
          <w:kern w:val="2"/>
          <w:sz w:val="26"/>
          <w:szCs w:val="26"/>
          <w:lang w:bidi="hi-IN"/>
        </w:rPr>
        <w:t xml:space="preserve">г.  № </w:t>
      </w:r>
      <w:r w:rsidR="001A0A35">
        <w:rPr>
          <w:rFonts w:eastAsia="Tahoma"/>
          <w:color w:val="000000"/>
          <w:kern w:val="2"/>
          <w:sz w:val="26"/>
          <w:szCs w:val="26"/>
          <w:lang w:bidi="hi-IN"/>
        </w:rPr>
        <w:t>157</w:t>
      </w:r>
    </w:p>
    <w:p w:rsidR="00247086" w:rsidRDefault="00247086" w:rsidP="00247086">
      <w:pPr>
        <w:ind w:left="5954"/>
        <w:rPr>
          <w:rFonts w:eastAsia="Tahoma"/>
          <w:color w:val="000000"/>
          <w:kern w:val="2"/>
          <w:sz w:val="26"/>
          <w:szCs w:val="26"/>
          <w:lang w:bidi="hi-IN"/>
        </w:rPr>
      </w:pPr>
    </w:p>
    <w:p w:rsidR="00247086" w:rsidRPr="00F43FB7" w:rsidRDefault="00247086" w:rsidP="00247086">
      <w:pPr>
        <w:ind w:left="5954"/>
        <w:rPr>
          <w:sz w:val="26"/>
          <w:szCs w:val="26"/>
        </w:rPr>
      </w:pPr>
    </w:p>
    <w:p w:rsidR="007D10CD" w:rsidRPr="004B1CAC" w:rsidRDefault="007D10CD" w:rsidP="007D10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CA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D10CD" w:rsidRPr="004B1CAC" w:rsidRDefault="007D10CD" w:rsidP="007D10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CAC">
        <w:rPr>
          <w:rFonts w:ascii="Times New Roman" w:hAnsi="Times New Roman" w:cs="Times New Roman"/>
          <w:b/>
          <w:sz w:val="28"/>
          <w:szCs w:val="28"/>
        </w:rPr>
        <w:t xml:space="preserve">о порядке отчуждения движимого и недвижимого имущества, находящегося в собственности </w:t>
      </w:r>
      <w:r>
        <w:rPr>
          <w:rFonts w:ascii="Times New Roman" w:hAnsi="Times New Roman" w:cs="Times New Roman"/>
          <w:b/>
          <w:sz w:val="28"/>
          <w:szCs w:val="28"/>
        </w:rPr>
        <w:t>Адагумского</w:t>
      </w:r>
      <w:r w:rsidRPr="004B1CA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Крымского</w:t>
      </w:r>
      <w:r w:rsidRPr="004B1CAC">
        <w:rPr>
          <w:rFonts w:ascii="Times New Roman" w:hAnsi="Times New Roman" w:cs="Times New Roman"/>
          <w:b/>
          <w:sz w:val="28"/>
          <w:szCs w:val="28"/>
        </w:rPr>
        <w:t xml:space="preserve"> района и арендуемого субъектами малого и среднего предпринимательства</w:t>
      </w:r>
    </w:p>
    <w:p w:rsidR="007D10CD" w:rsidRDefault="007D10CD" w:rsidP="007D10C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D10CD" w:rsidRDefault="007D10CD" w:rsidP="007D1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7D10CD" w:rsidRDefault="007D10CD" w:rsidP="007D10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0CD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E220D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 Федеральным </w:t>
      </w:r>
      <w:hyperlink r:id="rId6" w:history="1">
        <w:r w:rsidRPr="00CE220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E220D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</w:t>
      </w:r>
      <w:r>
        <w:rPr>
          <w:rFonts w:ascii="Times New Roman" w:hAnsi="Times New Roman" w:cs="Times New Roman"/>
          <w:sz w:val="28"/>
          <w:szCs w:val="28"/>
        </w:rPr>
        <w:t>ые акты Российской Федерации», ф</w:t>
      </w:r>
      <w:r w:rsidRPr="00CE220D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E220D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CE220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20D">
        <w:rPr>
          <w:rFonts w:ascii="Times New Roman" w:hAnsi="Times New Roman" w:cs="Times New Roman"/>
          <w:sz w:val="28"/>
          <w:szCs w:val="28"/>
        </w:rPr>
        <w:t>24 июля</w:t>
      </w:r>
      <w:r>
        <w:rPr>
          <w:rFonts w:ascii="Times New Roman" w:hAnsi="Times New Roman" w:cs="Times New Roman"/>
          <w:sz w:val="28"/>
          <w:szCs w:val="28"/>
        </w:rPr>
        <w:t xml:space="preserve"> 2007 года № </w:t>
      </w:r>
      <w:r w:rsidRPr="00CE220D">
        <w:rPr>
          <w:rFonts w:ascii="Times New Roman" w:hAnsi="Times New Roman" w:cs="Times New Roman"/>
          <w:sz w:val="28"/>
          <w:szCs w:val="28"/>
        </w:rPr>
        <w:t>209-ФЗ «О развитии малого и среднего предпринимательства в</w:t>
      </w:r>
      <w:proofErr w:type="gramEnd"/>
      <w:r w:rsidRPr="00CE2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20D">
        <w:rPr>
          <w:rFonts w:ascii="Times New Roman" w:hAnsi="Times New Roman" w:cs="Times New Roman"/>
          <w:sz w:val="28"/>
          <w:szCs w:val="28"/>
        </w:rPr>
        <w:t xml:space="preserve">Российской Федерации», от 21 декабря 2001 года № 178-ФЗ «О приватизации государственного и муниципального имущества», </w:t>
      </w:r>
      <w:r>
        <w:rPr>
          <w:rFonts w:ascii="Times New Roman" w:hAnsi="Times New Roman" w:cs="Times New Roman"/>
          <w:sz w:val="28"/>
          <w:szCs w:val="28"/>
        </w:rPr>
        <w:t>от 6 октября 2003 года № </w:t>
      </w:r>
      <w:r w:rsidRPr="00CE220D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E220D">
        <w:rPr>
          <w:rFonts w:ascii="Times New Roman" w:hAnsi="Times New Roman" w:cs="Times New Roman"/>
          <w:sz w:val="28"/>
          <w:szCs w:val="28"/>
        </w:rPr>
        <w:t xml:space="preserve"> Краснодарского края от 4 апреля 2008 года № 1448-КЗ «О развитии малого и среднего предпринимательства в Краснодарском крае</w:t>
      </w:r>
      <w:r w:rsidRPr="007F08E3">
        <w:rPr>
          <w:rFonts w:ascii="Times New Roman" w:hAnsi="Times New Roman" w:cs="Times New Roman"/>
          <w:sz w:val="28"/>
          <w:szCs w:val="28"/>
        </w:rPr>
        <w:t xml:space="preserve">», решением Совета </w:t>
      </w:r>
      <w:r w:rsidR="007F08E3" w:rsidRPr="007F08E3">
        <w:rPr>
          <w:rFonts w:ascii="Times New Roman" w:hAnsi="Times New Roman" w:cs="Times New Roman"/>
          <w:sz w:val="28"/>
          <w:szCs w:val="28"/>
        </w:rPr>
        <w:t>Адагумского</w:t>
      </w:r>
      <w:r w:rsidRPr="007F08E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F08E3" w:rsidRPr="007F08E3">
        <w:rPr>
          <w:rFonts w:ascii="Times New Roman" w:hAnsi="Times New Roman" w:cs="Times New Roman"/>
          <w:sz w:val="28"/>
          <w:szCs w:val="28"/>
        </w:rPr>
        <w:t>Крымского</w:t>
      </w:r>
      <w:r w:rsidRPr="007F08E3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7F08E3" w:rsidRPr="007F08E3">
        <w:rPr>
          <w:rFonts w:ascii="Times New Roman" w:hAnsi="Times New Roman" w:cs="Times New Roman"/>
          <w:sz w:val="28"/>
          <w:szCs w:val="28"/>
        </w:rPr>
        <w:t>26</w:t>
      </w:r>
      <w:r w:rsidRPr="007F08E3">
        <w:rPr>
          <w:rFonts w:ascii="Times New Roman" w:hAnsi="Times New Roman" w:cs="Times New Roman"/>
          <w:sz w:val="28"/>
          <w:szCs w:val="28"/>
        </w:rPr>
        <w:t xml:space="preserve"> </w:t>
      </w:r>
      <w:r w:rsidR="007F08E3" w:rsidRPr="007F08E3">
        <w:rPr>
          <w:rFonts w:ascii="Times New Roman" w:hAnsi="Times New Roman" w:cs="Times New Roman"/>
          <w:sz w:val="28"/>
          <w:szCs w:val="28"/>
        </w:rPr>
        <w:t>февраля 2020</w:t>
      </w:r>
      <w:r w:rsidRPr="007F08E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F08E3" w:rsidRPr="007F08E3">
        <w:rPr>
          <w:rFonts w:ascii="Times New Roman" w:hAnsi="Times New Roman" w:cs="Times New Roman"/>
          <w:sz w:val="28"/>
          <w:szCs w:val="28"/>
        </w:rPr>
        <w:t>29</w:t>
      </w:r>
      <w:proofErr w:type="gramEnd"/>
      <w:r w:rsidRPr="007F08E3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</w:t>
      </w:r>
      <w:r w:rsidR="007F08E3" w:rsidRPr="007F08E3">
        <w:rPr>
          <w:rFonts w:ascii="Times New Roman" w:hAnsi="Times New Roman" w:cs="Times New Roman"/>
          <w:sz w:val="28"/>
          <w:szCs w:val="28"/>
        </w:rPr>
        <w:t xml:space="preserve"> </w:t>
      </w:r>
      <w:r w:rsidR="007F08E3" w:rsidRPr="007F08E3">
        <w:rPr>
          <w:rFonts w:ascii="Times New Roman" w:hAnsi="Times New Roman"/>
          <w:bCs/>
          <w:sz w:val="28"/>
          <w:szCs w:val="28"/>
        </w:rPr>
        <w:t>управления и распоряжения объектами муниципальной собственности Адагумского  сельского поселения Крымского района</w:t>
      </w:r>
      <w:r w:rsidR="007F08E3">
        <w:rPr>
          <w:rFonts w:ascii="Times New Roman" w:hAnsi="Times New Roman" w:cs="Times New Roman"/>
          <w:sz w:val="28"/>
          <w:szCs w:val="28"/>
        </w:rPr>
        <w:t>».</w:t>
      </w:r>
    </w:p>
    <w:p w:rsidR="007D10CD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Pr="00C01BA0">
        <w:rPr>
          <w:rFonts w:ascii="Times New Roman" w:hAnsi="Times New Roman" w:cs="Times New Roman"/>
          <w:sz w:val="28"/>
          <w:szCs w:val="28"/>
        </w:rPr>
        <w:t>Положение регулирует отношения, возникающие в связи с отчуждением из муниципальной собственности движимого и недвижимого имущества,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</w:t>
      </w:r>
      <w:r>
        <w:rPr>
          <w:rFonts w:ascii="Times New Roman" w:hAnsi="Times New Roman" w:cs="Times New Roman"/>
          <w:sz w:val="28"/>
          <w:szCs w:val="28"/>
        </w:rPr>
        <w:t>щества.</w:t>
      </w:r>
    </w:p>
    <w:p w:rsidR="007D10CD" w:rsidRPr="00026183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026183">
        <w:rPr>
          <w:rFonts w:ascii="Times New Roman" w:hAnsi="Times New Roman" w:cs="Times New Roman"/>
          <w:sz w:val="28"/>
          <w:szCs w:val="28"/>
        </w:rPr>
        <w:t xml:space="preserve">Действие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026183">
        <w:rPr>
          <w:rFonts w:ascii="Times New Roman" w:hAnsi="Times New Roman" w:cs="Times New Roman"/>
          <w:sz w:val="28"/>
          <w:szCs w:val="28"/>
        </w:rPr>
        <w:t xml:space="preserve"> не распространяется </w:t>
      </w:r>
      <w:proofErr w:type="gramStart"/>
      <w:r w:rsidRPr="0002618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26183">
        <w:rPr>
          <w:rFonts w:ascii="Times New Roman" w:hAnsi="Times New Roman" w:cs="Times New Roman"/>
          <w:sz w:val="28"/>
          <w:szCs w:val="28"/>
        </w:rPr>
        <w:t>:</w:t>
      </w:r>
    </w:p>
    <w:p w:rsidR="007D10CD" w:rsidRPr="00026183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026183">
        <w:rPr>
          <w:rFonts w:ascii="Times New Roman" w:hAnsi="Times New Roman" w:cs="Times New Roman"/>
          <w:sz w:val="28"/>
          <w:szCs w:val="28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26183">
        <w:rPr>
          <w:rFonts w:ascii="Times New Roman" w:hAnsi="Times New Roman" w:cs="Times New Roman"/>
          <w:sz w:val="28"/>
          <w:szCs w:val="28"/>
        </w:rPr>
        <w:t xml:space="preserve">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 xml:space="preserve">О развитии малого и среднего предпринимательства в Российской </w:t>
      </w:r>
      <w:r w:rsidRPr="00026183">
        <w:rPr>
          <w:rFonts w:ascii="Times New Roman" w:hAnsi="Times New Roman" w:cs="Times New Roman"/>
          <w:sz w:val="28"/>
          <w:szCs w:val="28"/>
        </w:rPr>
        <w:lastRenderedPageBreak/>
        <w:t>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D10CD" w:rsidRPr="00026183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1.3.2.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6183">
        <w:rPr>
          <w:rFonts w:ascii="Times New Roman" w:hAnsi="Times New Roman" w:cs="Times New Roman"/>
          <w:sz w:val="28"/>
          <w:szCs w:val="28"/>
        </w:rPr>
        <w:t>тношения, возникающие при приватизации имущественных комплексов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0CD" w:rsidRPr="00026183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1.3.3.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принадлежащее муниципальным учреждениям на праве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0CD" w:rsidRPr="00026183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1.3.4. Д</w:t>
      </w:r>
      <w:r w:rsidRPr="00026183">
        <w:rPr>
          <w:rFonts w:ascii="Times New Roman" w:hAnsi="Times New Roman" w:cs="Times New Roman"/>
          <w:sz w:val="28"/>
          <w:szCs w:val="28"/>
        </w:rPr>
        <w:t>вижимое и недвижимое имущество, которое ограничено в обороте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0CD" w:rsidRPr="00026183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1.3.5. 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заключен договор, предусматривающий отчуждение такого имущества унитарным предприятием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0CD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02618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61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026183">
        <w:rPr>
          <w:rFonts w:ascii="Times New Roman" w:hAnsi="Times New Roman" w:cs="Times New Roman"/>
          <w:sz w:val="28"/>
          <w:szCs w:val="28"/>
        </w:rPr>
        <w:t>униципальное движимое имущество, не включенное в утвержденный в соответствии с частью 4</w:t>
      </w:r>
      <w:r>
        <w:rPr>
          <w:rFonts w:ascii="Times New Roman" w:hAnsi="Times New Roman" w:cs="Times New Roman"/>
          <w:sz w:val="28"/>
          <w:szCs w:val="28"/>
        </w:rPr>
        <w:t xml:space="preserve"> статьи 18 Федерального закона </w:t>
      </w:r>
      <w:r w:rsidRPr="008D66AA">
        <w:rPr>
          <w:rFonts w:ascii="Times New Roman" w:hAnsi="Times New Roman" w:cs="Times New Roman"/>
          <w:sz w:val="28"/>
          <w:szCs w:val="28"/>
        </w:rPr>
        <w:t xml:space="preserve">от 24 июля 2007 года № 209-ФЗ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6183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6183">
        <w:rPr>
          <w:rFonts w:ascii="Times New Roman" w:hAnsi="Times New Roman" w:cs="Times New Roman"/>
          <w:sz w:val="28"/>
          <w:szCs w:val="28"/>
        </w:rPr>
        <w:t xml:space="preserve"> перечень государственного имущества или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  <w:proofErr w:type="gramEnd"/>
    </w:p>
    <w:p w:rsidR="007D10CD" w:rsidRPr="00C26677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6677">
        <w:rPr>
          <w:rFonts w:ascii="Times New Roman" w:hAnsi="Times New Roman" w:cs="Times New Roman"/>
          <w:sz w:val="28"/>
          <w:szCs w:val="28"/>
        </w:rPr>
        <w:t xml:space="preserve">1.3.7. </w:t>
      </w:r>
      <w:proofErr w:type="gramStart"/>
      <w:r w:rsidRPr="00C26677">
        <w:rPr>
          <w:rFonts w:ascii="Times New Roman" w:hAnsi="Times New Roman" w:cs="Times New Roman"/>
          <w:sz w:val="28"/>
          <w:szCs w:val="28"/>
        </w:rPr>
        <w:t xml:space="preserve">Муниципальное движимое имущество, не подлежащее отчуждению в соответствии с ч. 4 ст. 2 Федерального </w:t>
      </w:r>
      <w:hyperlink r:id="rId7" w:history="1">
        <w:r w:rsidRPr="00C26677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C26677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10CD" w:rsidRDefault="007D10CD" w:rsidP="007D10CD">
      <w:pPr>
        <w:pStyle w:val="ConsPlusNormal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0CD" w:rsidRDefault="007D10CD" w:rsidP="007D10CD">
      <w:pPr>
        <w:pStyle w:val="ConsPlusNormal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26183">
        <w:rPr>
          <w:rFonts w:ascii="Times New Roman" w:hAnsi="Times New Roman" w:cs="Times New Roman"/>
          <w:sz w:val="28"/>
          <w:szCs w:val="28"/>
        </w:rPr>
        <w:t>Преимущественное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183">
        <w:rPr>
          <w:rFonts w:ascii="Times New Roman" w:hAnsi="Times New Roman" w:cs="Times New Roman"/>
          <w:sz w:val="28"/>
          <w:szCs w:val="28"/>
        </w:rPr>
        <w:t>на приобретение арендуемого имущества</w:t>
      </w:r>
    </w:p>
    <w:p w:rsidR="007D10CD" w:rsidRDefault="007D10CD" w:rsidP="007D10C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10CD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 w:rsidRPr="00C01BA0">
        <w:rPr>
          <w:sz w:val="28"/>
          <w:szCs w:val="28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</w:t>
      </w:r>
      <w:hyperlink r:id="rId8" w:history="1">
        <w:r w:rsidRPr="00C01BA0">
          <w:rPr>
            <w:sz w:val="28"/>
            <w:szCs w:val="28"/>
          </w:rPr>
          <w:t>части 3 статьи 14</w:t>
        </w:r>
      </w:hyperlink>
      <w:r w:rsidRPr="00C01BA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24 июля 2007 года № 209-ФЗ </w:t>
      </w:r>
      <w:r w:rsidRPr="00C01BA0">
        <w:rPr>
          <w:sz w:val="28"/>
          <w:szCs w:val="28"/>
        </w:rPr>
        <w:t>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</w:t>
      </w:r>
      <w:proofErr w:type="gramEnd"/>
      <w:r w:rsidRPr="00C01BA0">
        <w:rPr>
          <w:sz w:val="28"/>
          <w:szCs w:val="28"/>
        </w:rPr>
        <w:t xml:space="preserve"> преимущественным правом на приобретение такого имущества по цене, равной его рыночной стоимости и определенной независимым оценщиком в порядке, установленном Федеральным </w:t>
      </w:r>
      <w:hyperlink r:id="rId9" w:history="1">
        <w:r w:rsidRPr="00C01BA0">
          <w:rPr>
            <w:sz w:val="28"/>
            <w:szCs w:val="28"/>
          </w:rPr>
          <w:t>законом</w:t>
        </w:r>
      </w:hyperlink>
      <w:r w:rsidRPr="00C01BA0">
        <w:rPr>
          <w:sz w:val="28"/>
          <w:szCs w:val="28"/>
        </w:rPr>
        <w:t xml:space="preserve"> от 29 июля 1998 года № 135-ФЗ «</w:t>
      </w:r>
      <w:r>
        <w:rPr>
          <w:sz w:val="28"/>
          <w:szCs w:val="28"/>
        </w:rPr>
        <w:t>Об </w:t>
      </w:r>
      <w:r w:rsidRPr="00C01BA0">
        <w:rPr>
          <w:sz w:val="28"/>
          <w:szCs w:val="28"/>
        </w:rPr>
        <w:t>оценочной деятельности в Российской Федерации».</w:t>
      </w:r>
    </w:p>
    <w:p w:rsidR="007D10CD" w:rsidRPr="00C01BA0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C01BA0">
        <w:rPr>
          <w:sz w:val="28"/>
          <w:szCs w:val="28"/>
        </w:rPr>
        <w:t>Преимущественное право на приобретение имущества может быть реализовано при условии, что:</w:t>
      </w:r>
    </w:p>
    <w:p w:rsidR="007D10CD" w:rsidRPr="0070615C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2.2.1.</w:t>
      </w:r>
      <w:r w:rsidRPr="000B269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Pr="000B269E">
        <w:rPr>
          <w:sz w:val="28"/>
          <w:szCs w:val="28"/>
        </w:rPr>
        <w:t xml:space="preserve">рендуемое недвижимое имущество не включено </w:t>
      </w:r>
      <w:r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0B269E">
        <w:rPr>
          <w:sz w:val="28"/>
          <w:szCs w:val="28"/>
        </w:rPr>
        <w:t>, и на день подачи заявления оно находится в их временном владении и</w:t>
      </w:r>
      <w:proofErr w:type="gramEnd"/>
      <w:r w:rsidRPr="000B269E">
        <w:rPr>
          <w:sz w:val="28"/>
          <w:szCs w:val="28"/>
        </w:rPr>
        <w:t xml:space="preserve"> </w:t>
      </w:r>
      <w:proofErr w:type="gramStart"/>
      <w:r w:rsidRPr="000B269E">
        <w:rPr>
          <w:sz w:val="28"/>
          <w:szCs w:val="28"/>
        </w:rPr>
        <w:t>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 xml:space="preserve">от </w:t>
      </w:r>
      <w:r w:rsidRPr="00447A6B">
        <w:rPr>
          <w:sz w:val="28"/>
          <w:szCs w:val="28"/>
        </w:rPr>
        <w:t>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</w:t>
      </w:r>
      <w:proofErr w:type="gramEnd"/>
      <w:r w:rsidRPr="00447A6B">
        <w:rPr>
          <w:sz w:val="28"/>
          <w:szCs w:val="28"/>
        </w:rPr>
        <w:t xml:space="preserve"> изменений в отдельные законодательные акты Российской Федерации».</w:t>
      </w:r>
    </w:p>
    <w:p w:rsidR="007D10CD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70615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r w:rsidRPr="0070615C">
        <w:rPr>
          <w:sz w:val="28"/>
          <w:szCs w:val="28"/>
        </w:rPr>
        <w:t xml:space="preserve">рендуемое движимое имущество включено </w:t>
      </w:r>
      <w:r w:rsidRPr="00F2053B">
        <w:rPr>
          <w:sz w:val="28"/>
          <w:szCs w:val="28"/>
        </w:rPr>
        <w:t xml:space="preserve">в </w:t>
      </w:r>
      <w:r w:rsidRPr="00E3610B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 и</w:t>
      </w:r>
      <w:r w:rsidRPr="0070615C">
        <w:rPr>
          <w:sz w:val="28"/>
          <w:szCs w:val="28"/>
        </w:rPr>
        <w:t xml:space="preserve"> в отношении такого имущества отсутствуют сведения об отнесении такого имущества к имуществу</w:t>
      </w:r>
      <w:proofErr w:type="gramEnd"/>
      <w:r w:rsidRPr="0070615C">
        <w:rPr>
          <w:sz w:val="28"/>
          <w:szCs w:val="28"/>
        </w:rPr>
        <w:t xml:space="preserve">, </w:t>
      </w:r>
      <w:proofErr w:type="gramStart"/>
      <w:r w:rsidRPr="0070615C">
        <w:rPr>
          <w:sz w:val="28"/>
          <w:szCs w:val="28"/>
        </w:rPr>
        <w:t>указанному в части 4 статьи 2 Федерального закона</w:t>
      </w:r>
      <w:r>
        <w:rPr>
          <w:sz w:val="28"/>
          <w:szCs w:val="28"/>
        </w:rPr>
        <w:t xml:space="preserve"> </w:t>
      </w:r>
      <w:r w:rsidRPr="0070615C">
        <w:rPr>
          <w:sz w:val="28"/>
          <w:szCs w:val="28"/>
        </w:rPr>
        <w:t xml:space="preserve">от </w:t>
      </w:r>
      <w:r w:rsidRPr="00447A6B">
        <w:rPr>
          <w:sz w:val="28"/>
          <w:szCs w:val="28"/>
        </w:rPr>
        <w:t>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</w:t>
      </w:r>
      <w:r>
        <w:rPr>
          <w:sz w:val="28"/>
          <w:szCs w:val="28"/>
        </w:rPr>
        <w:t>ьные акты Российской Федерации»</w:t>
      </w:r>
      <w:r w:rsidRPr="0070615C">
        <w:rPr>
          <w:sz w:val="28"/>
          <w:szCs w:val="28"/>
        </w:rPr>
        <w:t>, и на день подачи заявления такое имущество находится в их временном владении и пользовании или</w:t>
      </w:r>
      <w:proofErr w:type="gramEnd"/>
      <w:r w:rsidRPr="0070615C">
        <w:rPr>
          <w:sz w:val="28"/>
          <w:szCs w:val="28"/>
        </w:rPr>
        <w:t xml:space="preserve"> </w:t>
      </w:r>
      <w:proofErr w:type="gramStart"/>
      <w:r w:rsidRPr="0070615C">
        <w:rPr>
          <w:sz w:val="28"/>
          <w:szCs w:val="28"/>
        </w:rPr>
        <w:t>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закона</w:t>
      </w:r>
      <w:r w:rsidRPr="0070615C">
        <w:t xml:space="preserve"> </w:t>
      </w:r>
      <w:r w:rsidRPr="0070615C">
        <w:rPr>
          <w:sz w:val="28"/>
          <w:szCs w:val="28"/>
        </w:rPr>
        <w:t xml:space="preserve">от </w:t>
      </w:r>
      <w:r w:rsidRPr="00447A6B">
        <w:rPr>
          <w:sz w:val="28"/>
          <w:szCs w:val="28"/>
        </w:rPr>
        <w:t>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447A6B">
        <w:rPr>
          <w:sz w:val="28"/>
          <w:szCs w:val="28"/>
        </w:rPr>
        <w:t xml:space="preserve"> отдельные законодательные акты Российской Федерации».</w:t>
      </w:r>
    </w:p>
    <w:p w:rsidR="007D10CD" w:rsidRPr="0070615C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 w:rsidRPr="0070615C">
        <w:rPr>
          <w:sz w:val="28"/>
          <w:szCs w:val="28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закона</w:t>
      </w:r>
      <w:r w:rsidRPr="00BC040F">
        <w:t xml:space="preserve"> </w:t>
      </w:r>
      <w:r w:rsidRPr="00BC040F">
        <w:rPr>
          <w:sz w:val="28"/>
          <w:szCs w:val="28"/>
        </w:rPr>
        <w:t xml:space="preserve">от </w:t>
      </w:r>
      <w:r w:rsidRPr="00447A6B">
        <w:rPr>
          <w:sz w:val="28"/>
          <w:szCs w:val="28"/>
        </w:rPr>
        <w:t>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</w:t>
      </w:r>
      <w:proofErr w:type="gramEnd"/>
      <w:r w:rsidRPr="00447A6B">
        <w:rPr>
          <w:sz w:val="28"/>
          <w:szCs w:val="28"/>
        </w:rPr>
        <w:t xml:space="preserve"> </w:t>
      </w:r>
      <w:proofErr w:type="gramStart"/>
      <w:r w:rsidRPr="00447A6B">
        <w:rPr>
          <w:sz w:val="28"/>
          <w:szCs w:val="28"/>
        </w:rPr>
        <w:t>в отдельные законодател</w:t>
      </w:r>
      <w:r>
        <w:rPr>
          <w:sz w:val="28"/>
          <w:szCs w:val="28"/>
        </w:rPr>
        <w:t xml:space="preserve">ьные акты Российской </w:t>
      </w:r>
      <w:r>
        <w:rPr>
          <w:sz w:val="28"/>
          <w:szCs w:val="28"/>
        </w:rPr>
        <w:lastRenderedPageBreak/>
        <w:t>Федерации»</w:t>
      </w:r>
      <w:r w:rsidRPr="0070615C">
        <w:rPr>
          <w:sz w:val="28"/>
          <w:szCs w:val="28"/>
        </w:rPr>
        <w:t>, а в случае, предусмотренном частью 2 или частью 2.1 статьи 9 Федерального закона</w:t>
      </w:r>
      <w:r w:rsidRPr="00BC040F">
        <w:t xml:space="preserve"> </w:t>
      </w:r>
      <w:r>
        <w:rPr>
          <w:sz w:val="28"/>
          <w:szCs w:val="28"/>
        </w:rPr>
        <w:t>от </w:t>
      </w:r>
      <w:r w:rsidRPr="00447A6B">
        <w:rPr>
          <w:sz w:val="28"/>
          <w:szCs w:val="28"/>
        </w:rPr>
        <w:t xml:space="preserve">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</w:t>
      </w:r>
      <w:r>
        <w:rPr>
          <w:sz w:val="28"/>
          <w:szCs w:val="28"/>
        </w:rPr>
        <w:t>акты Российской Федерации»</w:t>
      </w:r>
      <w:r w:rsidRPr="0070615C">
        <w:rPr>
          <w:sz w:val="28"/>
          <w:szCs w:val="28"/>
        </w:rPr>
        <w:t>, - на день подачи субъектом</w:t>
      </w:r>
      <w:proofErr w:type="gramEnd"/>
      <w:r w:rsidRPr="0070615C">
        <w:rPr>
          <w:sz w:val="28"/>
          <w:szCs w:val="28"/>
        </w:rPr>
        <w:t xml:space="preserve"> малого или среднего предпринимательства заявления</w:t>
      </w:r>
      <w:r>
        <w:rPr>
          <w:sz w:val="28"/>
          <w:szCs w:val="28"/>
        </w:rPr>
        <w:t>.</w:t>
      </w:r>
    </w:p>
    <w:p w:rsidR="007D10CD" w:rsidRPr="001927FC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Pr="001927FC">
        <w:rPr>
          <w:sz w:val="28"/>
          <w:szCs w:val="28"/>
        </w:rPr>
        <w:t>Сведения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о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субъекте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малого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и</w:t>
      </w:r>
      <w:r w:rsidRPr="001927FC">
        <w:rPr>
          <w:spacing w:val="-20"/>
          <w:sz w:val="28"/>
          <w:szCs w:val="28"/>
        </w:rPr>
        <w:t xml:space="preserve"> </w:t>
      </w:r>
      <w:r w:rsidRPr="001927FC">
        <w:rPr>
          <w:sz w:val="28"/>
          <w:szCs w:val="28"/>
        </w:rPr>
        <w:t>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7D10CD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0CD" w:rsidRPr="006A0038" w:rsidRDefault="007D10CD" w:rsidP="007D10C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040F"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Порядок реализации преимущественного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40F">
        <w:rPr>
          <w:rFonts w:ascii="Times New Roman" w:hAnsi="Times New Roman" w:cs="Times New Roman"/>
          <w:sz w:val="28"/>
          <w:szCs w:val="28"/>
        </w:rPr>
        <w:t>Арендаторов на приобретение арендуемого имущества</w:t>
      </w:r>
    </w:p>
    <w:p w:rsidR="007D10CD" w:rsidRPr="006A0038" w:rsidRDefault="007D10CD" w:rsidP="007D10C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10CD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2CDE">
        <w:rPr>
          <w:rFonts w:ascii="Times New Roman" w:hAnsi="Times New Roman" w:cs="Times New Roman"/>
          <w:sz w:val="28"/>
          <w:szCs w:val="28"/>
        </w:rPr>
        <w:t xml:space="preserve">реимущественное право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2CDE">
        <w:rPr>
          <w:rFonts w:ascii="Times New Roman" w:hAnsi="Times New Roman" w:cs="Times New Roman"/>
          <w:sz w:val="28"/>
          <w:szCs w:val="28"/>
        </w:rPr>
        <w:t xml:space="preserve">рендаторов на приобретение арендуемого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F65AC">
        <w:rPr>
          <w:rFonts w:ascii="Times New Roman" w:hAnsi="Times New Roman" w:cs="Times New Roman"/>
          <w:sz w:val="28"/>
          <w:szCs w:val="28"/>
        </w:rPr>
        <w:t xml:space="preserve">имущества предусматривается в решениях об условиях приватизации муниципального имущества, подготовленных администрацией </w:t>
      </w:r>
      <w:r w:rsidR="006A298E">
        <w:rPr>
          <w:rFonts w:ascii="Times New Roman" w:hAnsi="Times New Roman" w:cs="Times New Roman"/>
          <w:sz w:val="28"/>
          <w:szCs w:val="28"/>
        </w:rPr>
        <w:t>Адагумского</w:t>
      </w:r>
      <w:r w:rsidRPr="002F65A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298E">
        <w:rPr>
          <w:rFonts w:ascii="Times New Roman" w:hAnsi="Times New Roman" w:cs="Times New Roman"/>
          <w:sz w:val="28"/>
          <w:szCs w:val="28"/>
        </w:rPr>
        <w:t>Крымского</w:t>
      </w:r>
      <w:r w:rsidRPr="002F65AC">
        <w:rPr>
          <w:rFonts w:ascii="Times New Roman" w:hAnsi="Times New Roman" w:cs="Times New Roman"/>
          <w:sz w:val="28"/>
          <w:szCs w:val="28"/>
        </w:rPr>
        <w:t xml:space="preserve"> района (далее – уполномоченный орган) </w:t>
      </w:r>
      <w:r w:rsidRPr="00EC2CDE">
        <w:rPr>
          <w:rFonts w:ascii="Times New Roman" w:hAnsi="Times New Roman" w:cs="Times New Roman"/>
          <w:sz w:val="28"/>
          <w:szCs w:val="28"/>
        </w:rPr>
        <w:t xml:space="preserve">с соблюдением условий, установленных </w:t>
      </w:r>
      <w:r>
        <w:rPr>
          <w:rFonts w:ascii="Times New Roman" w:hAnsi="Times New Roman" w:cs="Times New Roman"/>
          <w:sz w:val="28"/>
          <w:szCs w:val="28"/>
        </w:rPr>
        <w:t xml:space="preserve">разделом 2 </w:t>
      </w:r>
      <w:r w:rsidRPr="00EC2CDE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:rsidR="007D10CD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5E4">
        <w:rPr>
          <w:rFonts w:ascii="Times New Roman" w:hAnsi="Times New Roman" w:cs="Times New Roman"/>
          <w:sz w:val="28"/>
          <w:szCs w:val="28"/>
        </w:rPr>
        <w:t xml:space="preserve">3.2. В решении об условиях приватизации предусматривается и способ продажи муниципального имущества с аукционных торгов в случае утраты Арендатором преимущественного права на приобретение арендуемого имущества, по основаниям, определенным пунктом </w:t>
      </w:r>
      <w:r w:rsidRPr="00AE6964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A45E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7D10CD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Р</w:t>
      </w:r>
      <w:r w:rsidRPr="00516A20">
        <w:rPr>
          <w:rFonts w:ascii="Times New Roman" w:hAnsi="Times New Roman" w:cs="Times New Roman"/>
          <w:sz w:val="28"/>
          <w:szCs w:val="28"/>
        </w:rPr>
        <w:t xml:space="preserve">ешение о включении арендуемого имущества в </w:t>
      </w:r>
      <w:r>
        <w:rPr>
          <w:rFonts w:ascii="Times New Roman" w:hAnsi="Times New Roman" w:cs="Times New Roman"/>
          <w:sz w:val="28"/>
          <w:szCs w:val="28"/>
        </w:rPr>
        <w:t xml:space="preserve">Прогнозный план приватизации муниципального имущества </w:t>
      </w:r>
      <w:r w:rsidR="006A298E">
        <w:rPr>
          <w:rFonts w:ascii="Times New Roman" w:hAnsi="Times New Roman" w:cs="Times New Roman"/>
          <w:sz w:val="28"/>
          <w:szCs w:val="28"/>
        </w:rPr>
        <w:t>Адагумского</w:t>
      </w:r>
      <w:r w:rsidRPr="00154F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298E">
        <w:rPr>
          <w:rFonts w:ascii="Times New Roman" w:hAnsi="Times New Roman" w:cs="Times New Roman"/>
          <w:sz w:val="28"/>
          <w:szCs w:val="28"/>
        </w:rPr>
        <w:t>Крымского</w:t>
      </w:r>
      <w:r w:rsidRPr="00154F56">
        <w:rPr>
          <w:rFonts w:ascii="Times New Roman" w:hAnsi="Times New Roman" w:cs="Times New Roman"/>
          <w:sz w:val="28"/>
          <w:szCs w:val="28"/>
        </w:rPr>
        <w:t xml:space="preserve"> района может быть принято администрацией </w:t>
      </w:r>
      <w:r w:rsidR="006A298E">
        <w:rPr>
          <w:rFonts w:ascii="Times New Roman" w:hAnsi="Times New Roman" w:cs="Times New Roman"/>
          <w:sz w:val="28"/>
          <w:szCs w:val="28"/>
        </w:rPr>
        <w:t>Адагумского</w:t>
      </w:r>
      <w:r w:rsidRPr="00154F5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298E">
        <w:rPr>
          <w:rFonts w:ascii="Times New Roman" w:hAnsi="Times New Roman" w:cs="Times New Roman"/>
          <w:sz w:val="28"/>
          <w:szCs w:val="28"/>
        </w:rPr>
        <w:t>Крымского</w:t>
      </w:r>
      <w:r w:rsidRPr="00154F56">
        <w:rPr>
          <w:rFonts w:ascii="Times New Roman" w:hAnsi="Times New Roman" w:cs="Times New Roman"/>
          <w:sz w:val="28"/>
          <w:szCs w:val="28"/>
        </w:rPr>
        <w:t xml:space="preserve"> района не ранее чем через тридцать дней после направления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Совету предпринимателей при администрации </w:t>
      </w:r>
      <w:r w:rsidR="006A298E">
        <w:rPr>
          <w:rFonts w:ascii="Times New Roman" w:hAnsi="Times New Roman" w:cs="Times New Roman"/>
          <w:sz w:val="28"/>
          <w:szCs w:val="28"/>
        </w:rPr>
        <w:t>Адагумского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A298E">
        <w:rPr>
          <w:rFonts w:ascii="Times New Roman" w:hAnsi="Times New Roman" w:cs="Times New Roman"/>
          <w:sz w:val="28"/>
          <w:szCs w:val="28"/>
        </w:rPr>
        <w:t>Крымского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D10CD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Условия приватизации муниципального имущества рассматриваются и согласовываются комиссией по приватизации муниципального имущества </w:t>
      </w:r>
      <w:r w:rsidR="00E138DE">
        <w:rPr>
          <w:rFonts w:ascii="Times New Roman" w:hAnsi="Times New Roman" w:cs="Times New Roman"/>
          <w:sz w:val="28"/>
          <w:szCs w:val="28"/>
        </w:rPr>
        <w:t>Адагумского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E138DE">
        <w:rPr>
          <w:rFonts w:ascii="Times New Roman" w:hAnsi="Times New Roman" w:cs="Times New Roman"/>
          <w:sz w:val="28"/>
          <w:szCs w:val="28"/>
        </w:rPr>
        <w:t>Крымского</w:t>
      </w:r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D10CD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C42ECB">
        <w:rPr>
          <w:rFonts w:ascii="Times New Roman" w:hAnsi="Times New Roman" w:cs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имущества, уполномоченный орган направляет арендаторам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35C71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предпринимательства,</w:t>
      </w:r>
      <w:r w:rsidRPr="00B35C71">
        <w:t xml:space="preserve"> </w:t>
      </w:r>
      <w:r w:rsidRPr="00B35C71">
        <w:rPr>
          <w:rFonts w:ascii="Times New Roman" w:hAnsi="Times New Roman" w:cs="Times New Roman"/>
          <w:sz w:val="28"/>
          <w:szCs w:val="28"/>
        </w:rPr>
        <w:t xml:space="preserve">соответствующим установленным статьей 3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35C71">
        <w:rPr>
          <w:rFonts w:ascii="Times New Roman" w:hAnsi="Times New Roman" w:cs="Times New Roman"/>
          <w:sz w:val="28"/>
          <w:szCs w:val="28"/>
        </w:rPr>
        <w:t>едерального закона от 24 июля 2007 года № 209-ФЗ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rFonts w:ascii="Times New Roman" w:hAnsi="Times New Roman" w:cs="Times New Roman"/>
          <w:sz w:val="28"/>
          <w:szCs w:val="28"/>
        </w:rPr>
        <w:t xml:space="preserve"> требованиям,</w:t>
      </w:r>
      <w:r w:rsidRPr="00C42ECB">
        <w:rPr>
          <w:rFonts w:ascii="Times New Roman" w:hAnsi="Times New Roman" w:cs="Times New Roman"/>
          <w:sz w:val="28"/>
          <w:szCs w:val="28"/>
        </w:rPr>
        <w:t xml:space="preserve"> копии указанного решения, предложения о заключении договоров купли-продажи муниципального имущества (далее - предложение), проекты договоров купли-продажи арендуемого</w:t>
      </w:r>
      <w:proofErr w:type="gramEnd"/>
      <w:r w:rsidRPr="00C42ECB">
        <w:rPr>
          <w:rFonts w:ascii="Times New Roman" w:hAnsi="Times New Roman" w:cs="Times New Roman"/>
          <w:sz w:val="28"/>
          <w:szCs w:val="28"/>
        </w:rPr>
        <w:t xml:space="preserve"> имущества, а также при наличии задолженности по арендной </w:t>
      </w:r>
      <w:r w:rsidRPr="00C42ECB">
        <w:rPr>
          <w:rFonts w:ascii="Times New Roman" w:hAnsi="Times New Roman" w:cs="Times New Roman"/>
          <w:sz w:val="28"/>
          <w:szCs w:val="28"/>
        </w:rPr>
        <w:lastRenderedPageBreak/>
        <w:t>плате за имущество, неустойкам (штрафам, пеням) требования о погашении такой задолженности с указанием ее размера.</w:t>
      </w:r>
    </w:p>
    <w:p w:rsidR="007D10CD" w:rsidRPr="0081497E" w:rsidRDefault="007D10CD" w:rsidP="007D10CD">
      <w:pPr>
        <w:ind w:firstLine="708"/>
        <w:jc w:val="both"/>
        <w:rPr>
          <w:sz w:val="28"/>
          <w:szCs w:val="28"/>
        </w:rPr>
      </w:pPr>
      <w:proofErr w:type="gramStart"/>
      <w:r w:rsidRPr="0081497E">
        <w:rPr>
          <w:sz w:val="28"/>
          <w:szCs w:val="28"/>
        </w:rPr>
        <w:t xml:space="preserve">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 арендуемого лицом, отвечающим установленным статьей 3 </w:t>
      </w:r>
      <w:r>
        <w:rPr>
          <w:sz w:val="28"/>
          <w:szCs w:val="28"/>
        </w:rPr>
        <w:t>Ф</w:t>
      </w:r>
      <w:r w:rsidRPr="00B35C71">
        <w:rPr>
          <w:sz w:val="28"/>
          <w:szCs w:val="28"/>
        </w:rPr>
        <w:t>едерального закона от 24 июля 2007 года № 209-ФЗ</w:t>
      </w:r>
      <w:r>
        <w:rPr>
          <w:sz w:val="28"/>
          <w:szCs w:val="28"/>
        </w:rPr>
        <w:t xml:space="preserve"> </w:t>
      </w:r>
      <w:r w:rsidRPr="003156FF">
        <w:rPr>
          <w:sz w:val="28"/>
          <w:szCs w:val="28"/>
        </w:rPr>
        <w:t>«О развитии малого и среднего предпринимательства в Российской Федерации»</w:t>
      </w:r>
      <w:r w:rsidRPr="00B35C71">
        <w:rPr>
          <w:sz w:val="28"/>
          <w:szCs w:val="28"/>
        </w:rPr>
        <w:t xml:space="preserve"> требованиям</w:t>
      </w:r>
      <w:r w:rsidRPr="0081497E">
        <w:rPr>
          <w:sz w:val="28"/>
          <w:szCs w:val="28"/>
        </w:rPr>
        <w:t>, а также получило согласие</w:t>
      </w:r>
      <w:r>
        <w:rPr>
          <w:sz w:val="28"/>
          <w:szCs w:val="28"/>
        </w:rPr>
        <w:t xml:space="preserve"> администрации </w:t>
      </w:r>
      <w:r w:rsidR="00616E41">
        <w:rPr>
          <w:sz w:val="28"/>
          <w:szCs w:val="28"/>
        </w:rPr>
        <w:t>Адагумского</w:t>
      </w:r>
      <w:r>
        <w:rPr>
          <w:sz w:val="28"/>
          <w:szCs w:val="28"/>
        </w:rPr>
        <w:t xml:space="preserve"> сельского поселения </w:t>
      </w:r>
      <w:r w:rsidR="00616E41">
        <w:rPr>
          <w:sz w:val="28"/>
          <w:szCs w:val="28"/>
        </w:rPr>
        <w:t>Крымского</w:t>
      </w:r>
      <w:r>
        <w:rPr>
          <w:sz w:val="28"/>
          <w:szCs w:val="28"/>
        </w:rPr>
        <w:t xml:space="preserve"> района</w:t>
      </w:r>
      <w:r w:rsidRPr="0081497E">
        <w:rPr>
          <w:sz w:val="28"/>
          <w:szCs w:val="28"/>
        </w:rPr>
        <w:t xml:space="preserve"> на отчуждение</w:t>
      </w:r>
      <w:proofErr w:type="gramEnd"/>
      <w:r w:rsidRPr="0081497E">
        <w:rPr>
          <w:sz w:val="28"/>
          <w:szCs w:val="28"/>
        </w:rPr>
        <w:t xml:space="preserve"> </w:t>
      </w:r>
      <w:proofErr w:type="gramStart"/>
      <w:r w:rsidRPr="0081497E">
        <w:rPr>
          <w:sz w:val="28"/>
          <w:szCs w:val="28"/>
        </w:rPr>
        <w:t>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 Федеральным законом</w:t>
      </w:r>
      <w:r w:rsidRPr="00215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</w:t>
      </w:r>
      <w:r w:rsidRPr="0081497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1497E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81497E">
        <w:rPr>
          <w:sz w:val="28"/>
          <w:szCs w:val="28"/>
        </w:rPr>
        <w:t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</w:t>
      </w:r>
      <w:proofErr w:type="gramEnd"/>
      <w:r w:rsidRPr="0081497E">
        <w:rPr>
          <w:sz w:val="28"/>
          <w:szCs w:val="28"/>
        </w:rPr>
        <w:t xml:space="preserve"> </w:t>
      </w:r>
      <w:proofErr w:type="gramStart"/>
      <w:r w:rsidRPr="0081497E">
        <w:rPr>
          <w:sz w:val="28"/>
          <w:szCs w:val="28"/>
        </w:rPr>
        <w:t>погашении</w:t>
      </w:r>
      <w:proofErr w:type="gramEnd"/>
      <w:r w:rsidRPr="0081497E">
        <w:rPr>
          <w:sz w:val="28"/>
          <w:szCs w:val="28"/>
        </w:rPr>
        <w:t xml:space="preserve"> такой задолженности с указанием ее размера. </w:t>
      </w:r>
    </w:p>
    <w:p w:rsidR="007D10CD" w:rsidRPr="00C42ECB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 w:rsidRPr="00C42ECB">
        <w:rPr>
          <w:rFonts w:ascii="Times New Roman" w:hAnsi="Times New Roman" w:cs="Times New Roman"/>
          <w:sz w:val="28"/>
          <w:szCs w:val="28"/>
        </w:rPr>
        <w:t xml:space="preserve">В случае согласия </w:t>
      </w:r>
      <w:r>
        <w:rPr>
          <w:rFonts w:ascii="Times New Roman" w:hAnsi="Times New Roman" w:cs="Times New Roman"/>
          <w:sz w:val="28"/>
          <w:szCs w:val="28"/>
        </w:rPr>
        <w:t>субъекта малого и среднего предпринимательства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</w:t>
      </w:r>
      <w:r>
        <w:rPr>
          <w:rFonts w:ascii="Times New Roman" w:hAnsi="Times New Roman" w:cs="Times New Roman"/>
          <w:sz w:val="28"/>
          <w:szCs w:val="28"/>
        </w:rPr>
        <w:t>указанным субъектом</w:t>
      </w:r>
      <w:r w:rsidRPr="00C42ECB">
        <w:rPr>
          <w:rFonts w:ascii="Times New Roman" w:hAnsi="Times New Roman" w:cs="Times New Roman"/>
          <w:sz w:val="28"/>
          <w:szCs w:val="28"/>
        </w:rPr>
        <w:t xml:space="preserve"> предложения о его заключении и (или) проекта договора купли-продажи арендуемого имущества.</w:t>
      </w:r>
    </w:p>
    <w:p w:rsidR="007D10CD" w:rsidRPr="00C42ECB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>.1. Течение срока, указанного в пункте 3.</w:t>
      </w:r>
      <w:r>
        <w:rPr>
          <w:rFonts w:ascii="Times New Roman" w:hAnsi="Times New Roman" w:cs="Times New Roman"/>
          <w:sz w:val="28"/>
          <w:szCs w:val="28"/>
        </w:rPr>
        <w:t>6 настоящего Положения</w:t>
      </w:r>
      <w:r w:rsidRPr="00C42ECB">
        <w:rPr>
          <w:rFonts w:ascii="Times New Roman" w:hAnsi="Times New Roman" w:cs="Times New Roman"/>
          <w:sz w:val="28"/>
          <w:szCs w:val="28"/>
        </w:rPr>
        <w:t xml:space="preserve">, приостанавливается в случае оспаривания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7D10CD" w:rsidRPr="00C42ECB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42E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C65EF">
        <w:rPr>
          <w:rFonts w:ascii="Times New Roman" w:hAnsi="Times New Roman" w:cs="Times New Roman"/>
          <w:sz w:val="28"/>
          <w:szCs w:val="28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D10CD" w:rsidRPr="00C42ECB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Pr="00C42ECB">
        <w:rPr>
          <w:rFonts w:ascii="Times New Roman" w:hAnsi="Times New Roman" w:cs="Times New Roman"/>
          <w:sz w:val="28"/>
          <w:szCs w:val="28"/>
        </w:rPr>
        <w:t>В любой день до истечения срока, установленного пунктом 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42ECB">
        <w:rPr>
          <w:rFonts w:ascii="Times New Roman" w:hAnsi="Times New Roman" w:cs="Times New Roman"/>
          <w:sz w:val="28"/>
          <w:szCs w:val="28"/>
        </w:rPr>
        <w:t xml:space="preserve"> настоящего Положения,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вправе </w:t>
      </w:r>
      <w:r w:rsidRPr="00C42ECB">
        <w:rPr>
          <w:rFonts w:ascii="Times New Roman" w:hAnsi="Times New Roman" w:cs="Times New Roman"/>
          <w:sz w:val="28"/>
          <w:szCs w:val="28"/>
        </w:rPr>
        <w:t>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7D10CD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EC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42ECB">
        <w:rPr>
          <w:rFonts w:ascii="Times New Roman" w:hAnsi="Times New Roman" w:cs="Times New Roman"/>
          <w:sz w:val="28"/>
          <w:szCs w:val="28"/>
        </w:rPr>
        <w:t xml:space="preserve">. Уступка </w:t>
      </w:r>
      <w:r w:rsidRPr="00AC65EF">
        <w:rPr>
          <w:rFonts w:ascii="Times New Roman" w:hAnsi="Times New Roman" w:cs="Times New Roman"/>
          <w:sz w:val="28"/>
          <w:szCs w:val="28"/>
        </w:rPr>
        <w:t xml:space="preserve">субъектами малого и среднего предпринимательства </w:t>
      </w:r>
      <w:r w:rsidRPr="00C42ECB">
        <w:rPr>
          <w:rFonts w:ascii="Times New Roman" w:hAnsi="Times New Roman" w:cs="Times New Roman"/>
          <w:sz w:val="28"/>
          <w:szCs w:val="28"/>
        </w:rPr>
        <w:t>преимущественного права на приобретение арендуемого имущества не допускается.</w:t>
      </w:r>
    </w:p>
    <w:p w:rsidR="007D10CD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3156F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 имеют право обжаловать в порядке, установленном законодательством Российской </w:t>
      </w:r>
      <w:r w:rsidRPr="003156FF">
        <w:rPr>
          <w:rFonts w:ascii="Times New Roman" w:hAnsi="Times New Roman" w:cs="Times New Roman"/>
          <w:sz w:val="28"/>
          <w:szCs w:val="28"/>
        </w:rPr>
        <w:lastRenderedPageBreak/>
        <w:t>Федерации:</w:t>
      </w:r>
    </w:p>
    <w:p w:rsidR="007D10CD" w:rsidRPr="003156FF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3.10.1.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BA45F8">
        <w:rPr>
          <w:rFonts w:ascii="Times New Roman" w:hAnsi="Times New Roman" w:cs="Times New Roman"/>
          <w:sz w:val="28"/>
          <w:szCs w:val="28"/>
        </w:rPr>
        <w:t>Отказ</w:t>
      </w:r>
      <w:r w:rsidRPr="0083375B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3156FF">
        <w:rPr>
          <w:rFonts w:ascii="Times New Roman" w:hAnsi="Times New Roman" w:cs="Times New Roman"/>
          <w:sz w:val="28"/>
          <w:szCs w:val="28"/>
        </w:rPr>
        <w:t>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0CD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3.10.2. Д</w:t>
      </w:r>
      <w:r w:rsidRPr="003156FF">
        <w:rPr>
          <w:rFonts w:ascii="Times New Roman" w:hAnsi="Times New Roman" w:cs="Times New Roman"/>
          <w:sz w:val="28"/>
          <w:szCs w:val="28"/>
        </w:rPr>
        <w:t>остоверность величины рыночной стоимости объекта оценки, используемой для определения цены выкупаемого имущества.</w:t>
      </w:r>
    </w:p>
    <w:p w:rsidR="007D10CD" w:rsidRPr="0083375B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 Субъекты малого и среднего предпринимательства утрачивают преимущественное право на приобретение арендуемого имущества:</w:t>
      </w:r>
    </w:p>
    <w:p w:rsidR="007D10CD" w:rsidRPr="0083375B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7D10CD" w:rsidRPr="00794064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94064">
        <w:rPr>
          <w:rFonts w:ascii="Times New Roman" w:hAnsi="Times New Roman" w:cs="Times New Roman"/>
          <w:sz w:val="28"/>
          <w:szCs w:val="28"/>
        </w:rPr>
        <w:t xml:space="preserve">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</w:t>
      </w:r>
      <w:r>
        <w:rPr>
          <w:rFonts w:ascii="Times New Roman" w:hAnsi="Times New Roman" w:cs="Times New Roman"/>
          <w:sz w:val="28"/>
          <w:szCs w:val="28"/>
        </w:rPr>
        <w:t>пунктом 3.6.1 настоящего Положения.</w:t>
      </w:r>
    </w:p>
    <w:p w:rsidR="007D10CD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3.11.3.</w:t>
      </w:r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064">
        <w:rPr>
          <w:rFonts w:ascii="Times New Roman" w:hAnsi="Times New Roman" w:cs="Times New Roman"/>
          <w:sz w:val="28"/>
          <w:szCs w:val="28"/>
        </w:rPr>
        <w:t xml:space="preserve">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7D10CD" w:rsidRPr="00794064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Pr="00794064">
        <w:rPr>
          <w:rFonts w:ascii="Times New Roman" w:hAnsi="Times New Roman" w:cs="Times New Roman"/>
          <w:sz w:val="28"/>
          <w:szCs w:val="28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определенным </w:t>
      </w:r>
      <w:r>
        <w:rPr>
          <w:rFonts w:ascii="Times New Roman" w:hAnsi="Times New Roman" w:cs="Times New Roman"/>
          <w:sz w:val="28"/>
          <w:szCs w:val="28"/>
        </w:rPr>
        <w:t>подпунктом 3.11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уполномоченный орган в порядке, установленном законодательством Российской Федерации о приватизации, принимает одно из следующих решений:</w:t>
      </w:r>
    </w:p>
    <w:p w:rsidR="007D10CD" w:rsidRPr="00794064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3.12.1. О</w:t>
      </w:r>
      <w:r w:rsidRPr="00794064">
        <w:rPr>
          <w:rFonts w:ascii="Times New Roman" w:hAnsi="Times New Roman" w:cs="Times New Roman"/>
          <w:sz w:val="28"/>
          <w:szCs w:val="28"/>
        </w:rPr>
        <w:t xml:space="preserve">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от 21 декабря 2001 года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94064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10CD" w:rsidRPr="00794064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3.12.2. О</w:t>
      </w:r>
      <w:r w:rsidRPr="00794064">
        <w:rPr>
          <w:rFonts w:ascii="Times New Roman" w:hAnsi="Times New Roman" w:cs="Times New Roman"/>
          <w:sz w:val="28"/>
          <w:szCs w:val="28"/>
        </w:rPr>
        <w:t>б отмене принятого решения об условиях приватизации арендуемого имущества.</w:t>
      </w:r>
    </w:p>
    <w:p w:rsidR="007D10CD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3.13.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Субъект малого или среднего предпринимательства, утративший по основаниям, предусмотренным 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83375B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.1. или 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3375B">
        <w:rPr>
          <w:rFonts w:ascii="Times New Roman" w:hAnsi="Times New Roman" w:cs="Times New Roman"/>
          <w:sz w:val="28"/>
          <w:szCs w:val="28"/>
        </w:rPr>
        <w:t>.2. пункта 3.1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94064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Положения</w:t>
      </w:r>
      <w:r w:rsidRPr="00794064">
        <w:rPr>
          <w:rFonts w:ascii="Times New Roman" w:hAnsi="Times New Roman" w:cs="Times New Roman"/>
          <w:sz w:val="28"/>
          <w:szCs w:val="28"/>
        </w:rPr>
        <w:t>, преимущественное право на приобретение арендуемого имущества, в отношении которого уполномоченным органом принято предусмотренное</w:t>
      </w:r>
      <w:r>
        <w:rPr>
          <w:rFonts w:ascii="Times New Roman" w:hAnsi="Times New Roman" w:cs="Times New Roman"/>
          <w:sz w:val="28"/>
          <w:szCs w:val="28"/>
        </w:rPr>
        <w:t xml:space="preserve"> пунктом 3.1. настоящего Положения</w:t>
      </w:r>
      <w:r w:rsidRPr="00794064">
        <w:rPr>
          <w:rFonts w:ascii="Times New Roman" w:hAnsi="Times New Roman" w:cs="Times New Roman"/>
          <w:sz w:val="28"/>
          <w:szCs w:val="28"/>
        </w:rPr>
        <w:t xml:space="preserve"> решение об условиях приватизации муниципального имущества, вправе направить в уполномоченный орган в соответствии со статьей 9 Федерального закона </w:t>
      </w:r>
      <w:r w:rsidRPr="00061A60">
        <w:rPr>
          <w:rFonts w:ascii="Times New Roman" w:hAnsi="Times New Roman" w:cs="Times New Roman"/>
          <w:sz w:val="28"/>
          <w:szCs w:val="28"/>
        </w:rPr>
        <w:t>от 22 июля 2008 года № 159-ФЗ «Об особенностях</w:t>
      </w:r>
      <w:proofErr w:type="gramEnd"/>
      <w:r w:rsidRPr="00061A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A60">
        <w:rPr>
          <w:rFonts w:ascii="Times New Roman" w:hAnsi="Times New Roman" w:cs="Times New Roman"/>
          <w:sz w:val="28"/>
          <w:szCs w:val="28"/>
        </w:rPr>
        <w:t xml:space="preserve">отчуждения недвижимого имущества, находящегося в государственной или в муниципальной </w:t>
      </w:r>
      <w:r w:rsidRPr="0083375B">
        <w:rPr>
          <w:rFonts w:ascii="Times New Roman" w:hAnsi="Times New Roman" w:cs="Times New Roman"/>
          <w:sz w:val="28"/>
          <w:szCs w:val="28"/>
        </w:rPr>
        <w:lastRenderedPageBreak/>
        <w:t>собственности и арендуемого субъектами малого и среднего предпринимательства</w:t>
      </w:r>
      <w:r w:rsidRPr="00061A60">
        <w:rPr>
          <w:rFonts w:ascii="Times New Roman" w:hAnsi="Times New Roman" w:cs="Times New Roman"/>
          <w:sz w:val="28"/>
          <w:szCs w:val="28"/>
        </w:rPr>
        <w:t>,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064">
        <w:rPr>
          <w:rFonts w:ascii="Times New Roman" w:hAnsi="Times New Roman" w:cs="Times New Roman"/>
          <w:sz w:val="28"/>
          <w:szCs w:val="28"/>
        </w:rPr>
        <w:t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4064">
        <w:rPr>
          <w:rFonts w:ascii="Times New Roman" w:hAnsi="Times New Roman" w:cs="Times New Roman"/>
          <w:sz w:val="28"/>
          <w:szCs w:val="28"/>
        </w:rPr>
        <w:t>пользовании</w:t>
      </w:r>
      <w:proofErr w:type="gramEnd"/>
      <w:r w:rsidRPr="00794064">
        <w:rPr>
          <w:rFonts w:ascii="Times New Roman" w:hAnsi="Times New Roman" w:cs="Times New Roman"/>
          <w:sz w:val="28"/>
          <w:szCs w:val="28"/>
        </w:rPr>
        <w:t xml:space="preserve"> в соответствии с договором или договорами аренды такого имущества.</w:t>
      </w:r>
    </w:p>
    <w:p w:rsidR="007D10CD" w:rsidRPr="0011257D" w:rsidRDefault="007D10CD" w:rsidP="007D10CD">
      <w:pPr>
        <w:ind w:firstLine="708"/>
        <w:jc w:val="both"/>
        <w:rPr>
          <w:sz w:val="28"/>
          <w:szCs w:val="28"/>
        </w:rPr>
      </w:pPr>
      <w:r w:rsidRPr="0011257D">
        <w:rPr>
          <w:sz w:val="28"/>
          <w:szCs w:val="28"/>
        </w:rPr>
        <w:t>3.1</w:t>
      </w:r>
      <w:r>
        <w:rPr>
          <w:sz w:val="28"/>
          <w:szCs w:val="28"/>
        </w:rPr>
        <w:t>4</w:t>
      </w:r>
      <w:r w:rsidRPr="0011257D">
        <w:rPr>
          <w:sz w:val="28"/>
          <w:szCs w:val="28"/>
        </w:rPr>
        <w:t xml:space="preserve">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установленных разделом 2 настоящего Положения. </w:t>
      </w:r>
    </w:p>
    <w:p w:rsidR="007D10CD" w:rsidRDefault="007D10CD" w:rsidP="007D10C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10CD" w:rsidRDefault="007D10CD" w:rsidP="007D10C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3757">
        <w:rPr>
          <w:rFonts w:ascii="Times New Roman" w:hAnsi="Times New Roman" w:cs="Times New Roman"/>
          <w:sz w:val="28"/>
          <w:szCs w:val="28"/>
        </w:rPr>
        <w:t>Порядок оплаты муниципального имущества,</w:t>
      </w:r>
    </w:p>
    <w:p w:rsidR="007D10CD" w:rsidRDefault="007D10CD" w:rsidP="007D10C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 xml:space="preserve">приобретаемого его арендаторами при реализации </w:t>
      </w:r>
    </w:p>
    <w:p w:rsidR="007D10CD" w:rsidRDefault="007D10CD" w:rsidP="007D10C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D3757">
        <w:rPr>
          <w:rFonts w:ascii="Times New Roman" w:hAnsi="Times New Roman" w:cs="Times New Roman"/>
          <w:sz w:val="28"/>
          <w:szCs w:val="28"/>
        </w:rPr>
        <w:t>преимущественного права на его приобретение</w:t>
      </w:r>
    </w:p>
    <w:p w:rsidR="007D10CD" w:rsidRDefault="007D10CD" w:rsidP="007D10CD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D10CD" w:rsidRPr="00696E2D" w:rsidRDefault="007D10CD" w:rsidP="007D10CD">
      <w:pPr>
        <w:ind w:firstLine="55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60A28">
        <w:rPr>
          <w:sz w:val="28"/>
          <w:szCs w:val="28"/>
        </w:rPr>
        <w:t xml:space="preserve">.1. </w:t>
      </w:r>
      <w:r>
        <w:rPr>
          <w:sz w:val="28"/>
          <w:szCs w:val="28"/>
        </w:rPr>
        <w:t xml:space="preserve">Оплата </w:t>
      </w:r>
      <w:r w:rsidRPr="00960A28">
        <w:rPr>
          <w:sz w:val="28"/>
          <w:szCs w:val="28"/>
        </w:rPr>
        <w:t>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</w:t>
      </w:r>
      <w:r>
        <w:rPr>
          <w:sz w:val="28"/>
          <w:szCs w:val="28"/>
        </w:rPr>
        <w:t xml:space="preserve">. </w:t>
      </w:r>
      <w:r w:rsidRPr="00960A28">
        <w:rPr>
          <w:sz w:val="28"/>
          <w:szCs w:val="28"/>
        </w:rPr>
        <w:t xml:space="preserve"> </w:t>
      </w:r>
    </w:p>
    <w:p w:rsidR="007D10CD" w:rsidRPr="00960A28" w:rsidRDefault="007D10CD" w:rsidP="007D10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0E15BB">
        <w:rPr>
          <w:color w:val="020C22"/>
          <w:sz w:val="28"/>
          <w:szCs w:val="28"/>
        </w:rPr>
        <w:t>Право выбора порядка оплаты (единовременно или в рассрочку) приобр</w:t>
      </w:r>
      <w:r>
        <w:rPr>
          <w:color w:val="020C22"/>
          <w:sz w:val="28"/>
          <w:szCs w:val="28"/>
        </w:rPr>
        <w:t xml:space="preserve">етаемого арендуемого имущества </w:t>
      </w:r>
      <w:r w:rsidRPr="000E15BB">
        <w:rPr>
          <w:color w:val="020C22"/>
          <w:sz w:val="28"/>
          <w:szCs w:val="28"/>
        </w:rPr>
        <w:t>принадлежит субъекту малого или среднего предпринимательства</w:t>
      </w:r>
      <w:r>
        <w:rPr>
          <w:rFonts w:ascii="Arial" w:hAnsi="Arial" w:cs="Arial"/>
          <w:color w:val="020C22"/>
          <w:sz w:val="26"/>
          <w:szCs w:val="26"/>
        </w:rPr>
        <w:t>.</w:t>
      </w:r>
    </w:p>
    <w:p w:rsidR="007D10CD" w:rsidRPr="007A3D32" w:rsidRDefault="007D10CD" w:rsidP="007D10CD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>4</w:t>
      </w:r>
      <w:r w:rsidRPr="007A3D32">
        <w:rPr>
          <w:rFonts w:ascii="Times New Roman" w:hAnsi="Times New Roman" w:cs="Times New Roman"/>
          <w:color w:val="020C22"/>
          <w:sz w:val="28"/>
          <w:szCs w:val="28"/>
        </w:rPr>
        <w:t xml:space="preserve">.3. Срок рассрочки оплаты </w:t>
      </w:r>
      <w:r w:rsidRPr="007A3D32">
        <w:rPr>
          <w:rFonts w:ascii="Times New Roman" w:hAnsi="Times New Roman" w:cs="Times New Roman"/>
          <w:color w:val="000000"/>
          <w:sz w:val="28"/>
          <w:szCs w:val="28"/>
        </w:rPr>
        <w:t>приобретаемого субъектами малого  и</w:t>
      </w:r>
    </w:p>
    <w:p w:rsidR="007D10CD" w:rsidRDefault="007D10CD" w:rsidP="007D10C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32">
        <w:rPr>
          <w:rFonts w:ascii="Times New Roman" w:hAnsi="Times New Roman" w:cs="Times New Roman"/>
          <w:color w:val="000000"/>
          <w:sz w:val="28"/>
          <w:szCs w:val="28"/>
        </w:rPr>
        <w:t xml:space="preserve">среднего предпринимательства арендуемого имущества  </w:t>
      </w:r>
      <w:r>
        <w:rPr>
          <w:rFonts w:ascii="Times New Roman" w:hAnsi="Times New Roman" w:cs="Times New Roman"/>
          <w:color w:val="020C22"/>
          <w:sz w:val="28"/>
          <w:szCs w:val="28"/>
        </w:rPr>
        <w:t>составляет</w:t>
      </w:r>
      <w:r w:rsidRPr="007A3D32">
        <w:rPr>
          <w:rFonts w:ascii="Times New Roman" w:hAnsi="Times New Roman" w:cs="Times New Roman"/>
          <w:color w:val="020C22"/>
          <w:sz w:val="28"/>
          <w:szCs w:val="28"/>
        </w:rPr>
        <w:t xml:space="preserve"> пять лет для недвижимого имущества и три года для движимого имущества. </w:t>
      </w:r>
      <w:r w:rsidRPr="007A3D3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D10CD" w:rsidRPr="00A66AEE" w:rsidRDefault="007D10CD" w:rsidP="007D10CD">
      <w:pPr>
        <w:ind w:firstLine="567"/>
        <w:jc w:val="both"/>
        <w:rPr>
          <w:sz w:val="28"/>
          <w:szCs w:val="28"/>
        </w:rPr>
      </w:pPr>
      <w:r>
        <w:rPr>
          <w:color w:val="020C22"/>
          <w:sz w:val="28"/>
          <w:szCs w:val="28"/>
        </w:rPr>
        <w:t>4.4</w:t>
      </w:r>
      <w:r w:rsidRPr="00B57D65">
        <w:rPr>
          <w:color w:val="020C22"/>
          <w:sz w:val="28"/>
          <w:szCs w:val="28"/>
        </w:rPr>
        <w:t xml:space="preserve">. </w:t>
      </w:r>
      <w:r w:rsidRPr="007A3D32">
        <w:rPr>
          <w:sz w:val="28"/>
          <w:szCs w:val="28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</w:t>
      </w:r>
      <w:r>
        <w:rPr>
          <w:sz w:val="28"/>
          <w:szCs w:val="28"/>
        </w:rPr>
        <w:t xml:space="preserve"> продаже арендуемого имущества.</w:t>
      </w:r>
    </w:p>
    <w:p w:rsidR="007D10CD" w:rsidRPr="00A66AEE" w:rsidRDefault="007D10CD" w:rsidP="007D10CD">
      <w:pPr>
        <w:pStyle w:val="HTML"/>
        <w:shd w:val="clear" w:color="auto" w:fill="FFFFFF"/>
        <w:tabs>
          <w:tab w:val="clear" w:pos="8244"/>
          <w:tab w:val="clear" w:pos="9160"/>
          <w:tab w:val="left" w:pos="9356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>4</w:t>
      </w:r>
      <w:r w:rsidRPr="00A66AEE">
        <w:rPr>
          <w:rFonts w:ascii="Times New Roman" w:hAnsi="Times New Roman" w:cs="Times New Roman"/>
          <w:color w:val="22272F"/>
          <w:sz w:val="28"/>
          <w:szCs w:val="28"/>
        </w:rPr>
        <w:t xml:space="preserve">.5. </w:t>
      </w:r>
      <w:r w:rsidRPr="00A66AEE">
        <w:rPr>
          <w:rFonts w:ascii="Times New Roman" w:hAnsi="Times New Roman" w:cs="Times New Roman"/>
          <w:color w:val="000000"/>
          <w:sz w:val="28"/>
          <w:szCs w:val="28"/>
        </w:rPr>
        <w:t>Оплата приобретаемого  в рассрочку арендуемого  имущества</w:t>
      </w:r>
    </w:p>
    <w:p w:rsidR="007D10CD" w:rsidRPr="00A66AEE" w:rsidRDefault="007D10CD" w:rsidP="007D10CD">
      <w:pPr>
        <w:pStyle w:val="HTML"/>
        <w:shd w:val="clear" w:color="auto" w:fill="FFFFFF"/>
        <w:tabs>
          <w:tab w:val="clear" w:pos="8244"/>
          <w:tab w:val="clear" w:pos="9160"/>
          <w:tab w:val="left" w:pos="9356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AEE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производится   ежемесячно  в   течение   срока  рассрочки   </w:t>
      </w:r>
      <w:proofErr w:type="gramStart"/>
      <w:r w:rsidRPr="00A66AEE">
        <w:rPr>
          <w:rFonts w:ascii="Times New Roman" w:hAnsi="Times New Roman" w:cs="Times New Roman"/>
          <w:color w:val="000000"/>
          <w:sz w:val="28"/>
          <w:szCs w:val="28"/>
        </w:rPr>
        <w:t>равными</w:t>
      </w:r>
      <w:proofErr w:type="gramEnd"/>
    </w:p>
    <w:p w:rsidR="007D10CD" w:rsidRPr="00A66AEE" w:rsidRDefault="007D10CD" w:rsidP="007D10C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AEE">
        <w:rPr>
          <w:rFonts w:ascii="Times New Roman" w:hAnsi="Times New Roman" w:cs="Times New Roman"/>
          <w:color w:val="000000"/>
          <w:sz w:val="28"/>
          <w:szCs w:val="28"/>
        </w:rPr>
        <w:t>платежами.</w:t>
      </w:r>
    </w:p>
    <w:p w:rsidR="007D10CD" w:rsidRPr="00A66AEE" w:rsidRDefault="007D10CD" w:rsidP="007D10CD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AEE">
        <w:rPr>
          <w:rFonts w:ascii="Times New Roman" w:hAnsi="Times New Roman" w:cs="Times New Roman"/>
          <w:color w:val="000000"/>
          <w:sz w:val="28"/>
          <w:szCs w:val="28"/>
        </w:rPr>
        <w:t>Арендуемое имущество, приобретаемое  в  рассрочку, может  быть</w:t>
      </w:r>
    </w:p>
    <w:p w:rsidR="007D10CD" w:rsidRPr="00A66AEE" w:rsidRDefault="007D10CD" w:rsidP="007D10C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AEE">
        <w:rPr>
          <w:rFonts w:ascii="Times New Roman" w:hAnsi="Times New Roman" w:cs="Times New Roman"/>
          <w:color w:val="000000"/>
          <w:sz w:val="28"/>
          <w:szCs w:val="28"/>
        </w:rPr>
        <w:t>оплачено досрочно на основании решения покупателя.</w:t>
      </w:r>
    </w:p>
    <w:p w:rsidR="007D10CD" w:rsidRPr="00A66AEE" w:rsidRDefault="007D10CD" w:rsidP="007D10CD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20C22"/>
          <w:sz w:val="28"/>
          <w:szCs w:val="28"/>
        </w:rPr>
        <w:t>4</w:t>
      </w:r>
      <w:r w:rsidRPr="00A66AEE">
        <w:rPr>
          <w:rFonts w:ascii="Times New Roman" w:hAnsi="Times New Roman" w:cs="Times New Roman"/>
          <w:color w:val="020C22"/>
          <w:sz w:val="28"/>
          <w:szCs w:val="28"/>
        </w:rPr>
        <w:t>.6.</w:t>
      </w:r>
      <w:r w:rsidRPr="00A66AEE">
        <w:rPr>
          <w:rFonts w:ascii="Times New Roman" w:hAnsi="Times New Roman" w:cs="Times New Roman"/>
          <w:color w:val="000000"/>
          <w:sz w:val="28"/>
          <w:szCs w:val="28"/>
        </w:rPr>
        <w:t xml:space="preserve"> Если  арендуемое  имущество приобретается  арендатором  </w:t>
      </w:r>
      <w:proofErr w:type="gramStart"/>
      <w:r w:rsidRPr="00A66AEE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7D10CD" w:rsidRPr="00A66AEE" w:rsidRDefault="007D10CD" w:rsidP="007D10C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AEE">
        <w:rPr>
          <w:rFonts w:ascii="Times New Roman" w:hAnsi="Times New Roman" w:cs="Times New Roman"/>
          <w:color w:val="000000"/>
          <w:sz w:val="28"/>
          <w:szCs w:val="28"/>
        </w:rPr>
        <w:t>рассрочку,  обязательным условием  является  заключение договора  о</w:t>
      </w:r>
    </w:p>
    <w:p w:rsidR="007D10CD" w:rsidRPr="00A66AEE" w:rsidRDefault="007D10CD" w:rsidP="007D10C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6AEE">
        <w:rPr>
          <w:rFonts w:ascii="Times New Roman" w:hAnsi="Times New Roman" w:cs="Times New Roman"/>
          <w:color w:val="000000"/>
          <w:sz w:val="28"/>
          <w:szCs w:val="28"/>
        </w:rPr>
        <w:t>залоге</w:t>
      </w:r>
      <w:proofErr w:type="gramEnd"/>
      <w:r w:rsidRPr="00A66AEE"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указанного имущества до его полной оплаты. Договор о  залоге</w:t>
      </w:r>
    </w:p>
    <w:p w:rsidR="007D10CD" w:rsidRPr="00A66AEE" w:rsidRDefault="007D10CD" w:rsidP="007D10C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AEE">
        <w:rPr>
          <w:rFonts w:ascii="Times New Roman" w:hAnsi="Times New Roman" w:cs="Times New Roman"/>
          <w:color w:val="000000"/>
          <w:sz w:val="28"/>
          <w:szCs w:val="28"/>
        </w:rPr>
        <w:t>арендуемого   имущества   заключается  одновременно   с   договором</w:t>
      </w:r>
    </w:p>
    <w:p w:rsidR="007D10CD" w:rsidRPr="00A66AEE" w:rsidRDefault="007D10CD" w:rsidP="007D10C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AEE">
        <w:rPr>
          <w:rFonts w:ascii="Times New Roman" w:hAnsi="Times New Roman" w:cs="Times New Roman"/>
          <w:color w:val="000000"/>
          <w:sz w:val="28"/>
          <w:szCs w:val="28"/>
        </w:rPr>
        <w:t xml:space="preserve">купли-продажи  указанного  имущества.  Расходы  на  </w:t>
      </w:r>
      <w:proofErr w:type="gramStart"/>
      <w:r w:rsidRPr="00A66AEE">
        <w:rPr>
          <w:rFonts w:ascii="Times New Roman" w:hAnsi="Times New Roman" w:cs="Times New Roman"/>
          <w:color w:val="000000"/>
          <w:sz w:val="28"/>
          <w:szCs w:val="28"/>
        </w:rPr>
        <w:t>государственную</w:t>
      </w:r>
      <w:proofErr w:type="gramEnd"/>
    </w:p>
    <w:p w:rsidR="007D10CD" w:rsidRPr="00A66AEE" w:rsidRDefault="007D10CD" w:rsidP="007D10C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AEE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регистрацию договора о залоге арендуемого имущества возлагаются  </w:t>
      </w:r>
      <w:proofErr w:type="gramStart"/>
      <w:r w:rsidRPr="00A66AEE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7D10CD" w:rsidRPr="00A66AEE" w:rsidRDefault="007D10CD" w:rsidP="007D10C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6AEE">
        <w:rPr>
          <w:rFonts w:ascii="Times New Roman" w:hAnsi="Times New Roman" w:cs="Times New Roman"/>
          <w:color w:val="000000"/>
          <w:sz w:val="28"/>
          <w:szCs w:val="28"/>
        </w:rPr>
        <w:t>арендатора.</w:t>
      </w:r>
    </w:p>
    <w:p w:rsidR="007D10CD" w:rsidRDefault="007D10CD" w:rsidP="007D10CD">
      <w:pPr>
        <w:ind w:firstLine="567"/>
        <w:jc w:val="both"/>
        <w:rPr>
          <w:color w:val="22272F"/>
          <w:sz w:val="28"/>
          <w:szCs w:val="28"/>
        </w:rPr>
      </w:pPr>
      <w:r>
        <w:rPr>
          <w:color w:val="020C22"/>
          <w:sz w:val="28"/>
          <w:szCs w:val="28"/>
          <w:shd w:val="clear" w:color="auto" w:fill="FEFEFE"/>
        </w:rPr>
        <w:lastRenderedPageBreak/>
        <w:t xml:space="preserve">4.7. </w:t>
      </w:r>
      <w:r w:rsidRPr="00084E9E">
        <w:rPr>
          <w:color w:val="020C22"/>
          <w:sz w:val="28"/>
          <w:szCs w:val="28"/>
          <w:shd w:val="clear" w:color="auto" w:fill="FEFEFE"/>
        </w:rPr>
        <w:t>Стоимость неотделимых улучшений арендуемого имущества засчитывается в счет оплаты приобретаемого арендуемого имущества в случае, если указанные улучшения осуществлены с согласия арендодателей</w:t>
      </w:r>
      <w:r>
        <w:rPr>
          <w:rFonts w:ascii="Arial" w:hAnsi="Arial" w:cs="Arial"/>
          <w:color w:val="020C22"/>
          <w:sz w:val="26"/>
          <w:szCs w:val="26"/>
          <w:shd w:val="clear" w:color="auto" w:fill="FEFEFE"/>
        </w:rPr>
        <w:t>.</w:t>
      </w:r>
    </w:p>
    <w:p w:rsidR="007D10CD" w:rsidRPr="008B2B1E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0CD" w:rsidRPr="008B2B1E" w:rsidRDefault="007D10CD" w:rsidP="007D10C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B1E">
        <w:rPr>
          <w:rFonts w:ascii="Times New Roman" w:hAnsi="Times New Roman" w:cs="Times New Roman"/>
          <w:sz w:val="28"/>
          <w:szCs w:val="28"/>
        </w:rPr>
        <w:t>5. Порядок реализации преимущественного права на приобретение</w:t>
      </w:r>
    </w:p>
    <w:p w:rsidR="007D10CD" w:rsidRPr="008B2B1E" w:rsidRDefault="007D10CD" w:rsidP="007D10CD">
      <w:pPr>
        <w:ind w:firstLine="708"/>
        <w:jc w:val="center"/>
        <w:rPr>
          <w:sz w:val="28"/>
          <w:szCs w:val="28"/>
        </w:rPr>
      </w:pPr>
      <w:r w:rsidRPr="008B2B1E">
        <w:rPr>
          <w:sz w:val="28"/>
          <w:szCs w:val="28"/>
        </w:rPr>
        <w:t>арендуемого имущества по инициативе Арендаторов</w:t>
      </w:r>
    </w:p>
    <w:p w:rsidR="007D10CD" w:rsidRPr="002C3D0A" w:rsidRDefault="007D10CD" w:rsidP="007D10CD">
      <w:pPr>
        <w:ind w:firstLine="708"/>
        <w:jc w:val="both"/>
        <w:rPr>
          <w:sz w:val="28"/>
          <w:szCs w:val="28"/>
        </w:rPr>
      </w:pPr>
      <w:r w:rsidRPr="002C3D0A">
        <w:rPr>
          <w:sz w:val="28"/>
          <w:szCs w:val="28"/>
        </w:rPr>
        <w:t> </w:t>
      </w:r>
    </w:p>
    <w:p w:rsidR="007D10CD" w:rsidRDefault="007D10CD" w:rsidP="007D10CD">
      <w:pPr>
        <w:ind w:firstLine="708"/>
        <w:jc w:val="both"/>
        <w:rPr>
          <w:sz w:val="28"/>
          <w:szCs w:val="28"/>
        </w:rPr>
      </w:pPr>
      <w:r w:rsidRPr="002C3D0A">
        <w:rPr>
          <w:sz w:val="28"/>
          <w:szCs w:val="28"/>
        </w:rPr>
        <w:t xml:space="preserve">5.1. </w:t>
      </w:r>
      <w:proofErr w:type="gramStart"/>
      <w:r w:rsidRPr="002C3D0A">
        <w:rPr>
          <w:sz w:val="28"/>
          <w:szCs w:val="28"/>
        </w:rPr>
        <w:t xml:space="preserve">Арендатор, соответствующий установленным </w:t>
      </w:r>
      <w:r>
        <w:rPr>
          <w:sz w:val="28"/>
          <w:szCs w:val="28"/>
        </w:rPr>
        <w:t>разделом</w:t>
      </w:r>
      <w:r w:rsidRPr="002C3D0A">
        <w:rPr>
          <w:sz w:val="28"/>
          <w:szCs w:val="28"/>
        </w:rPr>
        <w:t xml:space="preserve"> 2 настоящего Положения требованиям, по своей инициативе вправе направить в </w:t>
      </w:r>
      <w:r>
        <w:rPr>
          <w:sz w:val="28"/>
          <w:szCs w:val="28"/>
        </w:rPr>
        <w:t xml:space="preserve">уполномоченный орган </w:t>
      </w:r>
      <w:r w:rsidRPr="00CC23EC">
        <w:rPr>
          <w:sz w:val="28"/>
          <w:szCs w:val="28"/>
        </w:rPr>
        <w:t>заявление</w:t>
      </w:r>
      <w:r w:rsidRPr="00E3610B">
        <w:t xml:space="preserve"> </w:t>
      </w:r>
      <w:r w:rsidRPr="00E3610B">
        <w:rPr>
          <w:sz w:val="28"/>
          <w:szCs w:val="28"/>
        </w:rPr>
        <w:t>в отношении недвижимого имущества, не включенного</w:t>
      </w:r>
      <w:r w:rsidRPr="00CC23EC">
        <w:rPr>
          <w:sz w:val="28"/>
          <w:szCs w:val="28"/>
        </w:rPr>
        <w:t xml:space="preserve"> </w:t>
      </w:r>
      <w:r w:rsidRPr="00E3610B">
        <w:rPr>
          <w:sz w:val="28"/>
          <w:szCs w:val="28"/>
        </w:rPr>
        <w:t>в 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</w:t>
      </w:r>
      <w:proofErr w:type="gramEnd"/>
      <w:r w:rsidRPr="00E3610B">
        <w:rPr>
          <w:sz w:val="28"/>
          <w:szCs w:val="28"/>
        </w:rPr>
        <w:t xml:space="preserve"> пользование субъектам малого и среднего предпринимательства</w:t>
      </w:r>
      <w:r>
        <w:rPr>
          <w:sz w:val="28"/>
          <w:szCs w:val="28"/>
        </w:rPr>
        <w:t>.</w:t>
      </w:r>
    </w:p>
    <w:p w:rsidR="007D10CD" w:rsidRPr="00CC23EC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CC23EC">
        <w:rPr>
          <w:sz w:val="28"/>
          <w:szCs w:val="28"/>
        </w:rPr>
        <w:t xml:space="preserve">. </w:t>
      </w:r>
      <w:proofErr w:type="gramStart"/>
      <w:r w:rsidRPr="00CC23EC">
        <w:rPr>
          <w:sz w:val="28"/>
          <w:szCs w:val="28"/>
        </w:rPr>
        <w:t xml:space="preserve">Заявитель по своей инициативе вправе направить в уполномоченный орган заявление в отношении имущества, включенного в </w:t>
      </w:r>
      <w:r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 № 209-ФЗ «О 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>
        <w:rPr>
          <w:sz w:val="28"/>
          <w:szCs w:val="28"/>
        </w:rPr>
        <w:t>,</w:t>
      </w:r>
      <w:r w:rsidRPr="00CC23EC">
        <w:rPr>
          <w:sz w:val="28"/>
          <w:szCs w:val="28"/>
        </w:rPr>
        <w:t xml:space="preserve"> при условии, что:</w:t>
      </w:r>
      <w:proofErr w:type="gramEnd"/>
    </w:p>
    <w:p w:rsidR="007D10CD" w:rsidRPr="00CC23EC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5.2.1. А</w:t>
      </w:r>
      <w:r w:rsidRPr="00CC23EC">
        <w:rPr>
          <w:sz w:val="28"/>
          <w:szCs w:val="28"/>
        </w:rPr>
        <w:t>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течение двух лет и более для недвижимого имущества и в течение одного года и более для движимого имущества в соответствии с договором или договорами аренды такого имущества</w:t>
      </w:r>
      <w:r>
        <w:rPr>
          <w:sz w:val="28"/>
          <w:szCs w:val="28"/>
        </w:rPr>
        <w:t>.</w:t>
      </w:r>
    </w:p>
    <w:p w:rsidR="007D10CD" w:rsidRPr="00CC23EC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5.2.2. </w:t>
      </w:r>
      <w:proofErr w:type="gramStart"/>
      <w:r>
        <w:rPr>
          <w:sz w:val="28"/>
          <w:szCs w:val="28"/>
        </w:rPr>
        <w:t>А</w:t>
      </w:r>
      <w:r w:rsidRPr="00CC23EC">
        <w:rPr>
          <w:sz w:val="28"/>
          <w:szCs w:val="28"/>
        </w:rPr>
        <w:t>рендуемое имущество включено в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утвержденный в соответствии с частью 4 статьи 18 Федерального закона от 24 июля 2007 года</w:t>
      </w:r>
      <w:r>
        <w:rPr>
          <w:sz w:val="28"/>
          <w:szCs w:val="28"/>
        </w:rPr>
        <w:t xml:space="preserve"> № 209-ФЗ «О </w:t>
      </w:r>
      <w:r w:rsidRPr="00D3222A">
        <w:rPr>
          <w:sz w:val="28"/>
          <w:szCs w:val="28"/>
        </w:rPr>
        <w:t>развитии малого и среднего предпринимательства в Российской Федерации» перечень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r w:rsidRPr="00CC23EC">
        <w:rPr>
          <w:sz w:val="28"/>
          <w:szCs w:val="28"/>
        </w:rPr>
        <w:t>, в течение пяти и более лет до дня подачи этого заявления в отношении недвижимого</w:t>
      </w:r>
      <w:proofErr w:type="gramEnd"/>
      <w:r w:rsidRPr="00CC23EC">
        <w:rPr>
          <w:sz w:val="28"/>
          <w:szCs w:val="28"/>
        </w:rPr>
        <w:t xml:space="preserve"> имущества и в течение трех лет до дня подачи этого заявления в отношении движимого имущества</w:t>
      </w:r>
      <w:r>
        <w:rPr>
          <w:sz w:val="28"/>
          <w:szCs w:val="28"/>
        </w:rPr>
        <w:t>.</w:t>
      </w:r>
    </w:p>
    <w:p w:rsidR="007D10CD" w:rsidRPr="00D3222A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5.2.3. </w:t>
      </w:r>
      <w:proofErr w:type="gramStart"/>
      <w:r>
        <w:rPr>
          <w:sz w:val="28"/>
          <w:szCs w:val="28"/>
        </w:rPr>
        <w:t>В</w:t>
      </w:r>
      <w:r w:rsidRPr="00CC23EC">
        <w:rPr>
          <w:sz w:val="28"/>
          <w:szCs w:val="28"/>
        </w:rPr>
        <w:t xml:space="preserve"> отношении арендуемого движимого имущества в утвержденном в соответствии с частью 4 статьи 18 Федерального закона </w:t>
      </w:r>
      <w:r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 xml:space="preserve">24 июля 2007 года № 209-ФЗ </w:t>
      </w:r>
      <w:r>
        <w:rPr>
          <w:sz w:val="28"/>
          <w:szCs w:val="28"/>
        </w:rPr>
        <w:t>«</w:t>
      </w:r>
      <w:r w:rsidRPr="00CC23EC">
        <w:rPr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 xml:space="preserve"> перечне муниципального имущества, предназначенного для передачи во владение и (или) в пользование субъектам малого и среднего предпринимательства, отсутствуют сведения об отнесении такого имущества к имуществу, указанному в части 4</w:t>
      </w:r>
      <w:proofErr w:type="gramEnd"/>
      <w:r w:rsidRPr="00CC23EC">
        <w:rPr>
          <w:sz w:val="28"/>
          <w:szCs w:val="28"/>
        </w:rPr>
        <w:t xml:space="preserve"> статьи 2 Федерального закона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t>22</w:t>
      </w:r>
      <w:r>
        <w:rPr>
          <w:sz w:val="28"/>
          <w:szCs w:val="28"/>
        </w:rPr>
        <w:t xml:space="preserve"> июля </w:t>
      </w:r>
      <w:r w:rsidRPr="00D3222A">
        <w:rPr>
          <w:sz w:val="28"/>
          <w:szCs w:val="28"/>
        </w:rPr>
        <w:t xml:space="preserve">2008 </w:t>
      </w:r>
      <w:r>
        <w:rPr>
          <w:sz w:val="28"/>
          <w:szCs w:val="28"/>
        </w:rPr>
        <w:t>года №</w:t>
      </w:r>
      <w:r w:rsidRPr="00D3222A">
        <w:rPr>
          <w:sz w:val="28"/>
          <w:szCs w:val="28"/>
        </w:rPr>
        <w:t xml:space="preserve"> </w:t>
      </w:r>
      <w:r w:rsidRPr="00D3222A">
        <w:rPr>
          <w:sz w:val="28"/>
          <w:szCs w:val="28"/>
        </w:rPr>
        <w:lastRenderedPageBreak/>
        <w:t xml:space="preserve">159-ФЗ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».</w:t>
      </w:r>
    </w:p>
    <w:p w:rsidR="007D10CD" w:rsidRPr="00CC23EC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>3. При получении заявления, уполномоченны</w:t>
      </w:r>
      <w:r>
        <w:rPr>
          <w:sz w:val="28"/>
          <w:szCs w:val="28"/>
        </w:rPr>
        <w:t>й</w:t>
      </w:r>
      <w:r w:rsidRPr="00CC23EC">
        <w:rPr>
          <w:sz w:val="28"/>
          <w:szCs w:val="28"/>
        </w:rPr>
        <w:t xml:space="preserve"> орган обязан:</w:t>
      </w:r>
    </w:p>
    <w:p w:rsidR="007D10CD" w:rsidRPr="00CC23EC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5.3.1. О</w:t>
      </w:r>
      <w:r w:rsidRPr="00CC23EC">
        <w:rPr>
          <w:sz w:val="28"/>
          <w:szCs w:val="28"/>
        </w:rPr>
        <w:t xml:space="preserve">беспечить заключение договора на проведение оценки рыночной стоимости арендуемого имущества в порядке, установленном Федеральным законом </w:t>
      </w:r>
      <w:r>
        <w:rPr>
          <w:sz w:val="28"/>
          <w:szCs w:val="28"/>
        </w:rPr>
        <w:t xml:space="preserve">от 29 июля </w:t>
      </w:r>
      <w:r w:rsidRPr="00D3222A">
        <w:rPr>
          <w:sz w:val="28"/>
          <w:szCs w:val="28"/>
        </w:rPr>
        <w:t>1998</w:t>
      </w:r>
      <w:r>
        <w:rPr>
          <w:sz w:val="28"/>
          <w:szCs w:val="28"/>
        </w:rPr>
        <w:t xml:space="preserve"> года №</w:t>
      </w:r>
      <w:r w:rsidRPr="00D3222A">
        <w:rPr>
          <w:sz w:val="28"/>
          <w:szCs w:val="28"/>
        </w:rPr>
        <w:t xml:space="preserve"> 135-ФЗ </w:t>
      </w:r>
      <w:r>
        <w:rPr>
          <w:sz w:val="28"/>
          <w:szCs w:val="28"/>
        </w:rPr>
        <w:t>«</w:t>
      </w:r>
      <w:r w:rsidRPr="00D3222A">
        <w:rPr>
          <w:sz w:val="28"/>
          <w:szCs w:val="28"/>
        </w:rPr>
        <w:t>Об оценочной деятельности в Российской Федерации</w:t>
      </w:r>
      <w:r>
        <w:rPr>
          <w:sz w:val="28"/>
          <w:szCs w:val="28"/>
        </w:rPr>
        <w:t>»</w:t>
      </w:r>
      <w:r w:rsidRPr="00CC23EC">
        <w:rPr>
          <w:sz w:val="28"/>
          <w:szCs w:val="28"/>
        </w:rPr>
        <w:t xml:space="preserve">, в двухмесячный срок </w:t>
      </w:r>
      <w:proofErr w:type="gramStart"/>
      <w:r w:rsidRPr="00CC23EC">
        <w:rPr>
          <w:sz w:val="28"/>
          <w:szCs w:val="28"/>
        </w:rPr>
        <w:t>с даты получения</w:t>
      </w:r>
      <w:proofErr w:type="gramEnd"/>
      <w:r w:rsidRPr="00CC23EC">
        <w:rPr>
          <w:sz w:val="28"/>
          <w:szCs w:val="28"/>
        </w:rPr>
        <w:t xml:space="preserve"> заявления</w:t>
      </w:r>
      <w:r>
        <w:rPr>
          <w:sz w:val="28"/>
          <w:szCs w:val="28"/>
        </w:rPr>
        <w:t>.</w:t>
      </w:r>
    </w:p>
    <w:p w:rsidR="007D10CD" w:rsidRPr="00CC23EC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5.3.2. П</w:t>
      </w:r>
      <w:r w:rsidRPr="00CC23EC">
        <w:rPr>
          <w:sz w:val="28"/>
          <w:szCs w:val="28"/>
        </w:rPr>
        <w:t xml:space="preserve">ринять решение об условиях приватизации арендуемого имущества в двухнедельный срок </w:t>
      </w:r>
      <w:proofErr w:type="gramStart"/>
      <w:r w:rsidRPr="00CC23EC">
        <w:rPr>
          <w:sz w:val="28"/>
          <w:szCs w:val="28"/>
        </w:rPr>
        <w:t>с даты принятия</w:t>
      </w:r>
      <w:proofErr w:type="gramEnd"/>
      <w:r w:rsidRPr="00CC23EC">
        <w:rPr>
          <w:sz w:val="28"/>
          <w:szCs w:val="28"/>
        </w:rPr>
        <w:t xml:space="preserve"> отчета о его оценке</w:t>
      </w:r>
      <w:r>
        <w:rPr>
          <w:sz w:val="28"/>
          <w:szCs w:val="28"/>
        </w:rPr>
        <w:t>.</w:t>
      </w:r>
    </w:p>
    <w:p w:rsidR="007D10CD" w:rsidRPr="00CC23EC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5.3.3. Н</w:t>
      </w:r>
      <w:r w:rsidRPr="00CC23EC">
        <w:rPr>
          <w:sz w:val="28"/>
          <w:szCs w:val="28"/>
        </w:rPr>
        <w:t xml:space="preserve">аправить заявителю проект договора купли-продажи арендуемого имущества в десятидневный срок </w:t>
      </w:r>
      <w:proofErr w:type="gramStart"/>
      <w:r w:rsidRPr="00CC23EC">
        <w:rPr>
          <w:sz w:val="28"/>
          <w:szCs w:val="28"/>
        </w:rPr>
        <w:t>с даты принятия</w:t>
      </w:r>
      <w:proofErr w:type="gramEnd"/>
      <w:r w:rsidRPr="00CC23EC">
        <w:rPr>
          <w:sz w:val="28"/>
          <w:szCs w:val="28"/>
        </w:rPr>
        <w:t xml:space="preserve"> решения об условиях приватизации арендуемого имущества.</w:t>
      </w:r>
    </w:p>
    <w:p w:rsidR="007D10CD" w:rsidRDefault="007D10CD" w:rsidP="007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C23EC">
        <w:rPr>
          <w:sz w:val="28"/>
          <w:szCs w:val="28"/>
        </w:rPr>
        <w:t>4. В случае</w:t>
      </w:r>
      <w:proofErr w:type="gramStart"/>
      <w:r w:rsidRPr="00CC23EC">
        <w:rPr>
          <w:sz w:val="28"/>
          <w:szCs w:val="28"/>
        </w:rPr>
        <w:t>,</w:t>
      </w:r>
      <w:proofErr w:type="gramEnd"/>
      <w:r w:rsidRPr="00CC23EC">
        <w:rPr>
          <w:sz w:val="28"/>
          <w:szCs w:val="28"/>
        </w:rPr>
        <w:t xml:space="preserve"> если заявитель не соответствует установленным </w:t>
      </w:r>
      <w:r>
        <w:rPr>
          <w:sz w:val="28"/>
          <w:szCs w:val="28"/>
        </w:rPr>
        <w:t>разделом 2</w:t>
      </w:r>
      <w:r w:rsidRPr="00CC23EC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 т</w:t>
      </w:r>
      <w:r w:rsidRPr="00CC23EC">
        <w:rPr>
          <w:sz w:val="28"/>
          <w:szCs w:val="28"/>
        </w:rPr>
        <w:t xml:space="preserve">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>
        <w:rPr>
          <w:sz w:val="28"/>
          <w:szCs w:val="28"/>
        </w:rPr>
        <w:t>Ф</w:t>
      </w:r>
      <w:r w:rsidRPr="00CC23EC">
        <w:rPr>
          <w:sz w:val="28"/>
          <w:szCs w:val="28"/>
        </w:rPr>
        <w:t xml:space="preserve">едеральным законом </w:t>
      </w:r>
      <w:r w:rsidRPr="00A16AB5">
        <w:rPr>
          <w:sz w:val="28"/>
          <w:szCs w:val="28"/>
        </w:rPr>
        <w:t>от 24 июля 2007 года № 209-ФЗ «О развитии малого и среднего предпринимательства в Российской Федерации»</w:t>
      </w:r>
      <w:r>
        <w:rPr>
          <w:sz w:val="28"/>
          <w:szCs w:val="28"/>
        </w:rPr>
        <w:t xml:space="preserve"> </w:t>
      </w:r>
      <w:r w:rsidRPr="00CC23EC">
        <w:rPr>
          <w:sz w:val="28"/>
          <w:szCs w:val="28"/>
        </w:rPr>
        <w:t xml:space="preserve">или другими федеральными законами, уполномоченный орган в тридцатидневный срок </w:t>
      </w:r>
      <w:proofErr w:type="gramStart"/>
      <w:r w:rsidRPr="00CC23EC">
        <w:rPr>
          <w:sz w:val="28"/>
          <w:szCs w:val="28"/>
        </w:rPr>
        <w:t>с даты получения</w:t>
      </w:r>
      <w:proofErr w:type="gramEnd"/>
      <w:r w:rsidRPr="00CC23EC">
        <w:rPr>
          <w:sz w:val="28"/>
          <w:szCs w:val="28"/>
        </w:rPr>
        <w:t xml:space="preserve"> этого заявления возвращает его арендатору с указанием причины отказа в приобретении арендуемого имущества.</w:t>
      </w:r>
    </w:p>
    <w:p w:rsidR="007D10CD" w:rsidRDefault="007D10CD" w:rsidP="007D10CD">
      <w:pPr>
        <w:ind w:firstLine="708"/>
        <w:jc w:val="both"/>
        <w:rPr>
          <w:sz w:val="28"/>
          <w:szCs w:val="28"/>
        </w:rPr>
      </w:pPr>
    </w:p>
    <w:p w:rsidR="007D10CD" w:rsidRPr="00CE4DC3" w:rsidRDefault="007D10CD" w:rsidP="007D10CD">
      <w:pPr>
        <w:ind w:firstLine="708"/>
        <w:jc w:val="both"/>
        <w:rPr>
          <w:i/>
        </w:rPr>
      </w:pPr>
      <w:r w:rsidRPr="00CE4DC3">
        <w:rPr>
          <w:i/>
        </w:rPr>
        <w:t xml:space="preserve"> </w:t>
      </w:r>
    </w:p>
    <w:p w:rsidR="00E44146" w:rsidRDefault="00E44146" w:rsidP="007D10CD">
      <w:pPr>
        <w:jc w:val="center"/>
      </w:pPr>
    </w:p>
    <w:sectPr w:rsidR="00E4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208"/>
    <w:rsid w:val="001A0A35"/>
    <w:rsid w:val="00247086"/>
    <w:rsid w:val="002C1E09"/>
    <w:rsid w:val="00435BC5"/>
    <w:rsid w:val="00456208"/>
    <w:rsid w:val="00616E41"/>
    <w:rsid w:val="00655B8F"/>
    <w:rsid w:val="006A298E"/>
    <w:rsid w:val="007D10CD"/>
    <w:rsid w:val="007E7BA6"/>
    <w:rsid w:val="007F08E3"/>
    <w:rsid w:val="00B67474"/>
    <w:rsid w:val="00BF6C5B"/>
    <w:rsid w:val="00DD756A"/>
    <w:rsid w:val="00E138DE"/>
    <w:rsid w:val="00E44146"/>
    <w:rsid w:val="00EA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0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D1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1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10C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0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70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70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D10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10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7D10C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375&amp;dst=100138&amp;field=134&amp;date=28.03.202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8218778C7A5DC6C01413AB2663CEC8CB94E5C9B8E8D23EB7E961D477OFI8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48218778C7A5DC6C01413AB2663CEC8CB94E5C9B8E8D23EB7E961D477OFI8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4709&amp;date=28.03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3724</Words>
  <Characters>21232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2023-08-31T07:47:00Z</dcterms:created>
  <dcterms:modified xsi:type="dcterms:W3CDTF">2023-12-20T05:48:00Z</dcterms:modified>
</cp:coreProperties>
</file>