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918" w:rsidRPr="00630918" w:rsidRDefault="00630918" w:rsidP="0063091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474"/>
        <w:rPr>
          <w:rFonts w:ascii="Times New Roman" w:eastAsia="Times New Roman" w:hAnsi="Times New Roman" w:cs="Times New Roman"/>
          <w:color w:val="000000"/>
          <w:spacing w:val="-1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2"/>
          <w:sz w:val="18"/>
          <w:szCs w:val="18"/>
          <w:lang w:eastAsia="ru-RU"/>
        </w:rPr>
        <w:t xml:space="preserve">                                  </w:t>
      </w:r>
      <w:r w:rsidRPr="00630918">
        <w:rPr>
          <w:rFonts w:ascii="Times New Roman" w:eastAsia="Times New Roman" w:hAnsi="Times New Roman" w:cs="Times New Roman"/>
          <w:color w:val="000000"/>
          <w:spacing w:val="-12"/>
          <w:lang w:eastAsia="ru-RU"/>
        </w:rPr>
        <w:t xml:space="preserve">Приложение № </w:t>
      </w:r>
      <w:r w:rsidR="002062F3">
        <w:rPr>
          <w:rFonts w:ascii="Times New Roman" w:eastAsia="Times New Roman" w:hAnsi="Times New Roman" w:cs="Times New Roman"/>
          <w:color w:val="000000"/>
          <w:spacing w:val="-12"/>
          <w:lang w:eastAsia="ru-RU"/>
        </w:rPr>
        <w:t>6</w:t>
      </w:r>
    </w:p>
    <w:p w:rsidR="00630918" w:rsidRPr="00630918" w:rsidRDefault="00630918" w:rsidP="00630918">
      <w:pPr>
        <w:widowControl w:val="0"/>
        <w:shd w:val="clear" w:color="auto" w:fill="FFFFFF"/>
        <w:tabs>
          <w:tab w:val="left" w:leader="underscore" w:pos="5347"/>
          <w:tab w:val="left" w:leader="underscore" w:pos="6792"/>
        </w:tabs>
        <w:autoSpaceDE w:val="0"/>
        <w:autoSpaceDN w:val="0"/>
        <w:adjustRightInd w:val="0"/>
        <w:spacing w:after="0" w:line="240" w:lineRule="exact"/>
        <w:ind w:left="4430" w:right="365" w:firstLine="120"/>
        <w:rPr>
          <w:rFonts w:ascii="Times New Roman" w:eastAsia="Times New Roman" w:hAnsi="Times New Roman" w:cs="Times New Roman"/>
          <w:color w:val="000000"/>
          <w:spacing w:val="-7"/>
          <w:lang w:eastAsia="ru-RU"/>
        </w:rPr>
      </w:pPr>
      <w:r w:rsidRPr="00630918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 xml:space="preserve"> </w:t>
      </w:r>
      <w:r w:rsidRPr="00630918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к решению Адагумского сельского</w:t>
      </w:r>
      <w:r w:rsidRPr="00630918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br/>
        <w:t xml:space="preserve">                       </w:t>
      </w:r>
      <w:r w:rsidRPr="00630918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поселения Крымского района</w:t>
      </w:r>
      <w:r w:rsidRPr="00630918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br/>
        <w:t xml:space="preserve">                       </w:t>
      </w:r>
      <w:r w:rsidRPr="00630918">
        <w:rPr>
          <w:rFonts w:ascii="Times New Roman" w:eastAsia="Times New Roman" w:hAnsi="Times New Roman" w:cs="Times New Roman"/>
          <w:color w:val="000000"/>
          <w:spacing w:val="-7"/>
          <w:lang w:eastAsia="ru-RU"/>
        </w:rPr>
        <w:t xml:space="preserve">№  </w:t>
      </w:r>
      <w:r w:rsidR="00BC72FD">
        <w:rPr>
          <w:rFonts w:ascii="Times New Roman" w:eastAsia="Times New Roman" w:hAnsi="Times New Roman" w:cs="Times New Roman"/>
          <w:color w:val="000000"/>
          <w:spacing w:val="-7"/>
          <w:lang w:eastAsia="ru-RU"/>
        </w:rPr>
        <w:t>127</w:t>
      </w:r>
      <w:r w:rsidRPr="00630918">
        <w:rPr>
          <w:rFonts w:ascii="Times New Roman" w:eastAsia="Times New Roman" w:hAnsi="Times New Roman" w:cs="Times New Roman"/>
          <w:color w:val="000000"/>
          <w:spacing w:val="-7"/>
          <w:lang w:eastAsia="ru-RU"/>
        </w:rPr>
        <w:t xml:space="preserve"> от </w:t>
      </w:r>
      <w:r w:rsidR="00BC72FD">
        <w:rPr>
          <w:rFonts w:ascii="Times New Roman" w:eastAsia="Times New Roman" w:hAnsi="Times New Roman" w:cs="Times New Roman"/>
          <w:color w:val="000000"/>
          <w:spacing w:val="-7"/>
          <w:lang w:eastAsia="ru-RU"/>
        </w:rPr>
        <w:t>2</w:t>
      </w:r>
      <w:r w:rsidR="00E96D4A">
        <w:rPr>
          <w:rFonts w:ascii="Times New Roman" w:eastAsia="Times New Roman" w:hAnsi="Times New Roman" w:cs="Times New Roman"/>
          <w:color w:val="000000"/>
          <w:spacing w:val="-7"/>
          <w:lang w:eastAsia="ru-RU"/>
        </w:rPr>
        <w:t>0</w:t>
      </w:r>
      <w:r w:rsidRPr="00630918">
        <w:rPr>
          <w:rFonts w:ascii="Times New Roman" w:eastAsia="Times New Roman" w:hAnsi="Times New Roman" w:cs="Times New Roman"/>
          <w:color w:val="000000"/>
          <w:spacing w:val="-7"/>
          <w:lang w:eastAsia="ru-RU"/>
        </w:rPr>
        <w:t>.02.202</w:t>
      </w:r>
      <w:r w:rsidR="00E96D4A">
        <w:rPr>
          <w:rFonts w:ascii="Times New Roman" w:eastAsia="Times New Roman" w:hAnsi="Times New Roman" w:cs="Times New Roman"/>
          <w:color w:val="000000"/>
          <w:spacing w:val="-7"/>
          <w:lang w:eastAsia="ru-RU"/>
        </w:rPr>
        <w:t>3</w:t>
      </w:r>
      <w:r w:rsidRPr="00630918">
        <w:rPr>
          <w:rFonts w:ascii="Times New Roman" w:eastAsia="Times New Roman" w:hAnsi="Times New Roman" w:cs="Times New Roman"/>
          <w:color w:val="000000"/>
          <w:spacing w:val="-7"/>
          <w:lang w:eastAsia="ru-RU"/>
        </w:rPr>
        <w:t xml:space="preserve">г.  </w:t>
      </w:r>
    </w:p>
    <w:p w:rsidR="00630918" w:rsidRDefault="00630918">
      <w:pPr>
        <w:rPr>
          <w:rFonts w:ascii="Times New Roman" w:eastAsia="Times New Roman" w:hAnsi="Times New Roman" w:cs="Times New Roman"/>
          <w:lang w:eastAsia="ru-RU"/>
        </w:rPr>
      </w:pPr>
    </w:p>
    <w:p w:rsidR="00630918" w:rsidRDefault="00630918">
      <w:pPr>
        <w:rPr>
          <w:rFonts w:ascii="Times New Roman" w:eastAsia="Times New Roman" w:hAnsi="Times New Roman" w:cs="Times New Roman"/>
          <w:lang w:eastAsia="ru-RU"/>
        </w:rPr>
      </w:pPr>
    </w:p>
    <w:p w:rsidR="00630918" w:rsidRDefault="00630918">
      <w:pPr>
        <w:rPr>
          <w:rFonts w:ascii="Times New Roman" w:eastAsia="Times New Roman" w:hAnsi="Times New Roman" w:cs="Times New Roman"/>
          <w:lang w:eastAsia="ru-RU"/>
        </w:rPr>
      </w:pPr>
    </w:p>
    <w:p w:rsidR="008C5B6A" w:rsidRDefault="00630918">
      <w:pPr>
        <w:rPr>
          <w:rFonts w:ascii="Times New Roman" w:eastAsia="Times New Roman" w:hAnsi="Times New Roman" w:cs="Times New Roman"/>
          <w:lang w:eastAsia="ru-RU"/>
        </w:rPr>
      </w:pPr>
      <w:r w:rsidRPr="00630918">
        <w:rPr>
          <w:rFonts w:ascii="Times New Roman" w:eastAsia="Times New Roman" w:hAnsi="Times New Roman" w:cs="Times New Roman"/>
          <w:lang w:eastAsia="ru-RU"/>
        </w:rPr>
        <w:t xml:space="preserve">Нормативы отчислений от налоговых </w:t>
      </w:r>
      <w:r>
        <w:rPr>
          <w:rFonts w:ascii="Times New Roman" w:eastAsia="Times New Roman" w:hAnsi="Times New Roman" w:cs="Times New Roman"/>
          <w:lang w:eastAsia="ru-RU"/>
        </w:rPr>
        <w:t xml:space="preserve">и неналоговых </w:t>
      </w:r>
      <w:r w:rsidRPr="00630918">
        <w:rPr>
          <w:rFonts w:ascii="Times New Roman" w:eastAsia="Times New Roman" w:hAnsi="Times New Roman" w:cs="Times New Roman"/>
          <w:lang w:eastAsia="ru-RU"/>
        </w:rPr>
        <w:t>доходов в местный бюджет</w:t>
      </w:r>
    </w:p>
    <w:p w:rsidR="00630918" w:rsidRDefault="00630918">
      <w:pPr>
        <w:rPr>
          <w:rFonts w:ascii="Times New Roman" w:eastAsia="Times New Roman" w:hAnsi="Times New Roman" w:cs="Times New Roman"/>
          <w:lang w:eastAsia="ru-RU"/>
        </w:rPr>
      </w:pPr>
    </w:p>
    <w:tbl>
      <w:tblPr>
        <w:tblW w:w="8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4"/>
        <w:gridCol w:w="1708"/>
      </w:tblGrid>
      <w:tr w:rsidR="00630918" w:rsidRPr="00630918" w:rsidTr="00630918">
        <w:trPr>
          <w:trHeight w:val="570"/>
        </w:trPr>
        <w:tc>
          <w:tcPr>
            <w:tcW w:w="6684" w:type="dxa"/>
          </w:tcPr>
          <w:p w:rsidR="00630918" w:rsidRPr="00630918" w:rsidRDefault="00630918" w:rsidP="006309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918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708" w:type="dxa"/>
          </w:tcPr>
          <w:p w:rsidR="00630918" w:rsidRPr="00630918" w:rsidRDefault="00630918" w:rsidP="00E96D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918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E96D4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6309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630918" w:rsidRPr="00630918" w:rsidTr="00630918">
        <w:trPr>
          <w:trHeight w:val="347"/>
        </w:trPr>
        <w:tc>
          <w:tcPr>
            <w:tcW w:w="6684" w:type="dxa"/>
          </w:tcPr>
          <w:p w:rsidR="00630918" w:rsidRPr="00630918" w:rsidRDefault="00630918" w:rsidP="003C461C">
            <w:pPr>
              <w:rPr>
                <w:rFonts w:ascii="Times New Roman" w:hAnsi="Times New Roman" w:cs="Times New Roman"/>
              </w:rPr>
            </w:pPr>
            <w:r w:rsidRPr="00630918">
              <w:rPr>
                <w:rFonts w:ascii="Times New Roman" w:hAnsi="Times New Roman" w:cs="Times New Roman"/>
              </w:rPr>
              <w:t xml:space="preserve">НДФЛ </w:t>
            </w:r>
          </w:p>
        </w:tc>
        <w:tc>
          <w:tcPr>
            <w:tcW w:w="1708" w:type="dxa"/>
          </w:tcPr>
          <w:p w:rsidR="00630918" w:rsidRPr="00630918" w:rsidRDefault="00630918" w:rsidP="003C461C">
            <w:pPr>
              <w:jc w:val="center"/>
              <w:rPr>
                <w:rFonts w:ascii="Times New Roman" w:hAnsi="Times New Roman" w:cs="Times New Roman"/>
              </w:rPr>
            </w:pPr>
            <w:r w:rsidRPr="00630918">
              <w:rPr>
                <w:rFonts w:ascii="Times New Roman" w:hAnsi="Times New Roman" w:cs="Times New Roman"/>
              </w:rPr>
              <w:t>15</w:t>
            </w:r>
          </w:p>
        </w:tc>
        <w:bookmarkStart w:id="0" w:name="_GoBack"/>
        <w:bookmarkEnd w:id="0"/>
      </w:tr>
      <w:tr w:rsidR="00630918" w:rsidRPr="00630918" w:rsidTr="00630918">
        <w:trPr>
          <w:trHeight w:val="385"/>
        </w:trPr>
        <w:tc>
          <w:tcPr>
            <w:tcW w:w="6684" w:type="dxa"/>
          </w:tcPr>
          <w:p w:rsidR="00630918" w:rsidRPr="00630918" w:rsidRDefault="00630918" w:rsidP="003C461C">
            <w:pPr>
              <w:rPr>
                <w:rFonts w:ascii="Times New Roman" w:hAnsi="Times New Roman" w:cs="Times New Roman"/>
              </w:rPr>
            </w:pPr>
            <w:r w:rsidRPr="00630918">
              <w:rPr>
                <w:rFonts w:ascii="Times New Roman" w:hAnsi="Times New Roman" w:cs="Times New Roman"/>
              </w:rPr>
              <w:t xml:space="preserve">ЕСХН </w:t>
            </w:r>
          </w:p>
        </w:tc>
        <w:tc>
          <w:tcPr>
            <w:tcW w:w="1708" w:type="dxa"/>
          </w:tcPr>
          <w:p w:rsidR="00630918" w:rsidRPr="00630918" w:rsidRDefault="00630918" w:rsidP="003C461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0918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630918" w:rsidRPr="00630918" w:rsidTr="00630918">
        <w:trPr>
          <w:trHeight w:val="601"/>
        </w:trPr>
        <w:tc>
          <w:tcPr>
            <w:tcW w:w="6684" w:type="dxa"/>
          </w:tcPr>
          <w:p w:rsidR="00630918" w:rsidRPr="00630918" w:rsidRDefault="00630918" w:rsidP="003C461C">
            <w:pPr>
              <w:rPr>
                <w:rFonts w:ascii="Times New Roman" w:hAnsi="Times New Roman" w:cs="Times New Roman"/>
              </w:rPr>
            </w:pPr>
            <w:r w:rsidRPr="00630918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708" w:type="dxa"/>
          </w:tcPr>
          <w:p w:rsidR="00630918" w:rsidRPr="00630918" w:rsidRDefault="00630918" w:rsidP="003C461C">
            <w:pPr>
              <w:jc w:val="center"/>
              <w:rPr>
                <w:rFonts w:ascii="Times New Roman" w:hAnsi="Times New Roman" w:cs="Times New Roman"/>
              </w:rPr>
            </w:pPr>
            <w:r w:rsidRPr="00630918">
              <w:rPr>
                <w:rFonts w:ascii="Times New Roman" w:hAnsi="Times New Roman" w:cs="Times New Roman"/>
              </w:rPr>
              <w:t>100</w:t>
            </w:r>
          </w:p>
        </w:tc>
      </w:tr>
      <w:tr w:rsidR="00630918" w:rsidRPr="00630918" w:rsidTr="00630918">
        <w:trPr>
          <w:trHeight w:val="434"/>
        </w:trPr>
        <w:tc>
          <w:tcPr>
            <w:tcW w:w="6684" w:type="dxa"/>
          </w:tcPr>
          <w:p w:rsidR="00630918" w:rsidRPr="00630918" w:rsidRDefault="00630918" w:rsidP="003C461C">
            <w:pPr>
              <w:rPr>
                <w:rFonts w:ascii="Times New Roman" w:hAnsi="Times New Roman" w:cs="Times New Roman"/>
              </w:rPr>
            </w:pPr>
            <w:r w:rsidRPr="00630918">
              <w:rPr>
                <w:rFonts w:ascii="Times New Roman" w:hAnsi="Times New Roman" w:cs="Times New Roman"/>
              </w:rPr>
              <w:t xml:space="preserve">Земельный налог </w:t>
            </w:r>
          </w:p>
        </w:tc>
        <w:tc>
          <w:tcPr>
            <w:tcW w:w="1708" w:type="dxa"/>
          </w:tcPr>
          <w:p w:rsidR="00630918" w:rsidRPr="00630918" w:rsidRDefault="00630918" w:rsidP="003C461C">
            <w:pPr>
              <w:jc w:val="center"/>
              <w:rPr>
                <w:rFonts w:ascii="Times New Roman" w:hAnsi="Times New Roman" w:cs="Times New Roman"/>
              </w:rPr>
            </w:pPr>
            <w:r w:rsidRPr="00630918">
              <w:rPr>
                <w:rFonts w:ascii="Times New Roman" w:hAnsi="Times New Roman" w:cs="Times New Roman"/>
              </w:rPr>
              <w:t>100</w:t>
            </w:r>
          </w:p>
        </w:tc>
      </w:tr>
      <w:tr w:rsidR="00630918" w:rsidRPr="00630918" w:rsidTr="00630918">
        <w:trPr>
          <w:trHeight w:val="493"/>
        </w:trPr>
        <w:tc>
          <w:tcPr>
            <w:tcW w:w="6684" w:type="dxa"/>
          </w:tcPr>
          <w:p w:rsidR="00630918" w:rsidRPr="00630918" w:rsidRDefault="00630918" w:rsidP="003C461C">
            <w:pPr>
              <w:rPr>
                <w:rFonts w:ascii="Times New Roman" w:hAnsi="Times New Roman" w:cs="Times New Roman"/>
              </w:rPr>
            </w:pPr>
            <w:r w:rsidRPr="00630918">
              <w:rPr>
                <w:rFonts w:ascii="Times New Roman" w:hAnsi="Times New Roman" w:cs="Times New Roman"/>
              </w:rPr>
              <w:t xml:space="preserve">Доходы от сдачи в аренду имущества </w:t>
            </w:r>
          </w:p>
        </w:tc>
        <w:tc>
          <w:tcPr>
            <w:tcW w:w="1708" w:type="dxa"/>
          </w:tcPr>
          <w:p w:rsidR="00630918" w:rsidRPr="00630918" w:rsidRDefault="00630918" w:rsidP="003C461C">
            <w:pPr>
              <w:jc w:val="center"/>
              <w:rPr>
                <w:rFonts w:ascii="Times New Roman" w:hAnsi="Times New Roman" w:cs="Times New Roman"/>
              </w:rPr>
            </w:pPr>
            <w:r w:rsidRPr="00630918">
              <w:rPr>
                <w:rFonts w:ascii="Times New Roman" w:hAnsi="Times New Roman" w:cs="Times New Roman"/>
              </w:rPr>
              <w:t>100</w:t>
            </w:r>
          </w:p>
        </w:tc>
      </w:tr>
    </w:tbl>
    <w:p w:rsidR="00630918" w:rsidRDefault="00630918"/>
    <w:p w:rsidR="00630918" w:rsidRDefault="00630918"/>
    <w:p w:rsidR="00630918" w:rsidRDefault="00630918"/>
    <w:p w:rsidR="00630918" w:rsidRPr="00630918" w:rsidRDefault="00630918" w:rsidP="006309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30918">
        <w:rPr>
          <w:rFonts w:ascii="Times New Roman" w:eastAsia="Times New Roman" w:hAnsi="Times New Roman" w:cs="Times New Roman"/>
          <w:lang w:eastAsia="ru-RU"/>
        </w:rPr>
        <w:t xml:space="preserve"> Главный специалист администрации</w:t>
      </w:r>
    </w:p>
    <w:p w:rsidR="00630918" w:rsidRPr="00630918" w:rsidRDefault="00630918" w:rsidP="006309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30918">
        <w:rPr>
          <w:rFonts w:ascii="Times New Roman" w:eastAsia="Times New Roman" w:hAnsi="Times New Roman" w:cs="Times New Roman"/>
          <w:lang w:eastAsia="ru-RU"/>
        </w:rPr>
        <w:t xml:space="preserve"> Адагумского сельского поселения</w:t>
      </w:r>
    </w:p>
    <w:p w:rsidR="00630918" w:rsidRPr="00630918" w:rsidRDefault="00630918" w:rsidP="006309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30918">
        <w:rPr>
          <w:rFonts w:ascii="Times New Roman" w:eastAsia="Times New Roman" w:hAnsi="Times New Roman" w:cs="Times New Roman"/>
          <w:lang w:eastAsia="ru-RU"/>
        </w:rPr>
        <w:t xml:space="preserve"> Крымского района                                                                                      </w:t>
      </w:r>
      <w:proofErr w:type="spellStart"/>
      <w:r w:rsidRPr="00630918">
        <w:rPr>
          <w:rFonts w:ascii="Times New Roman" w:eastAsia="Times New Roman" w:hAnsi="Times New Roman" w:cs="Times New Roman"/>
          <w:lang w:eastAsia="ru-RU"/>
        </w:rPr>
        <w:t>А.В.Сех</w:t>
      </w:r>
      <w:proofErr w:type="spellEnd"/>
      <w:r w:rsidRPr="00630918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</w:t>
      </w:r>
    </w:p>
    <w:p w:rsidR="00630918" w:rsidRPr="00630918" w:rsidRDefault="00630918">
      <w:r w:rsidRPr="00630918">
        <w:t xml:space="preserve"> </w:t>
      </w:r>
    </w:p>
    <w:sectPr w:rsidR="00630918" w:rsidRPr="00630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977"/>
    <w:rsid w:val="002062F3"/>
    <w:rsid w:val="00630918"/>
    <w:rsid w:val="00866747"/>
    <w:rsid w:val="008C5B6A"/>
    <w:rsid w:val="00BC72FD"/>
    <w:rsid w:val="00CB2977"/>
    <w:rsid w:val="00E9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559</Characters>
  <Application>Microsoft Office Word</Application>
  <DocSecurity>0</DocSecurity>
  <Lines>4</Lines>
  <Paragraphs>1</Paragraphs>
  <ScaleCrop>false</ScaleCrop>
  <Company>SPecialiST RePack</Company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2022-02-08T08:03:00Z</dcterms:created>
  <dcterms:modified xsi:type="dcterms:W3CDTF">2023-02-22T05:58:00Z</dcterms:modified>
</cp:coreProperties>
</file>