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78" w:rsidRDefault="006E1178" w:rsidP="003E17C0">
      <w:r>
        <w:tab/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Описание: Адагумское ГП 6г" style="position:absolute;margin-left:204.45pt;margin-top:-.9pt;width:39pt;height:40.5pt;z-index:-251658240;visibility:visible;mso-position-horizontal-relative:text;mso-position-vertical-relative:text" wrapcoords="-415 0 -415 21200 21600 21200 21600 0 -415 0">
            <v:imagedata r:id="rId5" o:title="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6E1178" w:rsidRPr="003E17C0" w:rsidRDefault="006E1178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6E1178" w:rsidRPr="00732029" w:rsidRDefault="006E1178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</w:t>
      </w:r>
    </w:p>
    <w:p w:rsidR="006E1178" w:rsidRPr="003E17C0" w:rsidRDefault="006E1178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6E1178" w:rsidRPr="00732029" w:rsidRDefault="006E1178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6E1178" w:rsidRPr="003E17C0" w:rsidRDefault="006E1178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01</w:t>
      </w:r>
      <w:r w:rsidRPr="003E17C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3E17C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3E17C0">
        <w:rPr>
          <w:rFonts w:ascii="Times New Roman" w:hAnsi="Times New Roman"/>
          <w:sz w:val="24"/>
          <w:szCs w:val="24"/>
        </w:rPr>
        <w:t>г.</w:t>
      </w:r>
      <w:r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E17C0"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123</w:t>
      </w: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E1178" w:rsidRPr="003E17C0" w:rsidRDefault="006E1178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Адагум</w:t>
      </w:r>
    </w:p>
    <w:p w:rsidR="006E1178" w:rsidRPr="00732029" w:rsidRDefault="006E1178" w:rsidP="00732029">
      <w:pPr>
        <w:spacing w:line="240" w:lineRule="auto"/>
        <w:ind w:right="-29"/>
        <w:rPr>
          <w:rFonts w:ascii="Times New Roman" w:hAnsi="Times New Roman"/>
        </w:rPr>
      </w:pPr>
    </w:p>
    <w:p w:rsidR="006E1178" w:rsidRPr="00732029" w:rsidRDefault="006E1178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18.12.2020 г. № 245 «</w:t>
      </w:r>
      <w:r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Strong"/>
          <w:rFonts w:ascii="Times New Roman" w:hAnsi="Times New Roman"/>
          <w:sz w:val="28"/>
          <w:szCs w:val="28"/>
        </w:rPr>
        <w:t xml:space="preserve">оциально-экономическое развитие </w:t>
      </w:r>
      <w:r w:rsidRPr="00732029">
        <w:rPr>
          <w:rStyle w:val="Strong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Pr="007158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32029">
        <w:rPr>
          <w:rStyle w:val="Strong"/>
          <w:rFonts w:ascii="Times New Roman" w:hAnsi="Times New Roman"/>
          <w:sz w:val="28"/>
          <w:szCs w:val="28"/>
        </w:rPr>
        <w:t xml:space="preserve">на </w:t>
      </w:r>
      <w:r>
        <w:rPr>
          <w:rStyle w:val="Strong"/>
          <w:rFonts w:ascii="Times New Roman" w:hAnsi="Times New Roman"/>
          <w:sz w:val="28"/>
          <w:szCs w:val="28"/>
        </w:rPr>
        <w:t>2021</w:t>
      </w:r>
      <w:r w:rsidRPr="00732029">
        <w:rPr>
          <w:rStyle w:val="Strong"/>
          <w:rFonts w:ascii="Times New Roman" w:hAnsi="Times New Roman"/>
          <w:sz w:val="28"/>
          <w:szCs w:val="28"/>
        </w:rPr>
        <w:t xml:space="preserve"> – </w:t>
      </w:r>
      <w:r>
        <w:rPr>
          <w:rStyle w:val="Strong"/>
          <w:rFonts w:ascii="Times New Roman" w:hAnsi="Times New Roman"/>
          <w:sz w:val="28"/>
          <w:szCs w:val="28"/>
        </w:rPr>
        <w:t>2023</w:t>
      </w:r>
      <w:r w:rsidRPr="00732029">
        <w:rPr>
          <w:rStyle w:val="Strong"/>
          <w:rFonts w:ascii="Times New Roman" w:hAnsi="Times New Roman"/>
          <w:sz w:val="28"/>
          <w:szCs w:val="28"/>
        </w:rPr>
        <w:t xml:space="preserve"> годы</w:t>
      </w:r>
    </w:p>
    <w:p w:rsidR="006E1178" w:rsidRPr="003E17C0" w:rsidRDefault="006E1178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1178" w:rsidRPr="003E17C0" w:rsidRDefault="006E1178" w:rsidP="005F2FD1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6" w:history="1">
        <w:r w:rsidRPr="003E17C0">
          <w:rPr>
            <w:rStyle w:val="a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2018 года № 135 «Об утверждении Порядка разработки, реализации и оценки эффективности муниципальных программ Адагумского сельского поселения Крымского района»,   п о с т а н о в л я ю:</w:t>
      </w:r>
    </w:p>
    <w:p w:rsidR="006E1178" w:rsidRPr="003E17C0" w:rsidRDefault="006E1178" w:rsidP="005F2F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</w:t>
      </w:r>
      <w:r w:rsidRPr="003E17C0">
        <w:rPr>
          <w:rFonts w:ascii="Times New Roman" w:hAnsi="Times New Roman"/>
          <w:sz w:val="28"/>
          <w:szCs w:val="28"/>
          <w:lang w:val="ru-RU"/>
        </w:rPr>
        <w:t>муниципальную программу</w:t>
      </w:r>
      <w:r w:rsidRPr="003E17C0">
        <w:rPr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«Социально-экономическое развитие малых хуторов Адагумского  сельского поселения Крымского района» на 2021-2023 годы.</w:t>
      </w:r>
    </w:p>
    <w:p w:rsidR="006E1178" w:rsidRPr="003E17C0" w:rsidRDefault="006E1178" w:rsidP="005F2F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6E1178" w:rsidRPr="003E17C0" w:rsidRDefault="006E1178" w:rsidP="005F2F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(Е.Г.Медведева) разместить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Адагумского сельского поселения Крымского района. </w:t>
      </w:r>
    </w:p>
    <w:p w:rsidR="006E1178" w:rsidRPr="003E17C0" w:rsidRDefault="006E1178" w:rsidP="005F2FD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Контроль за исполнением данного постановления возложить на   </w:t>
      </w:r>
      <w:r>
        <w:rPr>
          <w:rFonts w:ascii="Times New Roman" w:hAnsi="Times New Roman"/>
          <w:sz w:val="28"/>
          <w:szCs w:val="28"/>
          <w:lang w:val="ru-RU"/>
        </w:rPr>
        <w:t>заместителя главы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администрации Адагумского сельского поселения Крымского района С.П.Кулинич.</w:t>
      </w:r>
    </w:p>
    <w:p w:rsidR="006E1178" w:rsidRDefault="006E1178" w:rsidP="003E17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 w:rsidR="006E1178" w:rsidRDefault="006E1178" w:rsidP="003E17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178" w:rsidRPr="003E17C0" w:rsidRDefault="006E1178" w:rsidP="003E17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178" w:rsidRPr="003E17C0" w:rsidRDefault="006E1178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6E1178" w:rsidRPr="003E17C0" w:rsidRDefault="006E1178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6E1178" w:rsidRPr="003E17C0" w:rsidRDefault="006E1178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А.В.Грицюта</w:t>
      </w:r>
    </w:p>
    <w:p w:rsidR="006E1178" w:rsidRPr="003E17C0" w:rsidRDefault="006E117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E1178" w:rsidRDefault="006E117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E1178" w:rsidRDefault="006E117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178" w:rsidRDefault="006E117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E1178" w:rsidRDefault="006E117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E1178" w:rsidRDefault="006E117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178" w:rsidRPr="005F2FD1" w:rsidRDefault="006E1178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F2FD1">
        <w:rPr>
          <w:rFonts w:ascii="Times New Roman" w:hAnsi="Times New Roman"/>
          <w:sz w:val="24"/>
          <w:szCs w:val="24"/>
        </w:rPr>
        <w:t>Приложение</w:t>
      </w:r>
    </w:p>
    <w:p w:rsidR="006E1178" w:rsidRPr="005F2FD1" w:rsidRDefault="006E1178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1178" w:rsidRPr="005F2FD1" w:rsidRDefault="006E1178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6E1178" w:rsidRPr="005F2FD1" w:rsidRDefault="006E1178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F2FD1">
        <w:rPr>
          <w:rFonts w:ascii="Times New Roman" w:hAnsi="Times New Roman"/>
          <w:sz w:val="24"/>
          <w:szCs w:val="24"/>
        </w:rPr>
        <w:t>Крымского района</w:t>
      </w:r>
    </w:p>
    <w:p w:rsidR="006E1178" w:rsidRPr="005F2FD1" w:rsidRDefault="006E1178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01.11</w:t>
      </w:r>
      <w:r w:rsidRPr="005F2FD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5F2FD1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123</w:t>
      </w:r>
    </w:p>
    <w:p w:rsidR="006E1178" w:rsidRPr="005F2FD1" w:rsidRDefault="006E117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178" w:rsidRPr="005F2FD1" w:rsidRDefault="006E117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Аккерменка и Пролетарский Адагумского сельского поселения Крымского района на </w:t>
      </w:r>
      <w:r>
        <w:rPr>
          <w:rFonts w:ascii="Times New Roman" w:hAnsi="Times New Roman"/>
          <w:b/>
          <w:sz w:val="24"/>
          <w:szCs w:val="24"/>
        </w:rPr>
        <w:t>2021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2023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6E1178" w:rsidRPr="005F2FD1" w:rsidRDefault="006E117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4"/>
      </w:tblGrid>
      <w:tr w:rsidR="006E1178" w:rsidRPr="005F2FD1" w:rsidTr="00B10C7E">
        <w:trPr>
          <w:trHeight w:val="1395"/>
        </w:trPr>
        <w:tc>
          <w:tcPr>
            <w:tcW w:w="9714" w:type="dxa"/>
          </w:tcPr>
          <w:p w:rsidR="006E1178" w:rsidRPr="005F2FD1" w:rsidRDefault="006E117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малых</w:t>
            </w:r>
          </w:p>
          <w:p w:rsidR="006E1178" w:rsidRPr="005F2FD1" w:rsidRDefault="006E117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хуторов Аккерменка и Пролетарский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</w:p>
          <w:p w:rsidR="006E1178" w:rsidRPr="005F2FD1" w:rsidRDefault="006E117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6E1178" w:rsidRPr="005F2FD1" w:rsidTr="001E70FE">
        <w:trPr>
          <w:trHeight w:val="1421"/>
        </w:trPr>
        <w:tc>
          <w:tcPr>
            <w:tcW w:w="9714" w:type="dxa"/>
          </w:tcPr>
          <w:p w:rsidR="006E1178" w:rsidRPr="005F2FD1" w:rsidRDefault="006E117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для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основании Федерального закона         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6E1178" w:rsidRPr="005F2FD1" w:rsidRDefault="006E117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в Российской</w:t>
            </w:r>
          </w:p>
          <w:p w:rsidR="006E1178" w:rsidRPr="005F2FD1" w:rsidRDefault="006E117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6E1178" w:rsidRPr="005F2FD1" w:rsidTr="001E70FE">
        <w:trPr>
          <w:trHeight w:val="794"/>
        </w:trPr>
        <w:tc>
          <w:tcPr>
            <w:tcW w:w="9714" w:type="dxa"/>
          </w:tcPr>
          <w:p w:rsidR="006E1178" w:rsidRPr="005F2FD1" w:rsidRDefault="006E117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6E1178" w:rsidRPr="005F2FD1" w:rsidRDefault="006E117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6E117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6E1178" w:rsidRPr="005F2FD1" w:rsidRDefault="006E117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Адагумского сельского </w:t>
            </w:r>
          </w:p>
          <w:p w:rsidR="006E1178" w:rsidRPr="005F2FD1" w:rsidRDefault="006E117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6E1178" w:rsidRPr="005F2FD1" w:rsidRDefault="006E117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6E1178" w:rsidRPr="005F2FD1" w:rsidTr="001E70FE">
        <w:trPr>
          <w:trHeight w:val="866"/>
        </w:trPr>
        <w:tc>
          <w:tcPr>
            <w:tcW w:w="9648" w:type="dxa"/>
          </w:tcPr>
          <w:p w:rsidR="006E1178" w:rsidRPr="005F2FD1" w:rsidRDefault="006E117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Адагумского</w:t>
            </w:r>
          </w:p>
          <w:p w:rsidR="006E1178" w:rsidRPr="005F2FD1" w:rsidRDefault="006E117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6E1178" w:rsidRPr="005F2FD1" w:rsidTr="00B10C7E">
        <w:tc>
          <w:tcPr>
            <w:tcW w:w="9648" w:type="dxa"/>
          </w:tcPr>
          <w:p w:rsidR="006E1178" w:rsidRPr="005F2FD1" w:rsidRDefault="006E1178" w:rsidP="00B10C7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>
              <w:rPr>
                <w:b/>
              </w:rPr>
              <w:t xml:space="preserve">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6E1178" w:rsidRPr="005F2FD1" w:rsidRDefault="006E1178" w:rsidP="00B10C7E">
            <w:pPr>
              <w:pStyle w:val="NormalWeb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</w:t>
            </w:r>
            <w:r>
              <w:t xml:space="preserve">      </w:t>
            </w:r>
            <w:r w:rsidRPr="005F2FD1">
              <w:t xml:space="preserve">снижения уровня жизни населения, сохранение доходов     </w:t>
            </w:r>
          </w:p>
          <w:p w:rsidR="006E1178" w:rsidRPr="005F2FD1" w:rsidRDefault="006E1178" w:rsidP="00B10C7E">
            <w:pPr>
              <w:pStyle w:val="NormalWeb"/>
              <w:spacing w:before="0" w:beforeAutospacing="0" w:after="0" w:afterAutospacing="0"/>
              <w:jc w:val="both"/>
            </w:pPr>
            <w:r w:rsidRPr="005F2FD1">
              <w:t xml:space="preserve">                              </w:t>
            </w:r>
            <w:r>
              <w:t xml:space="preserve">       </w:t>
            </w:r>
            <w:r w:rsidRPr="005F2FD1">
              <w:t xml:space="preserve"> местного бюджета, позволяющих решать накопившиеся </w:t>
            </w:r>
          </w:p>
          <w:p w:rsidR="006E1178" w:rsidRPr="005F2FD1" w:rsidRDefault="006E1178" w:rsidP="00B10C7E">
            <w:pPr>
              <w:pStyle w:val="NormalWeb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</w:t>
            </w:r>
            <w:r>
              <w:t xml:space="preserve">       </w:t>
            </w:r>
            <w:r w:rsidRPr="005F2FD1">
              <w:t xml:space="preserve"> проблемы в социальной сфере.       </w:t>
            </w:r>
          </w:p>
        </w:tc>
      </w:tr>
      <w:tr w:rsidR="006E117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6E1178" w:rsidRPr="005F2FD1" w:rsidRDefault="006E1178" w:rsidP="00B10C7E">
            <w:pPr>
              <w:pStyle w:val="NormalWeb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6E1178" w:rsidRPr="005F2FD1" w:rsidRDefault="006E1178" w:rsidP="00CF0D8C">
      <w:pPr>
        <w:pStyle w:val="NormalWeb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6E1178" w:rsidRPr="005F2FD1" w:rsidRDefault="006E1178" w:rsidP="00CF0D8C">
      <w:pPr>
        <w:pStyle w:val="NormalWeb"/>
        <w:jc w:val="both"/>
      </w:pPr>
      <w:r w:rsidRPr="005F2FD1">
        <w:t>- повышение реальных доходов населения;</w:t>
      </w:r>
    </w:p>
    <w:p w:rsidR="006E1178" w:rsidRPr="005F2FD1" w:rsidRDefault="006E1178" w:rsidP="00CF0D8C">
      <w:pPr>
        <w:pStyle w:val="NormalWeb"/>
        <w:jc w:val="both"/>
      </w:pPr>
      <w:r w:rsidRPr="005F2FD1">
        <w:t>- сохранение рабочих мест;</w:t>
      </w:r>
    </w:p>
    <w:p w:rsidR="006E1178" w:rsidRPr="005F2FD1" w:rsidRDefault="006E1178" w:rsidP="00CF0D8C">
      <w:pPr>
        <w:pStyle w:val="NormalWeb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6E1178" w:rsidRPr="005F2FD1" w:rsidRDefault="006E1178" w:rsidP="00CF0D8C">
      <w:pPr>
        <w:pStyle w:val="NormalWeb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6E1178" w:rsidRPr="005F2FD1" w:rsidRDefault="006E1178" w:rsidP="00CF0D8C">
      <w:pPr>
        <w:pStyle w:val="NormalWeb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6E1178" w:rsidRPr="005F2FD1" w:rsidRDefault="006E1178" w:rsidP="00CF0D8C">
      <w:pPr>
        <w:pStyle w:val="NormalWeb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6E1178" w:rsidRPr="005F2FD1" w:rsidRDefault="006E1178" w:rsidP="00CF0D8C">
      <w:pPr>
        <w:pStyle w:val="NormalWeb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6E1178" w:rsidRPr="005F2FD1" w:rsidRDefault="006E1178" w:rsidP="00CF0D8C">
      <w:pPr>
        <w:pStyle w:val="NormalWeb"/>
        <w:jc w:val="both"/>
      </w:pPr>
      <w:r w:rsidRPr="005F2FD1">
        <w:t>- обеспечить неуклонное повышение доходов местного бюджета;</w:t>
      </w:r>
    </w:p>
    <w:p w:rsidR="006E1178" w:rsidRPr="005F2FD1" w:rsidRDefault="006E117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6E1178" w:rsidRPr="005F2FD1" w:rsidRDefault="006E1178" w:rsidP="00CF0D8C">
      <w:pPr>
        <w:pStyle w:val="NormalWeb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6E1178" w:rsidRPr="005F2FD1" w:rsidRDefault="006E1178" w:rsidP="00CF0D8C">
      <w:pPr>
        <w:pStyle w:val="NormalWeb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Аккерменка и Пролетарский Адагумского сельского поселения Крымского района  и определяет приоритетные социально-экономические задачи территории на </w:t>
      </w:r>
      <w:r>
        <w:t>2021</w:t>
      </w:r>
      <w:r w:rsidRPr="005F2FD1">
        <w:t xml:space="preserve">– </w:t>
      </w:r>
      <w:r>
        <w:t>2023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089"/>
      </w:tblGrid>
      <w:tr w:rsidR="006E1178" w:rsidRPr="005F2FD1" w:rsidTr="00B10C7E">
        <w:trPr>
          <w:trHeight w:val="970"/>
        </w:trPr>
        <w:tc>
          <w:tcPr>
            <w:tcW w:w="2625" w:type="dxa"/>
          </w:tcPr>
          <w:p w:rsidR="006E1178" w:rsidRPr="005F2FD1" w:rsidRDefault="006E1178" w:rsidP="00B10C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6E1178" w:rsidRPr="005F2FD1" w:rsidRDefault="006E1178" w:rsidP="00732029">
            <w:pPr>
              <w:pStyle w:val="NormalWeb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Pr="005F2FD1">
              <w:rPr>
                <w:b/>
              </w:rPr>
              <w:t>-</w:t>
            </w:r>
            <w:r>
              <w:rPr>
                <w:b/>
              </w:rPr>
              <w:t>2023</w:t>
            </w:r>
            <w:r w:rsidRPr="005F2FD1">
              <w:rPr>
                <w:b/>
              </w:rPr>
              <w:t xml:space="preserve"> годы.</w:t>
            </w:r>
          </w:p>
        </w:tc>
      </w:tr>
      <w:tr w:rsidR="006E1178" w:rsidRPr="005F2FD1" w:rsidTr="00B10C7E">
        <w:trPr>
          <w:trHeight w:val="2771"/>
        </w:trPr>
        <w:tc>
          <w:tcPr>
            <w:tcW w:w="2625" w:type="dxa"/>
          </w:tcPr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6E1178" w:rsidRPr="005F2FD1" w:rsidRDefault="006E1178" w:rsidP="00B10C7E">
            <w:pPr>
              <w:pStyle w:val="NormalWeb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>
              <w:t>2021</w:t>
            </w:r>
            <w:r w:rsidRPr="005F2FD1">
              <w:t>-</w:t>
            </w:r>
            <w:r>
              <w:t>2023</w:t>
            </w:r>
            <w:r w:rsidRPr="005F2FD1">
              <w:t xml:space="preserve"> годах </w:t>
            </w:r>
          </w:p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/>
                <w:sz w:val="24"/>
                <w:szCs w:val="24"/>
              </w:rPr>
              <w:t>228,9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99,0 тыс.руб.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6E1178" w:rsidRPr="005F2FD1" w:rsidRDefault="006E1178" w:rsidP="001D33C1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29,9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6E1178" w:rsidRPr="005F2FD1" w:rsidTr="00B10C7E">
        <w:trPr>
          <w:trHeight w:val="1930"/>
        </w:trPr>
        <w:tc>
          <w:tcPr>
            <w:tcW w:w="2625" w:type="dxa"/>
          </w:tcPr>
          <w:p w:rsidR="006E1178" w:rsidRPr="005F2FD1" w:rsidRDefault="006E117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6E1178" w:rsidRPr="005F2FD1" w:rsidRDefault="006E117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6E1178" w:rsidRPr="005F2FD1" w:rsidRDefault="006E117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6E1178" w:rsidRPr="005F2FD1" w:rsidRDefault="006E117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Улучшение жизни населения в малых хуторах     Аккерменка и Пролетарский</w:t>
            </w:r>
          </w:p>
        </w:tc>
      </w:tr>
      <w:tr w:rsidR="006E1178" w:rsidRPr="005F2FD1" w:rsidTr="00B10C7E">
        <w:trPr>
          <w:trHeight w:val="2515"/>
        </w:trPr>
        <w:tc>
          <w:tcPr>
            <w:tcW w:w="2625" w:type="dxa"/>
          </w:tcPr>
          <w:p w:rsidR="006E1178" w:rsidRPr="005F2FD1" w:rsidRDefault="006E117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6E1178" w:rsidRPr="005F2FD1" w:rsidRDefault="006E117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</w:p>
          <w:p w:rsidR="006E1178" w:rsidRPr="005F2FD1" w:rsidRDefault="006E117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6E1178" w:rsidRPr="005F2FD1" w:rsidRDefault="006E117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Комиссии Совета Адагумского сельского поселения,</w:t>
            </w:r>
          </w:p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Адагумского</w:t>
            </w:r>
          </w:p>
          <w:p w:rsidR="006E1178" w:rsidRPr="005F2FD1" w:rsidRDefault="006E117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6E1178" w:rsidRPr="005F2FD1" w:rsidRDefault="006E1178" w:rsidP="008B4DED">
      <w:pPr>
        <w:pStyle w:val="NormalWeb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Strong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6E1178" w:rsidRPr="005F2FD1" w:rsidRDefault="006E117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>
        <w:rPr>
          <w:sz w:val="24"/>
          <w:szCs w:val="24"/>
        </w:rPr>
        <w:t>2021</w:t>
      </w:r>
      <w:r w:rsidRPr="005F2FD1">
        <w:rPr>
          <w:sz w:val="24"/>
          <w:szCs w:val="24"/>
        </w:rPr>
        <w:t xml:space="preserve"> – </w:t>
      </w:r>
      <w:r>
        <w:rPr>
          <w:sz w:val="24"/>
          <w:szCs w:val="24"/>
        </w:rPr>
        <w:t>2023</w:t>
      </w:r>
      <w:r w:rsidRPr="005F2FD1">
        <w:rPr>
          <w:sz w:val="24"/>
          <w:szCs w:val="24"/>
        </w:rPr>
        <w:t xml:space="preserve"> годы».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>Ее разработка проводилась в целях формирования комплексного подхода к управлению развитием территории, основанного на использовании преимуществ  хуторов Аккерменка, Пролетарский,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Аккерменка, Пролетарский Адагумского сельского поселения Крымского района  и определяет приоритетные социально-экономические задачи территории на </w:t>
      </w:r>
      <w:r>
        <w:t>2021</w:t>
      </w:r>
      <w:r w:rsidRPr="005F2FD1">
        <w:t xml:space="preserve">– </w:t>
      </w:r>
      <w:r>
        <w:t>2023</w:t>
      </w:r>
      <w:r w:rsidRPr="005F2FD1">
        <w:t xml:space="preserve"> годы.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Аккерменка, Пролетарский Адагумского сельского поселения Крымского района.</w:t>
      </w:r>
    </w:p>
    <w:p w:rsidR="006E1178" w:rsidRPr="005F2FD1" w:rsidRDefault="006E1178" w:rsidP="00AF2A09">
      <w:pPr>
        <w:pStyle w:val="NormalWeb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6E1178" w:rsidRPr="005F2FD1" w:rsidRDefault="006E1178" w:rsidP="00971863">
      <w:pPr>
        <w:pStyle w:val="NormalWeb"/>
        <w:shd w:val="clear" w:color="auto" w:fill="FFFFFF"/>
        <w:jc w:val="center"/>
        <w:rPr>
          <w:b/>
        </w:rPr>
      </w:pPr>
    </w:p>
    <w:p w:rsidR="006E1178" w:rsidRPr="005F2FD1" w:rsidRDefault="006E1178" w:rsidP="00971863">
      <w:pPr>
        <w:pStyle w:val="NormalWeb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6E1178" w:rsidRPr="005F2FD1" w:rsidRDefault="006E1178" w:rsidP="00095AB1">
      <w:pPr>
        <w:pStyle w:val="NormalWeb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6E1178" w:rsidRPr="005F2FD1" w:rsidRDefault="006E1178" w:rsidP="00095AB1">
      <w:pPr>
        <w:pStyle w:val="NormalWeb"/>
        <w:shd w:val="clear" w:color="auto" w:fill="FFFFFF"/>
        <w:jc w:val="both"/>
      </w:pPr>
      <w:r w:rsidRPr="005F2FD1">
        <w:t xml:space="preserve">Хутор Аккерменка расположен в южной части Адагумского сельского поселения, на расстоянии 12 км от административного центра поселения хутора Адагум. Хутор Пролетарский расположен в восточной части поселения, на расстоянии 6 км от административного центра. </w:t>
      </w:r>
    </w:p>
    <w:p w:rsidR="006E1178" w:rsidRPr="005F2FD1" w:rsidRDefault="006E1178" w:rsidP="00095AB1">
      <w:pPr>
        <w:pStyle w:val="NormalWeb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6E1178" w:rsidRPr="005F2FD1" w:rsidRDefault="006E1178" w:rsidP="001C44AE">
      <w:pPr>
        <w:pStyle w:val="NormalWeb"/>
        <w:shd w:val="clear" w:color="auto" w:fill="FFFFFF"/>
        <w:jc w:val="center"/>
        <w:rPr>
          <w:b/>
        </w:rPr>
      </w:pPr>
      <w:r w:rsidRPr="005F2FD1">
        <w:rPr>
          <w:b/>
        </w:rPr>
        <w:t>2.2.Основные социально-экономические показатели развития хуторов Аккерменка, Пролетарский</w:t>
      </w:r>
    </w:p>
    <w:p w:rsidR="006E1178" w:rsidRPr="005F2FD1" w:rsidRDefault="006E1178" w:rsidP="001C44AE">
      <w:pPr>
        <w:pStyle w:val="NormalWeb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6E1178" w:rsidRPr="005F2FD1" w:rsidRDefault="006E1178" w:rsidP="00D77785">
      <w:pPr>
        <w:pStyle w:val="NormalWeb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снижение себестоимости производства сельхозпродукции на основе применения энерго- и ресурсосбережения, осуществление природоохранных мероприятий, направленных на воспроизводство плодородия почв.</w:t>
      </w:r>
    </w:p>
    <w:p w:rsidR="006E1178" w:rsidRPr="005F2FD1" w:rsidRDefault="006E1178" w:rsidP="001C44AE">
      <w:pPr>
        <w:pStyle w:val="NormalWeb"/>
        <w:shd w:val="clear" w:color="auto" w:fill="FFFFFF"/>
        <w:spacing w:before="0" w:beforeAutospacing="0" w:after="0" w:afterAutospacing="0"/>
        <w:contextualSpacing/>
      </w:pPr>
    </w:p>
    <w:p w:rsidR="006E1178" w:rsidRPr="005F2FD1" w:rsidRDefault="006E1178" w:rsidP="001C44AE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6E1178" w:rsidRPr="005F2FD1" w:rsidRDefault="006E1178" w:rsidP="00D7778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6E1178" w:rsidRPr="005F2FD1" w:rsidRDefault="006E1178" w:rsidP="00D7778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6E1178" w:rsidRPr="005F2FD1" w:rsidRDefault="006E1178" w:rsidP="00D7778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971863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023812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6E1178" w:rsidRPr="005F2FD1" w:rsidRDefault="006E1178" w:rsidP="0038043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6E1178" w:rsidRPr="005F2FD1" w:rsidRDefault="006E1178" w:rsidP="001E70FE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6E1178" w:rsidRPr="005F2FD1" w:rsidRDefault="006E1178" w:rsidP="00AF50B0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экономического расходования бюджетных и внебюджетных средств.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AF50B0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AF50B0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AF50B0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AF50B0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6E1178" w:rsidRPr="005F2FD1" w:rsidRDefault="006E1178" w:rsidP="008B4DED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6E1178" w:rsidRPr="005F2FD1" w:rsidRDefault="006E1178" w:rsidP="0089117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E1178" w:rsidRPr="005F2FD1" w:rsidRDefault="006E1178" w:rsidP="0089117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6E1178" w:rsidRPr="005F2FD1" w:rsidRDefault="006E1178" w:rsidP="008B4DED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6E1178" w:rsidRPr="005F2FD1" w:rsidRDefault="006E1178" w:rsidP="008B4DED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6E1178" w:rsidRPr="005F2FD1" w:rsidRDefault="006E1178" w:rsidP="008B4DED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6E1178" w:rsidRPr="005F2FD1" w:rsidRDefault="006E1178" w:rsidP="00CF0D8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6E1178" w:rsidRPr="005F2FD1" w:rsidRDefault="006E1178" w:rsidP="00EA71A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6E1178" w:rsidRPr="005F2FD1" w:rsidRDefault="006E1178" w:rsidP="008B4DED">
      <w:pPr>
        <w:pStyle w:val="NormalWeb"/>
        <w:shd w:val="clear" w:color="auto" w:fill="FFFFFF"/>
        <w:jc w:val="center"/>
        <w:rPr>
          <w:b/>
        </w:rPr>
      </w:pPr>
      <w:r w:rsidRPr="005F2FD1">
        <w:rPr>
          <w:rStyle w:val="Strong"/>
          <w:bCs/>
        </w:rPr>
        <w:t>Раздел 4</w:t>
      </w:r>
      <w:r w:rsidRPr="005F2FD1">
        <w:t xml:space="preserve">. </w:t>
      </w:r>
      <w:r w:rsidRPr="005F2FD1">
        <w:rPr>
          <w:b/>
        </w:rPr>
        <w:t>Организация управления и контроля за выполнением Программы социально-экономического развития</w:t>
      </w:r>
    </w:p>
    <w:p w:rsidR="006E1178" w:rsidRPr="005F2FD1" w:rsidRDefault="006E1178" w:rsidP="008B4DED">
      <w:pPr>
        <w:pStyle w:val="NormalWeb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6E1178" w:rsidRPr="005F2FD1" w:rsidRDefault="006E1178" w:rsidP="008B4DED">
      <w:pPr>
        <w:pStyle w:val="NormalWeb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6E1178" w:rsidRPr="005F2FD1" w:rsidRDefault="006E1178" w:rsidP="008B4DED">
      <w:pPr>
        <w:pStyle w:val="NormalWeb"/>
        <w:shd w:val="clear" w:color="auto" w:fill="FFFFFF"/>
        <w:jc w:val="both"/>
      </w:pPr>
      <w:r w:rsidRPr="005F2FD1">
        <w:t xml:space="preserve">Контроль за реализацией Программы осуществляет администрация  Адагумского сельского поселения Крымского района. </w:t>
      </w:r>
    </w:p>
    <w:p w:rsidR="006E1178" w:rsidRPr="005F2FD1" w:rsidRDefault="006E1178" w:rsidP="008B4DED">
      <w:pPr>
        <w:pStyle w:val="NormalWeb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6E1178" w:rsidRDefault="006E1178" w:rsidP="001E70FE">
      <w:pPr>
        <w:pStyle w:val="NormalWeb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6E1178" w:rsidRPr="005F2FD1" w:rsidRDefault="006E1178" w:rsidP="001E70FE">
      <w:pPr>
        <w:pStyle w:val="NormalWeb"/>
        <w:shd w:val="clear" w:color="auto" w:fill="FFFFFF"/>
        <w:jc w:val="both"/>
      </w:pPr>
      <w:r>
        <w:t>Заместитель главы Адагумского сельского поселения                               С.П.Кулинич</w:t>
      </w:r>
    </w:p>
    <w:sectPr w:rsidR="006E1178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D8C"/>
    <w:rsid w:val="00023812"/>
    <w:rsid w:val="00095AB1"/>
    <w:rsid w:val="000F241E"/>
    <w:rsid w:val="00143AC1"/>
    <w:rsid w:val="00174547"/>
    <w:rsid w:val="00184642"/>
    <w:rsid w:val="001C44AE"/>
    <w:rsid w:val="001D33C1"/>
    <w:rsid w:val="001E70FE"/>
    <w:rsid w:val="0023576A"/>
    <w:rsid w:val="00272894"/>
    <w:rsid w:val="0027310A"/>
    <w:rsid w:val="00276F40"/>
    <w:rsid w:val="002D56AE"/>
    <w:rsid w:val="002F2D9D"/>
    <w:rsid w:val="002F7DC1"/>
    <w:rsid w:val="00380432"/>
    <w:rsid w:val="003B1FFC"/>
    <w:rsid w:val="003C724A"/>
    <w:rsid w:val="003E17C0"/>
    <w:rsid w:val="004316A9"/>
    <w:rsid w:val="00491E72"/>
    <w:rsid w:val="004A7946"/>
    <w:rsid w:val="004B3301"/>
    <w:rsid w:val="004C09AB"/>
    <w:rsid w:val="004E2E44"/>
    <w:rsid w:val="00524E62"/>
    <w:rsid w:val="00525E4D"/>
    <w:rsid w:val="0055721B"/>
    <w:rsid w:val="00560C49"/>
    <w:rsid w:val="00563AB8"/>
    <w:rsid w:val="005C2A5A"/>
    <w:rsid w:val="005D162F"/>
    <w:rsid w:val="005F2FD1"/>
    <w:rsid w:val="00620785"/>
    <w:rsid w:val="006625D4"/>
    <w:rsid w:val="006A5052"/>
    <w:rsid w:val="006E1178"/>
    <w:rsid w:val="00715871"/>
    <w:rsid w:val="007235B9"/>
    <w:rsid w:val="00732029"/>
    <w:rsid w:val="007436C2"/>
    <w:rsid w:val="00783A58"/>
    <w:rsid w:val="008008B9"/>
    <w:rsid w:val="0080363C"/>
    <w:rsid w:val="00855AA1"/>
    <w:rsid w:val="00891177"/>
    <w:rsid w:val="008A79A0"/>
    <w:rsid w:val="008B4DED"/>
    <w:rsid w:val="008C3C3B"/>
    <w:rsid w:val="008D013F"/>
    <w:rsid w:val="008D0945"/>
    <w:rsid w:val="008E6B14"/>
    <w:rsid w:val="0090614B"/>
    <w:rsid w:val="00952A95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6266D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ED7377"/>
    <w:rsid w:val="00F7275E"/>
    <w:rsid w:val="00F73324"/>
    <w:rsid w:val="00FA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</w:style>
  <w:style w:type="paragraph" w:customStyle="1" w:styleId="consplusnormal">
    <w:name w:val="consplusnormal"/>
    <w:basedOn w:val="Normal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7235B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732029"/>
    <w:rPr>
      <w:color w:val="106BBE"/>
    </w:rPr>
  </w:style>
  <w:style w:type="paragraph" w:styleId="NoSpacing">
    <w:name w:val="No Spacing"/>
    <w:basedOn w:val="Normal"/>
    <w:uiPriority w:val="99"/>
    <w:qFormat/>
    <w:rsid w:val="005F2FD1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7C0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4217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2307</Words>
  <Characters>13154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2023-11-08T08:38:00Z</cp:lastPrinted>
  <dcterms:created xsi:type="dcterms:W3CDTF">2023-11-08T08:38:00Z</dcterms:created>
  <dcterms:modified xsi:type="dcterms:W3CDTF">2023-11-08T08:38:00Z</dcterms:modified>
</cp:coreProperties>
</file>