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8D" w:rsidRDefault="00FE218D" w:rsidP="00FE21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комиссии, заместитель главы</w:t>
      </w:r>
    </w:p>
    <w:p w:rsidR="00FE218D" w:rsidRDefault="00FE218D" w:rsidP="00FE21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 сельского поселения</w:t>
      </w:r>
    </w:p>
    <w:p w:rsidR="00FE218D" w:rsidRDefault="00FE218D" w:rsidP="00FE21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 района</w:t>
      </w:r>
    </w:p>
    <w:p w:rsidR="00FE218D" w:rsidRDefault="00FE218D" w:rsidP="00FE21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П.</w:t>
      </w:r>
    </w:p>
    <w:p w:rsidR="00FE218D" w:rsidRDefault="00FE218D" w:rsidP="00FE21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E218D" w:rsidRDefault="00FE218D" w:rsidP="00FE21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РАССМОТРЕНИЯ ЗАЯВЛЕНИЙ № 1</w:t>
      </w:r>
      <w:bookmarkStart w:id="0" w:name="_GoBack"/>
      <w:bookmarkEnd w:id="0"/>
    </w:p>
    <w:p w:rsidR="00FE218D" w:rsidRDefault="00FE218D" w:rsidP="00FE21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сентября 2023 года</w:t>
      </w:r>
    </w:p>
    <w:p w:rsidR="00FE218D" w:rsidRDefault="00FE218D" w:rsidP="00FE21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аукционе на право размещения объектов нестационарной мелкорозничной торговли на территории Адагумского сельского поселения Крымского района</w:t>
      </w:r>
    </w:p>
    <w:p w:rsidR="00FE218D" w:rsidRDefault="00FE218D" w:rsidP="00FE21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218D" w:rsidRDefault="00FE218D" w:rsidP="00FE21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Адагум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144, кабинет 2, 10 ч 11 мин</w:t>
      </w:r>
    </w:p>
    <w:p w:rsidR="00FE218D" w:rsidRDefault="00FE218D" w:rsidP="00FE21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218D" w:rsidRDefault="00FE218D" w:rsidP="00FE218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Организатор аукциона: администрация Адагумского сельского поселения Крымского района.</w:t>
      </w:r>
    </w:p>
    <w:p w:rsidR="00FE218D" w:rsidRDefault="00FE218D" w:rsidP="00FE218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 комиссии:</w:t>
      </w:r>
    </w:p>
    <w:p w:rsidR="00FE218D" w:rsidRDefault="00FE218D" w:rsidP="00FE218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П.              – заместитель главы Адагумского сельского поселения Крымского района, председатель комиссии;</w:t>
      </w:r>
    </w:p>
    <w:p w:rsidR="00FE218D" w:rsidRDefault="00FE218D" w:rsidP="00FE21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18D" w:rsidRDefault="00FE218D" w:rsidP="00FE218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В.              – ведущий специалист администрации Адагумского сельского поселения, заместитель</w:t>
      </w:r>
    </w:p>
    <w:p w:rsidR="00FE218D" w:rsidRDefault="00FE218D" w:rsidP="00FE21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председателя комиссии;</w:t>
      </w:r>
    </w:p>
    <w:p w:rsidR="00FE218D" w:rsidRDefault="00FE218D" w:rsidP="00FE21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18D" w:rsidRDefault="00FE218D" w:rsidP="00FE21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18D" w:rsidRDefault="00FE218D" w:rsidP="00FE218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                       – главный специалист администрации Адагумского сельского поселения;</w:t>
      </w:r>
    </w:p>
    <w:p w:rsidR="00FE218D" w:rsidRDefault="00FE218D" w:rsidP="00FE21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Козубенко М. М.         – ведущий специалист администрации Адагумского сельского поселения;</w:t>
      </w:r>
    </w:p>
    <w:p w:rsidR="00FE218D" w:rsidRPr="00A83E64" w:rsidRDefault="00FE218D" w:rsidP="00FE218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Володченко С. 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83E64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эксперт администрации Адагумского сельского поселения Крымского района.</w:t>
      </w:r>
    </w:p>
    <w:p w:rsidR="00FE218D" w:rsidRDefault="00FE218D" w:rsidP="00FE21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18D" w:rsidRDefault="00FE218D" w:rsidP="00FE218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проводится в присутствии 5 членов комиссии. Кворум имеется. Комиссия правомочна.</w:t>
      </w:r>
    </w:p>
    <w:p w:rsidR="00FE218D" w:rsidRDefault="00FE218D" w:rsidP="00FE218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открыть заседание по рассмотрению заявлений.</w:t>
      </w:r>
    </w:p>
    <w:p w:rsidR="00FE218D" w:rsidRDefault="00FE218D" w:rsidP="00FE218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единогласно,  «Против» - нет.</w:t>
      </w:r>
    </w:p>
    <w:p w:rsidR="00FE218D" w:rsidRDefault="00FE218D" w:rsidP="00FE218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Присутствующие: нет.</w:t>
      </w:r>
    </w:p>
    <w:p w:rsidR="00FE218D" w:rsidRDefault="00FE218D" w:rsidP="00FE218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FE218D" w:rsidRDefault="00FE218D" w:rsidP="00FE218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Место, дата и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начала проведения процедуры рассмотрения заявлений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участие в аукционе: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Адагум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Советская, д. 144, кабинет 2, 1 сентября 2023 года – в 10 ч. 11 мин. по московскому времени.</w:t>
      </w:r>
    </w:p>
    <w:p w:rsidR="00FE218D" w:rsidRDefault="00FE218D" w:rsidP="00FE218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итогам рассмотрения заявлений на участие в аукционе, путём голосования приняты следующие решения:</w:t>
      </w:r>
    </w:p>
    <w:p w:rsidR="00FE218D" w:rsidRDefault="00FE218D" w:rsidP="00FE21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о допуске к участию в аукционе и признании участниками аукциона заявителей, подавших заявки на участие в аукционе.</w:t>
      </w:r>
    </w:p>
    <w:p w:rsidR="00FE218D" w:rsidRDefault="00FE218D" w:rsidP="00FE218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95" w:type="dxa"/>
        <w:tblLayout w:type="fixed"/>
        <w:tblLook w:val="0000" w:firstRow="0" w:lastRow="0" w:firstColumn="0" w:lastColumn="0" w:noHBand="0" w:noVBand="0"/>
      </w:tblPr>
      <w:tblGrid>
        <w:gridCol w:w="990"/>
        <w:gridCol w:w="2479"/>
        <w:gridCol w:w="2117"/>
        <w:gridCol w:w="1562"/>
        <w:gridCol w:w="1487"/>
        <w:gridCol w:w="6510"/>
      </w:tblGrid>
      <w:tr w:rsidR="00FE218D" w:rsidTr="00D47DB0">
        <w:trPr>
          <w:cantSplit/>
          <w:trHeight w:val="26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18D" w:rsidRDefault="00FE218D" w:rsidP="00D47D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18D" w:rsidRDefault="00FE218D" w:rsidP="00D47D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юридического лица, </w:t>
            </w:r>
          </w:p>
          <w:p w:rsidR="00FE218D" w:rsidRDefault="00FE218D" w:rsidP="00D47DB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индивидуального предпринимателя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18D" w:rsidRDefault="00FE218D" w:rsidP="00D47D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18D" w:rsidRDefault="00FE218D" w:rsidP="00D47D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объекта, ассортимент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18D" w:rsidRDefault="00FE218D" w:rsidP="00D47DB0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18D" w:rsidRDefault="00FE218D" w:rsidP="00D47DB0">
            <w:pPr>
              <w:spacing w:after="0" w:line="240" w:lineRule="auto"/>
              <w:ind w:left="-10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«За» </w:t>
            </w:r>
          </w:p>
          <w:p w:rsidR="00FE218D" w:rsidRDefault="00FE218D" w:rsidP="00D47DB0">
            <w:pPr>
              <w:spacing w:after="0" w:line="240" w:lineRule="auto"/>
              <w:ind w:left="-10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решения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18D" w:rsidRDefault="00FE218D" w:rsidP="00D47D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18D" w:rsidRDefault="00FE218D" w:rsidP="00D47D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«Против» принятия решения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8D" w:rsidRDefault="00FE218D" w:rsidP="00D47D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18D" w:rsidRDefault="00FE218D" w:rsidP="00D47D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Принятое решение</w:t>
            </w:r>
          </w:p>
        </w:tc>
      </w:tr>
      <w:tr w:rsidR="00FE218D" w:rsidTr="00D47DB0">
        <w:trPr>
          <w:cantSplit/>
          <w:trHeight w:val="26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18D" w:rsidRDefault="00FE218D" w:rsidP="00D47D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18D" w:rsidRDefault="00FE218D" w:rsidP="00D47D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18D" w:rsidRDefault="00FE218D" w:rsidP="00D47D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18D" w:rsidRDefault="00FE218D" w:rsidP="00D47DB0">
            <w:pPr>
              <w:spacing w:after="0" w:line="240" w:lineRule="auto"/>
              <w:ind w:left="-10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18D" w:rsidRDefault="00FE218D" w:rsidP="00D47D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8D" w:rsidRDefault="00FE218D" w:rsidP="00D47D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E218D" w:rsidTr="00D47DB0">
        <w:trPr>
          <w:cantSplit/>
          <w:trHeight w:val="26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18D" w:rsidRDefault="00FE218D" w:rsidP="00FE218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18D" w:rsidRDefault="00FE218D" w:rsidP="00D47D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Рязанцев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Магамед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Магамедович</w:t>
            </w:r>
            <w:proofErr w:type="spellEnd"/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18D" w:rsidRDefault="00FE218D" w:rsidP="00D47D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общественного питания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18D" w:rsidRDefault="00FE218D" w:rsidP="00D47DB0">
            <w:pPr>
              <w:spacing w:after="0" w:line="240" w:lineRule="auto"/>
              <w:ind w:left="-10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Единогласно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18D" w:rsidRDefault="00FE218D" w:rsidP="00D47DB0">
            <w:pPr>
              <w:spacing w:after="0" w:line="240" w:lineRule="auto"/>
              <w:ind w:left="-10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18D" w:rsidRDefault="00FE218D" w:rsidP="00D47D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Документы, необходимые для участия в аукционе и признания участником аукциона представлены в полном объеме.</w:t>
            </w:r>
          </w:p>
          <w:p w:rsidR="00FE218D" w:rsidRDefault="00FE218D" w:rsidP="00D47DB0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Допустить к участию в аукционе</w:t>
            </w:r>
          </w:p>
        </w:tc>
      </w:tr>
    </w:tbl>
    <w:p w:rsidR="00FE218D" w:rsidRPr="0033067F" w:rsidRDefault="00FE218D" w:rsidP="00FE21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18D" w:rsidRDefault="00FE218D" w:rsidP="00FE218D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 рассмотрения заявок окончена 1 сентября 2023 года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 по московскому времени.</w:t>
      </w:r>
    </w:p>
    <w:p w:rsidR="00FE218D" w:rsidRDefault="00FE218D" w:rsidP="00FE218D">
      <w:pPr>
        <w:spacing w:before="280"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Протокол   рассмотрения  заявок размещен на официальном </w:t>
      </w:r>
      <w:r>
        <w:rPr>
          <w:rFonts w:ascii="Times New Roman" w:hAnsi="Times New Roman" w:cs="Times New Roman"/>
          <w:sz w:val="28"/>
          <w:szCs w:val="28"/>
        </w:rPr>
        <w:t>сайте администрации Адагумского сельского поселения Крымского  района 1 сентября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года.</w:t>
      </w:r>
    </w:p>
    <w:p w:rsidR="00FE218D" w:rsidRDefault="00FE218D" w:rsidP="00FE218D">
      <w:pPr>
        <w:spacing w:before="280"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Подписи членов конкурсной комиссии: </w:t>
      </w:r>
    </w:p>
    <w:p w:rsidR="00FE218D" w:rsidRDefault="00FE218D" w:rsidP="00FE218D">
      <w:pPr>
        <w:spacing w:before="280" w:after="0" w:line="240" w:lineRule="auto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П. 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В. ______________________</w:t>
      </w:r>
    </w:p>
    <w:p w:rsidR="00FE218D" w:rsidRDefault="00FE218D" w:rsidP="00FE218D">
      <w:pPr>
        <w:spacing w:before="280" w:after="0" w:line="240" w:lineRule="auto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Жуденко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Козубенко М. М. _______________</w:t>
      </w:r>
    </w:p>
    <w:p w:rsidR="00FE218D" w:rsidRPr="008F1374" w:rsidRDefault="00FE218D" w:rsidP="00FE218D">
      <w:pPr>
        <w:spacing w:before="280" w:after="0" w:line="240" w:lineRule="auto"/>
      </w:pPr>
      <w:r w:rsidRPr="00A661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661F1">
        <w:rPr>
          <w:rFonts w:ascii="Times New Roman" w:hAnsi="Times New Roman" w:cs="Times New Roman"/>
          <w:sz w:val="28"/>
          <w:szCs w:val="28"/>
        </w:rPr>
        <w:t>Володченко С. И.</w:t>
      </w:r>
      <w:r>
        <w:t xml:space="preserve"> ___________________</w:t>
      </w:r>
    </w:p>
    <w:p w:rsidR="00E877A6" w:rsidRPr="00FE218D" w:rsidRDefault="00E877A6" w:rsidP="00FE218D"/>
    <w:sectPr w:rsidR="00E877A6" w:rsidRPr="00FE218D" w:rsidSect="00C103EE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1662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C0"/>
    <w:rsid w:val="002D26BA"/>
    <w:rsid w:val="00435BC5"/>
    <w:rsid w:val="00503DE7"/>
    <w:rsid w:val="00655B8F"/>
    <w:rsid w:val="008716D9"/>
    <w:rsid w:val="00A63611"/>
    <w:rsid w:val="00D736C0"/>
    <w:rsid w:val="00E139BD"/>
    <w:rsid w:val="00E44146"/>
    <w:rsid w:val="00E877A6"/>
    <w:rsid w:val="00FE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8D"/>
  </w:style>
  <w:style w:type="paragraph" w:styleId="1">
    <w:name w:val="heading 1"/>
    <w:basedOn w:val="a"/>
    <w:link w:val="10"/>
    <w:uiPriority w:val="1"/>
    <w:qFormat/>
    <w:rsid w:val="00E877A6"/>
    <w:pPr>
      <w:widowControl w:val="0"/>
      <w:autoSpaceDE w:val="0"/>
      <w:autoSpaceDN w:val="0"/>
      <w:spacing w:after="0" w:line="240" w:lineRule="auto"/>
      <w:ind w:left="809" w:right="1671"/>
      <w:outlineLvl w:val="0"/>
    </w:pPr>
    <w:rPr>
      <w:rFonts w:ascii="Times New Roman" w:eastAsia="Times New Roman" w:hAnsi="Times New Roman" w:cs="Times New Roman"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877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E877A6"/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1"/>
    <w:rsid w:val="00E877A6"/>
    <w:rPr>
      <w:rFonts w:ascii="Times New Roman" w:eastAsia="Times New Roman" w:hAnsi="Times New Roman" w:cs="Times New Roman"/>
      <w:sz w:val="28"/>
      <w:szCs w:val="28"/>
      <w:u w:val="single" w:color="000000"/>
    </w:rPr>
  </w:style>
  <w:style w:type="character" w:styleId="a5">
    <w:name w:val="Hyperlink"/>
    <w:basedOn w:val="a0"/>
    <w:uiPriority w:val="99"/>
    <w:unhideWhenUsed/>
    <w:rsid w:val="002D26BA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71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716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8D"/>
  </w:style>
  <w:style w:type="paragraph" w:styleId="1">
    <w:name w:val="heading 1"/>
    <w:basedOn w:val="a"/>
    <w:link w:val="10"/>
    <w:uiPriority w:val="1"/>
    <w:qFormat/>
    <w:rsid w:val="00E877A6"/>
    <w:pPr>
      <w:widowControl w:val="0"/>
      <w:autoSpaceDE w:val="0"/>
      <w:autoSpaceDN w:val="0"/>
      <w:spacing w:after="0" w:line="240" w:lineRule="auto"/>
      <w:ind w:left="809" w:right="1671"/>
      <w:outlineLvl w:val="0"/>
    </w:pPr>
    <w:rPr>
      <w:rFonts w:ascii="Times New Roman" w:eastAsia="Times New Roman" w:hAnsi="Times New Roman" w:cs="Times New Roman"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877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E877A6"/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1"/>
    <w:rsid w:val="00E877A6"/>
    <w:rPr>
      <w:rFonts w:ascii="Times New Roman" w:eastAsia="Times New Roman" w:hAnsi="Times New Roman" w:cs="Times New Roman"/>
      <w:sz w:val="28"/>
      <w:szCs w:val="28"/>
      <w:u w:val="single" w:color="000000"/>
    </w:rPr>
  </w:style>
  <w:style w:type="character" w:styleId="a5">
    <w:name w:val="Hyperlink"/>
    <w:basedOn w:val="a0"/>
    <w:uiPriority w:val="99"/>
    <w:unhideWhenUsed/>
    <w:rsid w:val="002D26BA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71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716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80F8B-3798-4E78-8F86-773346AC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2023-08-28T07:51:00Z</dcterms:created>
  <dcterms:modified xsi:type="dcterms:W3CDTF">2023-09-01T07:56:00Z</dcterms:modified>
</cp:coreProperties>
</file>