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7CD" w:rsidRPr="00476217" w:rsidRDefault="00635CF3" w:rsidP="00B30AA5">
      <w:pPr>
        <w:spacing w:after="0" w:line="240" w:lineRule="auto"/>
        <w:ind w:firstLine="709"/>
        <w:jc w:val="center"/>
        <w:rPr>
          <w:rFonts w:ascii="Times New Roman" w:hAnsi="Times New Roman" w:cs="Times New Roman"/>
          <w:b/>
          <w:sz w:val="32"/>
          <w:szCs w:val="32"/>
        </w:rPr>
      </w:pPr>
      <w:bookmarkStart w:id="0" w:name="_GoBack"/>
      <w:bookmarkEnd w:id="0"/>
      <w:r w:rsidRPr="00476217">
        <w:rPr>
          <w:rFonts w:ascii="Times New Roman" w:hAnsi="Times New Roman" w:cs="Times New Roman"/>
          <w:b/>
          <w:sz w:val="32"/>
          <w:szCs w:val="32"/>
        </w:rPr>
        <w:t>Отчет главы Адагумского  сельского поселения Крымского района  «О результатах своей деятельности и деяте</w:t>
      </w:r>
      <w:r w:rsidR="00E557CD" w:rsidRPr="00476217">
        <w:rPr>
          <w:rFonts w:ascii="Times New Roman" w:hAnsi="Times New Roman" w:cs="Times New Roman"/>
          <w:b/>
          <w:sz w:val="32"/>
          <w:szCs w:val="32"/>
        </w:rPr>
        <w:t>льности администрации поселения</w:t>
      </w:r>
    </w:p>
    <w:p w:rsidR="00635CF3" w:rsidRPr="00476217" w:rsidRDefault="00FA52FB" w:rsidP="00B30AA5">
      <w:pPr>
        <w:spacing w:after="0" w:line="240" w:lineRule="auto"/>
        <w:ind w:firstLine="709"/>
        <w:jc w:val="center"/>
        <w:rPr>
          <w:rFonts w:ascii="Times New Roman" w:hAnsi="Times New Roman" w:cs="Times New Roman"/>
          <w:b/>
          <w:sz w:val="32"/>
          <w:szCs w:val="32"/>
        </w:rPr>
      </w:pPr>
      <w:r w:rsidRPr="00476217">
        <w:rPr>
          <w:rFonts w:ascii="Times New Roman" w:hAnsi="Times New Roman" w:cs="Times New Roman"/>
          <w:b/>
          <w:sz w:val="32"/>
          <w:szCs w:val="32"/>
        </w:rPr>
        <w:t>за первое полугодие 2022</w:t>
      </w:r>
      <w:r w:rsidR="00635CF3" w:rsidRPr="00476217">
        <w:rPr>
          <w:rFonts w:ascii="Times New Roman" w:hAnsi="Times New Roman" w:cs="Times New Roman"/>
          <w:b/>
          <w:sz w:val="32"/>
          <w:szCs w:val="32"/>
        </w:rPr>
        <w:t xml:space="preserve"> года»</w:t>
      </w:r>
    </w:p>
    <w:p w:rsidR="005C7F07" w:rsidRPr="00476217" w:rsidRDefault="005C7F07" w:rsidP="00B30AA5">
      <w:pPr>
        <w:spacing w:after="0" w:line="240" w:lineRule="auto"/>
        <w:ind w:firstLine="709"/>
        <w:jc w:val="both"/>
        <w:rPr>
          <w:rFonts w:ascii="Times New Roman" w:hAnsi="Times New Roman" w:cs="Times New Roman"/>
          <w:sz w:val="32"/>
          <w:szCs w:val="32"/>
        </w:rPr>
      </w:pPr>
    </w:p>
    <w:p w:rsidR="007A4458" w:rsidRPr="00476217" w:rsidRDefault="00E56385" w:rsidP="00B30AA5">
      <w:pPr>
        <w:spacing w:after="0" w:line="240" w:lineRule="auto"/>
        <w:ind w:firstLine="709"/>
        <w:jc w:val="both"/>
        <w:rPr>
          <w:rFonts w:ascii="Times New Roman" w:hAnsi="Times New Roman" w:cs="Times New Roman"/>
          <w:sz w:val="32"/>
          <w:szCs w:val="32"/>
        </w:rPr>
      </w:pPr>
      <w:r w:rsidRPr="00476217">
        <w:rPr>
          <w:rFonts w:ascii="Times New Roman" w:hAnsi="Times New Roman" w:cs="Times New Roman"/>
          <w:sz w:val="32"/>
          <w:szCs w:val="32"/>
        </w:rPr>
        <w:t>Уважаемый Сергей Олегович, Андрей Владимирович, депутаты Совета поселения, уважаемые присутствующие!</w:t>
      </w:r>
    </w:p>
    <w:p w:rsidR="00E56385" w:rsidRPr="00476217" w:rsidRDefault="00DA34B7" w:rsidP="00B30AA5">
      <w:pPr>
        <w:spacing w:after="0" w:line="240" w:lineRule="auto"/>
        <w:ind w:firstLine="709"/>
        <w:jc w:val="both"/>
        <w:rPr>
          <w:rFonts w:ascii="Times New Roman" w:hAnsi="Times New Roman" w:cs="Times New Roman"/>
          <w:sz w:val="32"/>
          <w:szCs w:val="32"/>
        </w:rPr>
      </w:pPr>
      <w:r w:rsidRPr="00476217">
        <w:rPr>
          <w:rFonts w:ascii="Times New Roman" w:hAnsi="Times New Roman" w:cs="Times New Roman"/>
          <w:sz w:val="32"/>
          <w:szCs w:val="32"/>
        </w:rPr>
        <w:t xml:space="preserve">Работа администрации Адагумского сельского поселения </w:t>
      </w:r>
      <w:r w:rsidR="00E56385" w:rsidRPr="00476217">
        <w:rPr>
          <w:rFonts w:ascii="Times New Roman" w:hAnsi="Times New Roman" w:cs="Times New Roman"/>
          <w:sz w:val="32"/>
          <w:szCs w:val="32"/>
        </w:rPr>
        <w:t xml:space="preserve"> строится в тесном взаимодействии с районной администрацией, депутатами Совета Крымского района и депутатами сельского поселения. </w:t>
      </w:r>
    </w:p>
    <w:p w:rsidR="00E56385" w:rsidRPr="00476217" w:rsidRDefault="005A437E" w:rsidP="00856C1F">
      <w:pPr>
        <w:spacing w:after="0" w:line="240" w:lineRule="auto"/>
        <w:ind w:firstLine="709"/>
        <w:jc w:val="both"/>
        <w:rPr>
          <w:rFonts w:ascii="Times New Roman" w:hAnsi="Times New Roman" w:cs="Times New Roman"/>
          <w:sz w:val="32"/>
          <w:szCs w:val="32"/>
        </w:rPr>
      </w:pPr>
      <w:r>
        <w:rPr>
          <w:rFonts w:ascii="Times New Roman" w:hAnsi="Times New Roman" w:cs="Times New Roman"/>
          <w:sz w:val="32"/>
          <w:szCs w:val="32"/>
        </w:rPr>
        <w:t>П</w:t>
      </w:r>
      <w:r w:rsidR="00476217" w:rsidRPr="003268FF">
        <w:rPr>
          <w:rFonts w:ascii="Times New Roman" w:hAnsi="Times New Roman" w:cs="Times New Roman"/>
          <w:sz w:val="32"/>
          <w:szCs w:val="32"/>
        </w:rPr>
        <w:t>ред</w:t>
      </w:r>
      <w:r>
        <w:rPr>
          <w:rFonts w:ascii="Times New Roman" w:hAnsi="Times New Roman" w:cs="Times New Roman"/>
          <w:sz w:val="32"/>
          <w:szCs w:val="32"/>
        </w:rPr>
        <w:t>ставляю</w:t>
      </w:r>
      <w:r w:rsidR="00E56385" w:rsidRPr="00476217">
        <w:rPr>
          <w:rFonts w:ascii="Times New Roman" w:hAnsi="Times New Roman" w:cs="Times New Roman"/>
          <w:sz w:val="32"/>
          <w:szCs w:val="32"/>
        </w:rPr>
        <w:t xml:space="preserve"> отчет о работе администрации Адагумского сельс</w:t>
      </w:r>
      <w:r w:rsidR="00FA52FB" w:rsidRPr="00476217">
        <w:rPr>
          <w:rFonts w:ascii="Times New Roman" w:hAnsi="Times New Roman" w:cs="Times New Roman"/>
          <w:sz w:val="32"/>
          <w:szCs w:val="32"/>
        </w:rPr>
        <w:t>кого поселения за 6 месяцев 2022</w:t>
      </w:r>
      <w:r w:rsidR="00E56385" w:rsidRPr="00476217">
        <w:rPr>
          <w:rFonts w:ascii="Times New Roman" w:hAnsi="Times New Roman" w:cs="Times New Roman"/>
          <w:sz w:val="32"/>
          <w:szCs w:val="32"/>
        </w:rPr>
        <w:t xml:space="preserve"> года.</w:t>
      </w:r>
    </w:p>
    <w:p w:rsidR="0066464C" w:rsidRPr="00476217" w:rsidRDefault="003268FF" w:rsidP="003268FF">
      <w:pPr>
        <w:spacing w:after="0" w:line="240" w:lineRule="auto"/>
        <w:ind w:firstLine="720"/>
        <w:jc w:val="center"/>
        <w:rPr>
          <w:rFonts w:ascii="Times New Roman" w:hAnsi="Times New Roman" w:cs="Times New Roman"/>
          <w:b/>
          <w:sz w:val="32"/>
          <w:szCs w:val="32"/>
        </w:rPr>
      </w:pPr>
      <w:r>
        <w:rPr>
          <w:rFonts w:ascii="Times New Roman" w:hAnsi="Times New Roman" w:cs="Times New Roman"/>
          <w:b/>
          <w:sz w:val="32"/>
          <w:szCs w:val="32"/>
        </w:rPr>
        <w:t>ОБРАЩЕНИЯ ЖИТЕЛЕЙ</w:t>
      </w:r>
    </w:p>
    <w:p w:rsidR="00395E45" w:rsidRDefault="003268FF" w:rsidP="00395E45">
      <w:pPr>
        <w:pStyle w:val="a4"/>
        <w:ind w:firstLine="708"/>
        <w:jc w:val="both"/>
        <w:rPr>
          <w:rFonts w:ascii="Times New Roman" w:hAnsi="Times New Roman" w:cs="Times New Roman"/>
          <w:sz w:val="32"/>
          <w:szCs w:val="32"/>
        </w:rPr>
      </w:pPr>
      <w:r>
        <w:rPr>
          <w:rFonts w:ascii="Times New Roman" w:hAnsi="Times New Roman" w:cs="Times New Roman"/>
          <w:sz w:val="32"/>
          <w:szCs w:val="32"/>
        </w:rPr>
        <w:t xml:space="preserve">По поручению главы Крымского района Сергея Олеговича Лесь регулярно проводятся </w:t>
      </w:r>
      <w:r w:rsidR="00395E45">
        <w:rPr>
          <w:rFonts w:ascii="Times New Roman" w:hAnsi="Times New Roman" w:cs="Times New Roman"/>
          <w:sz w:val="32"/>
          <w:szCs w:val="32"/>
        </w:rPr>
        <w:t>приемы жителей по личным вопросам курирующим заместителе</w:t>
      </w:r>
      <w:r w:rsidR="00856C1F">
        <w:rPr>
          <w:rFonts w:ascii="Times New Roman" w:hAnsi="Times New Roman" w:cs="Times New Roman"/>
          <w:sz w:val="32"/>
          <w:szCs w:val="32"/>
        </w:rPr>
        <w:t>м</w:t>
      </w:r>
      <w:r w:rsidR="00395E45">
        <w:rPr>
          <w:rFonts w:ascii="Times New Roman" w:hAnsi="Times New Roman" w:cs="Times New Roman"/>
          <w:sz w:val="32"/>
          <w:szCs w:val="32"/>
        </w:rPr>
        <w:t xml:space="preserve"> Светланой Валерьевной Леготиной и главой поселения.</w:t>
      </w:r>
    </w:p>
    <w:p w:rsidR="0066464C" w:rsidRPr="00476217" w:rsidRDefault="00FA52FB" w:rsidP="00395E45">
      <w:pPr>
        <w:pStyle w:val="a4"/>
        <w:ind w:firstLine="708"/>
        <w:jc w:val="both"/>
        <w:rPr>
          <w:rFonts w:ascii="Times New Roman" w:hAnsi="Times New Roman" w:cs="Times New Roman"/>
          <w:sz w:val="32"/>
          <w:szCs w:val="32"/>
        </w:rPr>
      </w:pPr>
      <w:r w:rsidRPr="00476217">
        <w:rPr>
          <w:rFonts w:ascii="Times New Roman" w:hAnsi="Times New Roman" w:cs="Times New Roman"/>
          <w:sz w:val="32"/>
          <w:szCs w:val="32"/>
        </w:rPr>
        <w:t xml:space="preserve">За 6 месяцев </w:t>
      </w:r>
      <w:r w:rsidR="00476217">
        <w:rPr>
          <w:rFonts w:ascii="Times New Roman" w:hAnsi="Times New Roman" w:cs="Times New Roman"/>
          <w:sz w:val="32"/>
          <w:szCs w:val="32"/>
        </w:rPr>
        <w:t>был принят</w:t>
      </w:r>
      <w:r w:rsidR="0066464C" w:rsidRPr="00476217">
        <w:rPr>
          <w:rFonts w:ascii="Times New Roman" w:hAnsi="Times New Roman" w:cs="Times New Roman"/>
          <w:sz w:val="32"/>
          <w:szCs w:val="32"/>
        </w:rPr>
        <w:t xml:space="preserve"> </w:t>
      </w:r>
      <w:r w:rsidR="00AC5C1A" w:rsidRPr="00476217">
        <w:rPr>
          <w:rFonts w:ascii="Times New Roman" w:hAnsi="Times New Roman" w:cs="Times New Roman"/>
          <w:sz w:val="32"/>
          <w:szCs w:val="32"/>
        </w:rPr>
        <w:t xml:space="preserve">21 </w:t>
      </w:r>
      <w:r w:rsidR="0066464C" w:rsidRPr="00476217">
        <w:rPr>
          <w:rFonts w:ascii="Times New Roman" w:hAnsi="Times New Roman" w:cs="Times New Roman"/>
          <w:sz w:val="32"/>
          <w:szCs w:val="32"/>
        </w:rPr>
        <w:t>граждан</w:t>
      </w:r>
      <w:r w:rsidR="00476217">
        <w:rPr>
          <w:rFonts w:ascii="Times New Roman" w:hAnsi="Times New Roman" w:cs="Times New Roman"/>
          <w:sz w:val="32"/>
          <w:szCs w:val="32"/>
        </w:rPr>
        <w:t>ин</w:t>
      </w:r>
      <w:r w:rsidR="00395E45">
        <w:rPr>
          <w:rFonts w:ascii="Times New Roman" w:hAnsi="Times New Roman" w:cs="Times New Roman"/>
          <w:sz w:val="32"/>
          <w:szCs w:val="32"/>
        </w:rPr>
        <w:t>.</w:t>
      </w:r>
      <w:r w:rsidR="0066464C" w:rsidRPr="00476217">
        <w:rPr>
          <w:rFonts w:ascii="Times New Roman" w:hAnsi="Times New Roman" w:cs="Times New Roman"/>
          <w:sz w:val="32"/>
          <w:szCs w:val="32"/>
        </w:rPr>
        <w:t xml:space="preserve"> Действует «горяч</w:t>
      </w:r>
      <w:r w:rsidR="00476217">
        <w:rPr>
          <w:rFonts w:ascii="Times New Roman" w:hAnsi="Times New Roman" w:cs="Times New Roman"/>
          <w:sz w:val="32"/>
          <w:szCs w:val="32"/>
        </w:rPr>
        <w:t>ая линия», по которой  поступил</w:t>
      </w:r>
      <w:r w:rsidR="0066464C" w:rsidRPr="00476217">
        <w:rPr>
          <w:rFonts w:ascii="Times New Roman" w:hAnsi="Times New Roman" w:cs="Times New Roman"/>
          <w:sz w:val="32"/>
          <w:szCs w:val="32"/>
        </w:rPr>
        <w:t xml:space="preserve"> </w:t>
      </w:r>
      <w:r w:rsidR="00AC5C1A" w:rsidRPr="00476217">
        <w:rPr>
          <w:rFonts w:ascii="Times New Roman" w:hAnsi="Times New Roman" w:cs="Times New Roman"/>
          <w:sz w:val="32"/>
          <w:szCs w:val="32"/>
        </w:rPr>
        <w:t>51</w:t>
      </w:r>
      <w:r w:rsidR="00476217">
        <w:rPr>
          <w:rFonts w:ascii="Times New Roman" w:hAnsi="Times New Roman" w:cs="Times New Roman"/>
          <w:sz w:val="32"/>
          <w:szCs w:val="32"/>
        </w:rPr>
        <w:t xml:space="preserve"> звонок</w:t>
      </w:r>
      <w:r w:rsidR="0066464C" w:rsidRPr="00476217">
        <w:rPr>
          <w:rFonts w:ascii="Times New Roman" w:hAnsi="Times New Roman" w:cs="Times New Roman"/>
          <w:sz w:val="32"/>
          <w:szCs w:val="32"/>
        </w:rPr>
        <w:t xml:space="preserve">, создана и активно работает страница в социальной сети </w:t>
      </w:r>
      <w:r w:rsidRPr="00476217">
        <w:rPr>
          <w:rFonts w:ascii="Times New Roman" w:hAnsi="Times New Roman" w:cs="Times New Roman"/>
          <w:sz w:val="32"/>
          <w:szCs w:val="32"/>
        </w:rPr>
        <w:t>Телеграмм</w:t>
      </w:r>
      <w:r w:rsidR="0066464C" w:rsidRPr="00476217">
        <w:rPr>
          <w:rFonts w:ascii="Times New Roman" w:hAnsi="Times New Roman" w:cs="Times New Roman"/>
          <w:sz w:val="32"/>
          <w:szCs w:val="32"/>
        </w:rPr>
        <w:t xml:space="preserve">. </w:t>
      </w:r>
    </w:p>
    <w:p w:rsidR="003C7804" w:rsidRPr="00856C1F" w:rsidRDefault="007B2511" w:rsidP="00856C1F">
      <w:pPr>
        <w:pStyle w:val="a4"/>
        <w:ind w:firstLine="709"/>
        <w:jc w:val="both"/>
        <w:rPr>
          <w:rFonts w:ascii="Times New Roman" w:hAnsi="Times New Roman" w:cs="Times New Roman"/>
          <w:sz w:val="32"/>
          <w:szCs w:val="32"/>
          <w:lang w:eastAsia="ru-RU"/>
        </w:rPr>
      </w:pPr>
      <w:r w:rsidRPr="00476217">
        <w:rPr>
          <w:rFonts w:ascii="Times New Roman" w:hAnsi="Times New Roman" w:cs="Times New Roman"/>
          <w:sz w:val="32"/>
          <w:szCs w:val="32"/>
        </w:rPr>
        <w:t>От</w:t>
      </w:r>
      <w:r w:rsidR="00CC0815" w:rsidRPr="00476217">
        <w:rPr>
          <w:rFonts w:ascii="Times New Roman" w:hAnsi="Times New Roman" w:cs="Times New Roman"/>
          <w:sz w:val="32"/>
          <w:szCs w:val="32"/>
        </w:rPr>
        <w:t xml:space="preserve"> жителей поселения поступило </w:t>
      </w:r>
      <w:r w:rsidR="00AC5C1A" w:rsidRPr="00476217">
        <w:rPr>
          <w:rFonts w:ascii="Times New Roman" w:hAnsi="Times New Roman" w:cs="Times New Roman"/>
          <w:sz w:val="32"/>
          <w:szCs w:val="32"/>
        </w:rPr>
        <w:t>16</w:t>
      </w:r>
      <w:r w:rsidR="00CC0815" w:rsidRPr="00476217">
        <w:rPr>
          <w:rFonts w:ascii="Times New Roman" w:hAnsi="Times New Roman" w:cs="Times New Roman"/>
          <w:sz w:val="32"/>
          <w:szCs w:val="32"/>
        </w:rPr>
        <w:t xml:space="preserve"> письменных обращений.  </w:t>
      </w:r>
      <w:r w:rsidR="00AC5C1A" w:rsidRPr="00476217">
        <w:rPr>
          <w:rFonts w:ascii="Times New Roman" w:hAnsi="Times New Roman" w:cs="Times New Roman"/>
          <w:sz w:val="32"/>
          <w:szCs w:val="32"/>
        </w:rPr>
        <w:t>4</w:t>
      </w:r>
      <w:r w:rsidR="00CC0815" w:rsidRPr="00476217">
        <w:rPr>
          <w:rFonts w:ascii="Times New Roman" w:hAnsi="Times New Roman" w:cs="Times New Roman"/>
          <w:sz w:val="32"/>
          <w:szCs w:val="32"/>
        </w:rPr>
        <w:t xml:space="preserve"> обращения</w:t>
      </w:r>
      <w:r w:rsidR="007A4458" w:rsidRPr="00476217">
        <w:rPr>
          <w:rFonts w:ascii="Times New Roman" w:hAnsi="Times New Roman" w:cs="Times New Roman"/>
          <w:sz w:val="32"/>
          <w:szCs w:val="32"/>
        </w:rPr>
        <w:t xml:space="preserve"> рассмотрено </w:t>
      </w:r>
      <w:r w:rsidR="00DA34B7" w:rsidRPr="00476217">
        <w:rPr>
          <w:rFonts w:ascii="Times New Roman" w:hAnsi="Times New Roman" w:cs="Times New Roman"/>
          <w:sz w:val="32"/>
          <w:szCs w:val="32"/>
        </w:rPr>
        <w:t>комиссионно</w:t>
      </w:r>
      <w:r w:rsidR="00395E45">
        <w:rPr>
          <w:rFonts w:ascii="Times New Roman" w:hAnsi="Times New Roman" w:cs="Times New Roman"/>
          <w:sz w:val="32"/>
          <w:szCs w:val="32"/>
        </w:rPr>
        <w:t>,</w:t>
      </w:r>
      <w:r w:rsidR="0066464C" w:rsidRPr="00476217">
        <w:rPr>
          <w:rFonts w:ascii="Times New Roman" w:hAnsi="Times New Roman" w:cs="Times New Roman"/>
          <w:sz w:val="32"/>
          <w:szCs w:val="32"/>
        </w:rPr>
        <w:t xml:space="preserve"> с выездом на место. </w:t>
      </w:r>
      <w:r w:rsidR="0066464C" w:rsidRPr="00476217">
        <w:rPr>
          <w:rFonts w:ascii="Times New Roman" w:hAnsi="Times New Roman" w:cs="Times New Roman"/>
          <w:sz w:val="32"/>
          <w:szCs w:val="32"/>
          <w:lang w:eastAsia="ru-RU"/>
        </w:rPr>
        <w:t>В основном это вопросы,  касающиеся благоустройства, газификации, электрифик</w:t>
      </w:r>
      <w:r w:rsidR="00856C1F">
        <w:rPr>
          <w:rFonts w:ascii="Times New Roman" w:hAnsi="Times New Roman" w:cs="Times New Roman"/>
          <w:sz w:val="32"/>
          <w:szCs w:val="32"/>
          <w:lang w:eastAsia="ru-RU"/>
        </w:rPr>
        <w:t>ации, вопросам землепользования.</w:t>
      </w:r>
    </w:p>
    <w:p w:rsidR="00287F8D" w:rsidRPr="00476217" w:rsidRDefault="00287F8D" w:rsidP="00B30AA5">
      <w:pPr>
        <w:pStyle w:val="a4"/>
        <w:ind w:firstLine="709"/>
        <w:jc w:val="center"/>
        <w:rPr>
          <w:rFonts w:ascii="Times New Roman" w:hAnsi="Times New Roman" w:cs="Times New Roman"/>
          <w:b/>
          <w:sz w:val="32"/>
          <w:szCs w:val="32"/>
          <w:lang w:eastAsia="ru-RU"/>
        </w:rPr>
      </w:pPr>
      <w:r w:rsidRPr="00476217">
        <w:rPr>
          <w:rFonts w:ascii="Times New Roman" w:hAnsi="Times New Roman" w:cs="Times New Roman"/>
          <w:b/>
          <w:sz w:val="32"/>
          <w:szCs w:val="32"/>
          <w:lang w:eastAsia="ru-RU"/>
        </w:rPr>
        <w:t>ИСПОЛНЕНИЕ ПОРУЧЕНИЙ ГЛАВЫ МУНИЦИПАЛЬНОГО ОБРАЗОВАНИЯ КРЫМСКИЙ РАЙОН</w:t>
      </w:r>
    </w:p>
    <w:p w:rsidR="00287F8D" w:rsidRDefault="00287F8D" w:rsidP="00B30AA5">
      <w:pPr>
        <w:pStyle w:val="a4"/>
        <w:ind w:firstLine="709"/>
        <w:jc w:val="both"/>
        <w:rPr>
          <w:rFonts w:ascii="Times New Roman" w:hAnsi="Times New Roman" w:cs="Times New Roman"/>
          <w:sz w:val="32"/>
          <w:szCs w:val="32"/>
          <w:lang w:eastAsia="ru-RU"/>
        </w:rPr>
      </w:pPr>
      <w:r w:rsidRPr="00476217">
        <w:rPr>
          <w:rFonts w:ascii="Times New Roman" w:hAnsi="Times New Roman" w:cs="Times New Roman"/>
          <w:sz w:val="32"/>
          <w:szCs w:val="32"/>
          <w:lang w:eastAsia="ru-RU"/>
        </w:rPr>
        <w:t xml:space="preserve">В первом полугодии 2022 года поступило и взято на контроль </w:t>
      </w:r>
      <w:r w:rsidR="00B732A6" w:rsidRPr="00476217">
        <w:rPr>
          <w:rFonts w:ascii="Times New Roman" w:hAnsi="Times New Roman" w:cs="Times New Roman"/>
          <w:sz w:val="32"/>
          <w:szCs w:val="32"/>
          <w:lang w:eastAsia="ru-RU"/>
        </w:rPr>
        <w:t>4</w:t>
      </w:r>
      <w:r w:rsidR="00066F1C" w:rsidRPr="00476217">
        <w:rPr>
          <w:rFonts w:ascii="Times New Roman" w:hAnsi="Times New Roman" w:cs="Times New Roman"/>
          <w:sz w:val="32"/>
          <w:szCs w:val="32"/>
          <w:lang w:eastAsia="ru-RU"/>
        </w:rPr>
        <w:t xml:space="preserve">0 </w:t>
      </w:r>
      <w:r w:rsidRPr="00476217">
        <w:rPr>
          <w:rFonts w:ascii="Times New Roman" w:hAnsi="Times New Roman" w:cs="Times New Roman"/>
          <w:sz w:val="32"/>
          <w:szCs w:val="32"/>
          <w:lang w:eastAsia="ru-RU"/>
        </w:rPr>
        <w:t xml:space="preserve">поручений главы района. На текущую дату исполнено и снято с контроля </w:t>
      </w:r>
      <w:r w:rsidR="00B732A6" w:rsidRPr="00476217">
        <w:rPr>
          <w:rFonts w:ascii="Times New Roman" w:hAnsi="Times New Roman" w:cs="Times New Roman"/>
          <w:sz w:val="32"/>
          <w:szCs w:val="32"/>
          <w:lang w:eastAsia="ru-RU"/>
        </w:rPr>
        <w:t>23</w:t>
      </w:r>
      <w:r w:rsidRPr="00476217">
        <w:rPr>
          <w:rFonts w:ascii="Times New Roman" w:hAnsi="Times New Roman" w:cs="Times New Roman"/>
          <w:sz w:val="32"/>
          <w:szCs w:val="32"/>
          <w:lang w:eastAsia="ru-RU"/>
        </w:rPr>
        <w:t xml:space="preserve"> поручени</w:t>
      </w:r>
      <w:r w:rsidR="00D22DF5">
        <w:rPr>
          <w:rFonts w:ascii="Times New Roman" w:hAnsi="Times New Roman" w:cs="Times New Roman"/>
          <w:sz w:val="32"/>
          <w:szCs w:val="32"/>
          <w:lang w:eastAsia="ru-RU"/>
        </w:rPr>
        <w:t>я</w:t>
      </w:r>
      <w:r w:rsidR="003C7804" w:rsidRPr="00476217">
        <w:rPr>
          <w:rFonts w:ascii="Times New Roman" w:hAnsi="Times New Roman" w:cs="Times New Roman"/>
          <w:sz w:val="32"/>
          <w:szCs w:val="32"/>
          <w:lang w:eastAsia="ru-RU"/>
        </w:rPr>
        <w:t xml:space="preserve">, </w:t>
      </w:r>
      <w:r w:rsidR="00B732A6" w:rsidRPr="00476217">
        <w:rPr>
          <w:rFonts w:ascii="Times New Roman" w:hAnsi="Times New Roman" w:cs="Times New Roman"/>
          <w:sz w:val="32"/>
          <w:szCs w:val="32"/>
          <w:lang w:eastAsia="ru-RU"/>
        </w:rPr>
        <w:t>9</w:t>
      </w:r>
      <w:r w:rsidRPr="00476217">
        <w:rPr>
          <w:rFonts w:ascii="Times New Roman" w:hAnsi="Times New Roman" w:cs="Times New Roman"/>
          <w:sz w:val="32"/>
          <w:szCs w:val="32"/>
          <w:lang w:eastAsia="ru-RU"/>
        </w:rPr>
        <w:t xml:space="preserve"> поручений находится на ежеквартальном контроле,</w:t>
      </w:r>
      <w:r w:rsidR="003C7804" w:rsidRPr="00476217">
        <w:rPr>
          <w:rFonts w:ascii="Times New Roman" w:hAnsi="Times New Roman" w:cs="Times New Roman"/>
          <w:sz w:val="32"/>
          <w:szCs w:val="32"/>
          <w:lang w:eastAsia="ru-RU"/>
        </w:rPr>
        <w:t xml:space="preserve"> </w:t>
      </w:r>
      <w:r w:rsidR="00B732A6" w:rsidRPr="00476217">
        <w:rPr>
          <w:rFonts w:ascii="Times New Roman" w:hAnsi="Times New Roman" w:cs="Times New Roman"/>
          <w:sz w:val="32"/>
          <w:szCs w:val="32"/>
          <w:lang w:eastAsia="ru-RU"/>
        </w:rPr>
        <w:t>6</w:t>
      </w:r>
      <w:r w:rsidR="003C7804" w:rsidRPr="00476217">
        <w:rPr>
          <w:rFonts w:ascii="Times New Roman" w:hAnsi="Times New Roman" w:cs="Times New Roman"/>
          <w:sz w:val="32"/>
          <w:szCs w:val="32"/>
          <w:lang w:eastAsia="ru-RU"/>
        </w:rPr>
        <w:t xml:space="preserve"> поручений в работе </w:t>
      </w:r>
      <w:r w:rsidRPr="00476217">
        <w:rPr>
          <w:rFonts w:ascii="Times New Roman" w:hAnsi="Times New Roman" w:cs="Times New Roman"/>
          <w:sz w:val="32"/>
          <w:szCs w:val="32"/>
          <w:lang w:eastAsia="ru-RU"/>
        </w:rPr>
        <w:t xml:space="preserve"> и </w:t>
      </w:r>
      <w:r w:rsidR="00395E45">
        <w:rPr>
          <w:rFonts w:ascii="Times New Roman" w:hAnsi="Times New Roman" w:cs="Times New Roman"/>
          <w:sz w:val="32"/>
          <w:szCs w:val="32"/>
          <w:lang w:eastAsia="ru-RU"/>
        </w:rPr>
        <w:t>два</w:t>
      </w:r>
      <w:r w:rsidRPr="00476217">
        <w:rPr>
          <w:rFonts w:ascii="Times New Roman" w:hAnsi="Times New Roman" w:cs="Times New Roman"/>
          <w:sz w:val="32"/>
          <w:szCs w:val="32"/>
          <w:lang w:eastAsia="ru-RU"/>
        </w:rPr>
        <w:t xml:space="preserve"> поручения поставлены</w:t>
      </w:r>
      <w:r w:rsidR="00395E45">
        <w:rPr>
          <w:rFonts w:ascii="Times New Roman" w:hAnsi="Times New Roman" w:cs="Times New Roman"/>
          <w:sz w:val="32"/>
          <w:szCs w:val="32"/>
          <w:lang w:eastAsia="ru-RU"/>
        </w:rPr>
        <w:t xml:space="preserve"> на контроль полного исполнения.</w:t>
      </w:r>
    </w:p>
    <w:p w:rsidR="00395E45" w:rsidRPr="00476217" w:rsidRDefault="00395E45" w:rsidP="00B30AA5">
      <w:pPr>
        <w:pStyle w:val="a4"/>
        <w:ind w:firstLine="709"/>
        <w:jc w:val="both"/>
        <w:rPr>
          <w:rFonts w:ascii="Times New Roman" w:hAnsi="Times New Roman" w:cs="Times New Roman"/>
          <w:sz w:val="32"/>
          <w:szCs w:val="32"/>
          <w:lang w:eastAsia="ru-RU"/>
        </w:rPr>
      </w:pPr>
      <w:r>
        <w:rPr>
          <w:rFonts w:ascii="Times New Roman" w:hAnsi="Times New Roman" w:cs="Times New Roman"/>
          <w:sz w:val="32"/>
          <w:szCs w:val="32"/>
          <w:lang w:eastAsia="ru-RU"/>
        </w:rPr>
        <w:t>Это:</w:t>
      </w:r>
    </w:p>
    <w:p w:rsidR="00395E45" w:rsidRDefault="00287F8D" w:rsidP="00B30AA5">
      <w:pPr>
        <w:pStyle w:val="a4"/>
        <w:ind w:firstLine="709"/>
        <w:jc w:val="both"/>
        <w:rPr>
          <w:rFonts w:ascii="Times New Roman" w:hAnsi="Times New Roman" w:cs="Times New Roman"/>
          <w:sz w:val="32"/>
          <w:szCs w:val="32"/>
          <w:lang w:eastAsia="ru-RU"/>
        </w:rPr>
      </w:pPr>
      <w:r w:rsidRPr="00476217">
        <w:rPr>
          <w:rFonts w:ascii="Times New Roman" w:hAnsi="Times New Roman" w:cs="Times New Roman"/>
          <w:sz w:val="32"/>
          <w:szCs w:val="32"/>
          <w:lang w:eastAsia="ru-RU"/>
        </w:rPr>
        <w:t>- строительство спортивного комплекса в х.</w:t>
      </w:r>
      <w:r w:rsidR="00395E45">
        <w:rPr>
          <w:rFonts w:ascii="Times New Roman" w:hAnsi="Times New Roman" w:cs="Times New Roman"/>
          <w:sz w:val="32"/>
          <w:szCs w:val="32"/>
          <w:lang w:eastAsia="ru-RU"/>
        </w:rPr>
        <w:t xml:space="preserve"> </w:t>
      </w:r>
      <w:r w:rsidRPr="00476217">
        <w:rPr>
          <w:rFonts w:ascii="Times New Roman" w:hAnsi="Times New Roman" w:cs="Times New Roman"/>
          <w:sz w:val="32"/>
          <w:szCs w:val="32"/>
          <w:lang w:eastAsia="ru-RU"/>
        </w:rPr>
        <w:t>Адагум. Уже получены технические условия на электричество, водоснабжение, теплоснабжение. Имеет</w:t>
      </w:r>
      <w:r w:rsidR="00395E45">
        <w:rPr>
          <w:rFonts w:ascii="Times New Roman" w:hAnsi="Times New Roman" w:cs="Times New Roman"/>
          <w:sz w:val="32"/>
          <w:szCs w:val="32"/>
          <w:lang w:eastAsia="ru-RU"/>
        </w:rPr>
        <w:t>ся топосъемка.</w:t>
      </w:r>
    </w:p>
    <w:p w:rsidR="003C7804" w:rsidRPr="00856C1F" w:rsidRDefault="00287F8D" w:rsidP="00856C1F">
      <w:pPr>
        <w:pStyle w:val="a4"/>
        <w:ind w:firstLine="709"/>
        <w:jc w:val="both"/>
        <w:rPr>
          <w:rFonts w:ascii="Times New Roman" w:hAnsi="Times New Roman" w:cs="Times New Roman"/>
          <w:sz w:val="32"/>
          <w:szCs w:val="32"/>
          <w:lang w:eastAsia="ru-RU"/>
        </w:rPr>
      </w:pPr>
      <w:r w:rsidRPr="00476217">
        <w:rPr>
          <w:rFonts w:ascii="Times New Roman" w:hAnsi="Times New Roman" w:cs="Times New Roman"/>
          <w:sz w:val="32"/>
          <w:szCs w:val="32"/>
          <w:lang w:eastAsia="ru-RU"/>
        </w:rPr>
        <w:t xml:space="preserve">- установка освещения вдоль автотрассы Крымск-Джигинка в х. Адагум. Министерством транспорта и дорожного хозяйства Краснодарского края в настоящее время рассматривается </w:t>
      </w:r>
      <w:r w:rsidRPr="00476217">
        <w:rPr>
          <w:rFonts w:ascii="Times New Roman" w:hAnsi="Times New Roman" w:cs="Times New Roman"/>
          <w:sz w:val="32"/>
          <w:szCs w:val="32"/>
          <w:lang w:eastAsia="ru-RU"/>
        </w:rPr>
        <w:lastRenderedPageBreak/>
        <w:t>возможность выполнения в 2022 году проектно-изыскательских работ с после</w:t>
      </w:r>
      <w:r w:rsidR="00D22DF5">
        <w:rPr>
          <w:rFonts w:ascii="Times New Roman" w:hAnsi="Times New Roman" w:cs="Times New Roman"/>
          <w:sz w:val="32"/>
          <w:szCs w:val="32"/>
          <w:lang w:eastAsia="ru-RU"/>
        </w:rPr>
        <w:t>дующим выполнением строительно-</w:t>
      </w:r>
      <w:r w:rsidRPr="00476217">
        <w:rPr>
          <w:rFonts w:ascii="Times New Roman" w:hAnsi="Times New Roman" w:cs="Times New Roman"/>
          <w:sz w:val="32"/>
          <w:szCs w:val="32"/>
          <w:lang w:eastAsia="ru-RU"/>
        </w:rPr>
        <w:t>монтажных работ.</w:t>
      </w:r>
    </w:p>
    <w:p w:rsidR="003C7804" w:rsidRPr="00476217" w:rsidRDefault="003C7804" w:rsidP="00B30AA5">
      <w:pPr>
        <w:pStyle w:val="a6"/>
        <w:ind w:firstLine="709"/>
        <w:rPr>
          <w:b/>
          <w:sz w:val="32"/>
          <w:szCs w:val="32"/>
        </w:rPr>
      </w:pPr>
      <w:r w:rsidRPr="00476217">
        <w:rPr>
          <w:b/>
          <w:sz w:val="32"/>
          <w:szCs w:val="32"/>
        </w:rPr>
        <w:t>СОЦИАЛЬНО-ЭКОНОМИЧЕСКАЯ СИТУАЦИЯ</w:t>
      </w:r>
    </w:p>
    <w:p w:rsidR="003C7804" w:rsidRPr="00476217" w:rsidRDefault="003C7804" w:rsidP="00B30AA5">
      <w:pPr>
        <w:spacing w:after="0" w:line="240" w:lineRule="auto"/>
        <w:ind w:firstLine="709"/>
        <w:jc w:val="both"/>
        <w:rPr>
          <w:rFonts w:ascii="Times New Roman" w:hAnsi="Times New Roman" w:cs="Times New Roman"/>
          <w:sz w:val="32"/>
          <w:szCs w:val="32"/>
        </w:rPr>
      </w:pPr>
      <w:r w:rsidRPr="00476217">
        <w:rPr>
          <w:rFonts w:ascii="Times New Roman" w:hAnsi="Times New Roman" w:cs="Times New Roman"/>
          <w:sz w:val="32"/>
          <w:szCs w:val="32"/>
        </w:rPr>
        <w:t>В состав Адагумского сельского поселения входят 9 населенных пунктов, в которых проживают 4655 человек.</w:t>
      </w:r>
    </w:p>
    <w:p w:rsidR="003C7804" w:rsidRPr="00476217" w:rsidRDefault="003C7804" w:rsidP="00B30AA5">
      <w:pPr>
        <w:spacing w:after="0" w:line="240" w:lineRule="auto"/>
        <w:ind w:firstLine="709"/>
        <w:jc w:val="both"/>
        <w:rPr>
          <w:rFonts w:ascii="Times New Roman" w:hAnsi="Times New Roman" w:cs="Times New Roman"/>
          <w:sz w:val="32"/>
          <w:szCs w:val="32"/>
        </w:rPr>
      </w:pPr>
      <w:r w:rsidRPr="00476217">
        <w:rPr>
          <w:rFonts w:ascii="Times New Roman" w:hAnsi="Times New Roman" w:cs="Times New Roman"/>
          <w:sz w:val="32"/>
          <w:szCs w:val="32"/>
        </w:rPr>
        <w:t>Трудоспособного населения - 2559 человек, что составляет – 55% от общей численности жителей. В первом полугодии 2022 года родилось 12 детей.</w:t>
      </w:r>
    </w:p>
    <w:p w:rsidR="00B732A6" w:rsidRPr="00476217" w:rsidRDefault="00395E45" w:rsidP="00B30AA5">
      <w:pPr>
        <w:pStyle w:val="a4"/>
        <w:ind w:firstLine="709"/>
        <w:jc w:val="center"/>
        <w:rPr>
          <w:rFonts w:ascii="Times New Roman" w:hAnsi="Times New Roman" w:cs="Times New Roman"/>
          <w:b/>
          <w:sz w:val="32"/>
          <w:szCs w:val="32"/>
        </w:rPr>
      </w:pPr>
      <w:r w:rsidRPr="00476217">
        <w:rPr>
          <w:rFonts w:ascii="Times New Roman" w:hAnsi="Times New Roman" w:cs="Times New Roman"/>
          <w:b/>
          <w:sz w:val="32"/>
          <w:szCs w:val="32"/>
        </w:rPr>
        <w:t>БЮДЖЕТ ПОСЕЛЕНИЯ</w:t>
      </w:r>
    </w:p>
    <w:p w:rsidR="00B732A6" w:rsidRPr="00476217" w:rsidRDefault="00B732A6" w:rsidP="00B30AA5">
      <w:pPr>
        <w:pStyle w:val="a4"/>
        <w:ind w:firstLine="709"/>
        <w:jc w:val="both"/>
        <w:rPr>
          <w:rFonts w:ascii="Times New Roman" w:hAnsi="Times New Roman" w:cs="Times New Roman"/>
          <w:sz w:val="32"/>
          <w:szCs w:val="32"/>
        </w:rPr>
      </w:pPr>
      <w:r w:rsidRPr="00476217">
        <w:rPr>
          <w:rFonts w:ascii="Times New Roman" w:hAnsi="Times New Roman" w:cs="Times New Roman"/>
          <w:sz w:val="32"/>
          <w:szCs w:val="32"/>
        </w:rPr>
        <w:t xml:space="preserve">Доходная часть бюджета за первое полугодие 2022 года исполнена в сумме 15 млн. 798,0 тыс.руб. Собственные доходы исполнены  на 126,6 %  </w:t>
      </w:r>
      <w:r w:rsidR="00E6192A">
        <w:rPr>
          <w:rFonts w:ascii="Times New Roman" w:hAnsi="Times New Roman" w:cs="Times New Roman"/>
          <w:sz w:val="32"/>
          <w:szCs w:val="32"/>
        </w:rPr>
        <w:t xml:space="preserve">и </w:t>
      </w:r>
      <w:r w:rsidRPr="00476217">
        <w:rPr>
          <w:rFonts w:ascii="Times New Roman" w:hAnsi="Times New Roman" w:cs="Times New Roman"/>
          <w:sz w:val="32"/>
          <w:szCs w:val="32"/>
        </w:rPr>
        <w:t>составили 6 млн</w:t>
      </w:r>
      <w:r w:rsidR="00886A40">
        <w:rPr>
          <w:rFonts w:ascii="Times New Roman" w:hAnsi="Times New Roman" w:cs="Times New Roman"/>
          <w:sz w:val="32"/>
          <w:szCs w:val="32"/>
        </w:rPr>
        <w:t>.</w:t>
      </w:r>
      <w:r w:rsidRPr="00476217">
        <w:rPr>
          <w:rFonts w:ascii="Times New Roman" w:hAnsi="Times New Roman" w:cs="Times New Roman"/>
          <w:sz w:val="32"/>
          <w:szCs w:val="32"/>
        </w:rPr>
        <w:t xml:space="preserve"> 400,2 тыс.руб. Безвозмездные поступления освоены</w:t>
      </w:r>
      <w:r w:rsidR="00E6192A">
        <w:rPr>
          <w:rFonts w:ascii="Times New Roman" w:hAnsi="Times New Roman" w:cs="Times New Roman"/>
          <w:sz w:val="32"/>
          <w:szCs w:val="32"/>
        </w:rPr>
        <w:t xml:space="preserve"> в сумме 9 млн. 397,8 тыс.руб.</w:t>
      </w:r>
    </w:p>
    <w:p w:rsidR="00D22DF5" w:rsidRDefault="00B732A6" w:rsidP="00D22DF5">
      <w:pPr>
        <w:pStyle w:val="a4"/>
        <w:ind w:firstLine="709"/>
        <w:jc w:val="both"/>
        <w:rPr>
          <w:rFonts w:ascii="Times New Roman" w:hAnsi="Times New Roman" w:cs="Times New Roman"/>
          <w:sz w:val="32"/>
          <w:szCs w:val="32"/>
        </w:rPr>
      </w:pPr>
      <w:r w:rsidRPr="00476217">
        <w:rPr>
          <w:rFonts w:ascii="Times New Roman" w:hAnsi="Times New Roman" w:cs="Times New Roman"/>
          <w:sz w:val="32"/>
          <w:szCs w:val="32"/>
        </w:rPr>
        <w:t>Расходы бюджета Адагумского сельского поселения за 1 полугодие 2022 года исполнены в сумме  13 млн. 741,2 тыс. рублей. Первоочередны</w:t>
      </w:r>
      <w:r w:rsidR="00E6192A">
        <w:rPr>
          <w:rFonts w:ascii="Times New Roman" w:hAnsi="Times New Roman" w:cs="Times New Roman"/>
          <w:sz w:val="32"/>
          <w:szCs w:val="32"/>
        </w:rPr>
        <w:t xml:space="preserve">ми при исполнении бюджета стали: </w:t>
      </w:r>
      <w:r w:rsidRPr="00476217">
        <w:rPr>
          <w:rFonts w:ascii="Times New Roman" w:hAnsi="Times New Roman" w:cs="Times New Roman"/>
          <w:sz w:val="32"/>
          <w:szCs w:val="32"/>
        </w:rPr>
        <w:t xml:space="preserve">выплата заработной платы, оплата коммунальных услуг казенных учреждений, ремонт дорог поселения, благоустройство </w:t>
      </w:r>
      <w:r w:rsidR="00E6192A">
        <w:rPr>
          <w:rFonts w:ascii="Times New Roman" w:hAnsi="Times New Roman" w:cs="Times New Roman"/>
          <w:sz w:val="32"/>
          <w:szCs w:val="32"/>
        </w:rPr>
        <w:t xml:space="preserve">территории </w:t>
      </w:r>
      <w:r w:rsidRPr="00476217">
        <w:rPr>
          <w:rFonts w:ascii="Times New Roman" w:hAnsi="Times New Roman" w:cs="Times New Roman"/>
          <w:sz w:val="32"/>
          <w:szCs w:val="32"/>
        </w:rPr>
        <w:t>сельского поселения.</w:t>
      </w:r>
    </w:p>
    <w:p w:rsidR="00B01BDD" w:rsidRPr="00E6192A" w:rsidRDefault="00B01BDD" w:rsidP="00E6192A">
      <w:pPr>
        <w:pStyle w:val="a4"/>
        <w:ind w:firstLine="709"/>
        <w:jc w:val="center"/>
        <w:rPr>
          <w:rFonts w:ascii="Times New Roman" w:hAnsi="Times New Roman" w:cs="Times New Roman"/>
          <w:sz w:val="32"/>
          <w:szCs w:val="32"/>
        </w:rPr>
      </w:pPr>
      <w:r w:rsidRPr="00476217">
        <w:rPr>
          <w:rFonts w:ascii="Times New Roman" w:hAnsi="Times New Roman" w:cs="Times New Roman"/>
          <w:b/>
          <w:sz w:val="32"/>
          <w:szCs w:val="32"/>
        </w:rPr>
        <w:t>СЕЛЬСКОЕ ХОЗЯЙСТВО</w:t>
      </w:r>
    </w:p>
    <w:p w:rsidR="00B01BDD" w:rsidRPr="00476217" w:rsidRDefault="00B01BDD" w:rsidP="00B30AA5">
      <w:pPr>
        <w:spacing w:after="0" w:line="240" w:lineRule="auto"/>
        <w:ind w:firstLine="709"/>
        <w:jc w:val="both"/>
        <w:rPr>
          <w:rFonts w:ascii="Times New Roman" w:hAnsi="Times New Roman" w:cs="Times New Roman"/>
          <w:sz w:val="32"/>
          <w:szCs w:val="32"/>
        </w:rPr>
      </w:pPr>
      <w:r w:rsidRPr="00476217">
        <w:rPr>
          <w:rFonts w:ascii="Times New Roman" w:hAnsi="Times New Roman" w:cs="Times New Roman"/>
          <w:sz w:val="32"/>
          <w:szCs w:val="32"/>
        </w:rPr>
        <w:t xml:space="preserve">Основой экономики поселения является сельскохозяйственное производство. Из общей площади поселения </w:t>
      </w:r>
      <w:r w:rsidR="00E6192A">
        <w:rPr>
          <w:rFonts w:ascii="Times New Roman" w:hAnsi="Times New Roman" w:cs="Times New Roman"/>
          <w:sz w:val="32"/>
          <w:szCs w:val="32"/>
        </w:rPr>
        <w:t xml:space="preserve">более </w:t>
      </w:r>
      <w:r w:rsidRPr="00476217">
        <w:rPr>
          <w:rFonts w:ascii="Times New Roman" w:hAnsi="Times New Roman" w:cs="Times New Roman"/>
          <w:sz w:val="32"/>
          <w:szCs w:val="32"/>
        </w:rPr>
        <w:t>15 </w:t>
      </w:r>
      <w:r w:rsidR="00E6192A">
        <w:rPr>
          <w:rFonts w:ascii="Times New Roman" w:hAnsi="Times New Roman" w:cs="Times New Roman"/>
          <w:sz w:val="32"/>
          <w:szCs w:val="32"/>
        </w:rPr>
        <w:t>тыс</w:t>
      </w:r>
      <w:r w:rsidRPr="00476217">
        <w:rPr>
          <w:rFonts w:ascii="Times New Roman" w:hAnsi="Times New Roman" w:cs="Times New Roman"/>
          <w:sz w:val="32"/>
          <w:szCs w:val="32"/>
        </w:rPr>
        <w:t xml:space="preserve"> га сельскохо</w:t>
      </w:r>
      <w:r w:rsidR="00E6192A">
        <w:rPr>
          <w:rFonts w:ascii="Times New Roman" w:hAnsi="Times New Roman" w:cs="Times New Roman"/>
          <w:sz w:val="32"/>
          <w:szCs w:val="32"/>
        </w:rPr>
        <w:t>зяйственные угодья составляют 6,9 тыс.</w:t>
      </w:r>
      <w:r w:rsidRPr="00476217">
        <w:rPr>
          <w:rFonts w:ascii="Times New Roman" w:hAnsi="Times New Roman" w:cs="Times New Roman"/>
          <w:sz w:val="32"/>
          <w:szCs w:val="32"/>
        </w:rPr>
        <w:t xml:space="preserve"> га.</w:t>
      </w:r>
    </w:p>
    <w:p w:rsidR="00B01BDD" w:rsidRDefault="00B01BDD" w:rsidP="00B30AA5">
      <w:pPr>
        <w:spacing w:after="0" w:line="240" w:lineRule="auto"/>
        <w:ind w:firstLine="709"/>
        <w:jc w:val="both"/>
        <w:rPr>
          <w:rFonts w:ascii="Times New Roman" w:hAnsi="Times New Roman" w:cs="Times New Roman"/>
          <w:sz w:val="32"/>
          <w:szCs w:val="32"/>
        </w:rPr>
      </w:pPr>
      <w:r w:rsidRPr="00476217">
        <w:rPr>
          <w:rFonts w:ascii="Times New Roman" w:hAnsi="Times New Roman" w:cs="Times New Roman"/>
          <w:sz w:val="32"/>
          <w:szCs w:val="32"/>
        </w:rPr>
        <w:t>Производством сельскохозяйственной продукции занимаются: СПК «</w:t>
      </w:r>
      <w:r w:rsidR="00B83A07">
        <w:rPr>
          <w:rFonts w:ascii="Times New Roman" w:hAnsi="Times New Roman" w:cs="Times New Roman"/>
          <w:sz w:val="32"/>
          <w:szCs w:val="32"/>
        </w:rPr>
        <w:t>Кубанский сад», ООО «АГРОСПЛАВ»</w:t>
      </w:r>
      <w:r w:rsidR="00D46427">
        <w:rPr>
          <w:rFonts w:ascii="Times New Roman" w:hAnsi="Times New Roman" w:cs="Times New Roman"/>
          <w:sz w:val="32"/>
          <w:szCs w:val="32"/>
        </w:rPr>
        <w:t xml:space="preserve">, </w:t>
      </w:r>
      <w:r w:rsidRPr="00476217">
        <w:rPr>
          <w:rFonts w:ascii="Times New Roman" w:hAnsi="Times New Roman" w:cs="Times New Roman"/>
          <w:sz w:val="32"/>
          <w:szCs w:val="32"/>
        </w:rPr>
        <w:t xml:space="preserve"> 30  крестьянских (фермерских) хозяйств, в том числе крупные: КФХ </w:t>
      </w:r>
      <w:r w:rsidR="00B83A07">
        <w:rPr>
          <w:rFonts w:ascii="Times New Roman" w:hAnsi="Times New Roman" w:cs="Times New Roman"/>
          <w:sz w:val="32"/>
          <w:szCs w:val="32"/>
        </w:rPr>
        <w:t>–</w:t>
      </w:r>
      <w:r w:rsidRPr="00476217">
        <w:rPr>
          <w:rFonts w:ascii="Times New Roman" w:hAnsi="Times New Roman" w:cs="Times New Roman"/>
          <w:sz w:val="32"/>
          <w:szCs w:val="32"/>
        </w:rPr>
        <w:t xml:space="preserve"> </w:t>
      </w:r>
      <w:r w:rsidR="009A7528">
        <w:rPr>
          <w:rFonts w:ascii="Times New Roman" w:hAnsi="Times New Roman" w:cs="Times New Roman"/>
          <w:sz w:val="32"/>
          <w:szCs w:val="32"/>
        </w:rPr>
        <w:t xml:space="preserve">Сейкора, </w:t>
      </w:r>
      <w:r w:rsidR="009A7528" w:rsidRPr="00476217">
        <w:rPr>
          <w:rFonts w:ascii="Times New Roman" w:hAnsi="Times New Roman" w:cs="Times New Roman"/>
          <w:sz w:val="32"/>
          <w:szCs w:val="32"/>
        </w:rPr>
        <w:t>Коноваленко</w:t>
      </w:r>
      <w:r w:rsidR="009A7528">
        <w:rPr>
          <w:rFonts w:ascii="Times New Roman" w:hAnsi="Times New Roman" w:cs="Times New Roman"/>
          <w:sz w:val="32"/>
          <w:szCs w:val="32"/>
        </w:rPr>
        <w:t>,</w:t>
      </w:r>
      <w:r w:rsidR="009A7528" w:rsidRPr="00476217">
        <w:rPr>
          <w:rFonts w:ascii="Times New Roman" w:hAnsi="Times New Roman" w:cs="Times New Roman"/>
          <w:sz w:val="32"/>
          <w:szCs w:val="32"/>
        </w:rPr>
        <w:t xml:space="preserve"> </w:t>
      </w:r>
      <w:r w:rsidR="009A7528">
        <w:rPr>
          <w:rFonts w:ascii="Times New Roman" w:hAnsi="Times New Roman" w:cs="Times New Roman"/>
          <w:sz w:val="32"/>
          <w:szCs w:val="32"/>
        </w:rPr>
        <w:t xml:space="preserve">Няга </w:t>
      </w:r>
      <w:r w:rsidR="00B83A07">
        <w:rPr>
          <w:rFonts w:ascii="Times New Roman" w:hAnsi="Times New Roman" w:cs="Times New Roman"/>
          <w:sz w:val="32"/>
          <w:szCs w:val="32"/>
        </w:rPr>
        <w:t xml:space="preserve">и </w:t>
      </w:r>
      <w:r w:rsidRPr="00476217">
        <w:rPr>
          <w:rFonts w:ascii="Times New Roman" w:hAnsi="Times New Roman" w:cs="Times New Roman"/>
          <w:sz w:val="32"/>
          <w:szCs w:val="32"/>
        </w:rPr>
        <w:t>другие.</w:t>
      </w:r>
    </w:p>
    <w:p w:rsidR="009A7528" w:rsidRPr="00476217" w:rsidRDefault="009A7528" w:rsidP="00B30AA5">
      <w:pPr>
        <w:spacing w:after="0" w:line="240" w:lineRule="auto"/>
        <w:ind w:firstLine="709"/>
        <w:jc w:val="both"/>
        <w:rPr>
          <w:rFonts w:ascii="Times New Roman" w:hAnsi="Times New Roman" w:cs="Times New Roman"/>
          <w:i/>
          <w:iCs/>
          <w:sz w:val="32"/>
          <w:szCs w:val="32"/>
        </w:rPr>
      </w:pPr>
      <w:r>
        <w:rPr>
          <w:rFonts w:ascii="Times New Roman" w:hAnsi="Times New Roman" w:cs="Times New Roman"/>
          <w:sz w:val="32"/>
          <w:szCs w:val="32"/>
        </w:rPr>
        <w:t xml:space="preserve">КФХ Няга заключены договоры заморозки на 20 га томатов и 40 га брокколи. На территории хозяйства построен ангар-хранилище площадью 2 тыс квадратных метров. </w:t>
      </w:r>
    </w:p>
    <w:p w:rsidR="00B01BDD" w:rsidRPr="00476217" w:rsidRDefault="00B01BDD" w:rsidP="00B30AA5">
      <w:pPr>
        <w:spacing w:after="0" w:line="240" w:lineRule="auto"/>
        <w:ind w:firstLine="709"/>
        <w:jc w:val="both"/>
        <w:rPr>
          <w:rFonts w:ascii="Times New Roman" w:hAnsi="Times New Roman" w:cs="Times New Roman"/>
          <w:sz w:val="32"/>
          <w:szCs w:val="32"/>
        </w:rPr>
      </w:pPr>
      <w:r w:rsidRPr="00476217">
        <w:rPr>
          <w:rFonts w:ascii="Times New Roman" w:hAnsi="Times New Roman" w:cs="Times New Roman"/>
          <w:sz w:val="32"/>
          <w:szCs w:val="32"/>
        </w:rPr>
        <w:t xml:space="preserve">      Из животноводческих хозяйств наиболее многочисленное КФХ Варданян. </w:t>
      </w:r>
      <w:r w:rsidR="00B854BA">
        <w:rPr>
          <w:rFonts w:ascii="Times New Roman" w:hAnsi="Times New Roman" w:cs="Times New Roman"/>
          <w:sz w:val="32"/>
          <w:szCs w:val="32"/>
        </w:rPr>
        <w:t xml:space="preserve">Всего это 750 голов крупного и мелкого рогатого скота. Начато строительство корпуса на 200 голов. </w:t>
      </w:r>
    </w:p>
    <w:p w:rsidR="00476217" w:rsidRDefault="00B854BA" w:rsidP="00E6192A">
      <w:pPr>
        <w:pStyle w:val="a4"/>
        <w:ind w:firstLine="709"/>
        <w:jc w:val="both"/>
        <w:rPr>
          <w:rFonts w:ascii="Times New Roman" w:hAnsi="Times New Roman" w:cs="Times New Roman"/>
          <w:sz w:val="32"/>
          <w:szCs w:val="32"/>
        </w:rPr>
      </w:pPr>
      <w:r>
        <w:rPr>
          <w:rFonts w:ascii="Times New Roman" w:hAnsi="Times New Roman" w:cs="Times New Roman"/>
          <w:sz w:val="32"/>
          <w:szCs w:val="32"/>
        </w:rPr>
        <w:t xml:space="preserve">        ООО «АГРОСПЛАВ»</w:t>
      </w:r>
      <w:r w:rsidR="00B01BDD" w:rsidRPr="00476217">
        <w:rPr>
          <w:rFonts w:ascii="Times New Roman" w:hAnsi="Times New Roman" w:cs="Times New Roman"/>
          <w:sz w:val="32"/>
          <w:szCs w:val="32"/>
        </w:rPr>
        <w:t xml:space="preserve"> занимается  выращиванием зерновых и масленичных культур на общей площ</w:t>
      </w:r>
      <w:r>
        <w:rPr>
          <w:rFonts w:ascii="Times New Roman" w:hAnsi="Times New Roman" w:cs="Times New Roman"/>
          <w:sz w:val="32"/>
          <w:szCs w:val="32"/>
        </w:rPr>
        <w:t>ади земельных участков 1425 га. Завершена уборка зерновых, урожайность пшеницы составила 53 центнера с гектара</w:t>
      </w:r>
      <w:r w:rsidR="00B01BDD" w:rsidRPr="00476217">
        <w:rPr>
          <w:rFonts w:ascii="Times New Roman" w:hAnsi="Times New Roman" w:cs="Times New Roman"/>
          <w:sz w:val="32"/>
          <w:szCs w:val="32"/>
        </w:rPr>
        <w:t>.</w:t>
      </w:r>
    </w:p>
    <w:p w:rsidR="008A2133" w:rsidRDefault="008A2133" w:rsidP="00EA1D84">
      <w:pPr>
        <w:spacing w:after="0" w:line="240" w:lineRule="auto"/>
        <w:ind w:firstLine="709"/>
        <w:jc w:val="center"/>
        <w:rPr>
          <w:rFonts w:ascii="Times New Roman" w:hAnsi="Times New Roman" w:cs="Times New Roman"/>
          <w:b/>
          <w:sz w:val="32"/>
          <w:szCs w:val="32"/>
        </w:rPr>
      </w:pPr>
    </w:p>
    <w:p w:rsidR="007A18A9" w:rsidRDefault="007A18A9" w:rsidP="00EA1D84">
      <w:pPr>
        <w:spacing w:after="0" w:line="240" w:lineRule="auto"/>
        <w:ind w:firstLine="709"/>
        <w:jc w:val="center"/>
        <w:rPr>
          <w:rFonts w:ascii="Times New Roman" w:hAnsi="Times New Roman" w:cs="Times New Roman"/>
          <w:b/>
          <w:sz w:val="32"/>
          <w:szCs w:val="32"/>
        </w:rPr>
      </w:pPr>
    </w:p>
    <w:p w:rsidR="00EA1D84" w:rsidRPr="00476217" w:rsidRDefault="00EA1D84" w:rsidP="00EA1D84">
      <w:pPr>
        <w:spacing w:after="0" w:line="240" w:lineRule="auto"/>
        <w:ind w:firstLine="709"/>
        <w:jc w:val="center"/>
        <w:rPr>
          <w:rFonts w:ascii="Times New Roman" w:hAnsi="Times New Roman" w:cs="Times New Roman"/>
          <w:b/>
          <w:sz w:val="32"/>
          <w:szCs w:val="32"/>
        </w:rPr>
      </w:pPr>
      <w:r w:rsidRPr="00476217">
        <w:rPr>
          <w:rFonts w:ascii="Times New Roman" w:hAnsi="Times New Roman" w:cs="Times New Roman"/>
          <w:b/>
          <w:sz w:val="32"/>
          <w:szCs w:val="32"/>
        </w:rPr>
        <w:lastRenderedPageBreak/>
        <w:t xml:space="preserve">БЛАГОУСТРОЙСТВО </w:t>
      </w:r>
    </w:p>
    <w:p w:rsidR="00EA1D84" w:rsidRPr="00476217" w:rsidRDefault="00EA1D84" w:rsidP="00EA1D84">
      <w:pPr>
        <w:spacing w:after="0" w:line="240" w:lineRule="auto"/>
        <w:ind w:firstLine="709"/>
        <w:jc w:val="both"/>
        <w:rPr>
          <w:rFonts w:ascii="Times New Roman" w:hAnsi="Times New Roman" w:cs="Times New Roman"/>
          <w:sz w:val="32"/>
          <w:szCs w:val="32"/>
        </w:rPr>
      </w:pPr>
      <w:r w:rsidRPr="00476217">
        <w:rPr>
          <w:rFonts w:ascii="Times New Roman" w:hAnsi="Times New Roman" w:cs="Times New Roman"/>
          <w:sz w:val="32"/>
          <w:szCs w:val="32"/>
        </w:rPr>
        <w:t xml:space="preserve">На </w:t>
      </w:r>
      <w:r>
        <w:rPr>
          <w:rFonts w:ascii="Times New Roman" w:hAnsi="Times New Roman" w:cs="Times New Roman"/>
          <w:sz w:val="32"/>
          <w:szCs w:val="32"/>
        </w:rPr>
        <w:t xml:space="preserve">работы </w:t>
      </w:r>
      <w:r w:rsidRPr="00476217">
        <w:rPr>
          <w:rFonts w:ascii="Times New Roman" w:hAnsi="Times New Roman" w:cs="Times New Roman"/>
          <w:sz w:val="32"/>
          <w:szCs w:val="32"/>
        </w:rPr>
        <w:t>по благоустройству и озеленению территории за 1 полугодие 2022 года был</w:t>
      </w:r>
      <w:r>
        <w:rPr>
          <w:rFonts w:ascii="Times New Roman" w:hAnsi="Times New Roman" w:cs="Times New Roman"/>
          <w:sz w:val="32"/>
          <w:szCs w:val="32"/>
        </w:rPr>
        <w:t>о</w:t>
      </w:r>
      <w:r w:rsidRPr="00476217">
        <w:rPr>
          <w:rFonts w:ascii="Times New Roman" w:hAnsi="Times New Roman" w:cs="Times New Roman"/>
          <w:sz w:val="32"/>
          <w:szCs w:val="32"/>
        </w:rPr>
        <w:t xml:space="preserve"> направлен</w:t>
      </w:r>
      <w:r>
        <w:rPr>
          <w:rFonts w:ascii="Times New Roman" w:hAnsi="Times New Roman" w:cs="Times New Roman"/>
          <w:sz w:val="32"/>
          <w:szCs w:val="32"/>
        </w:rPr>
        <w:t>о</w:t>
      </w:r>
      <w:r w:rsidRPr="00476217">
        <w:rPr>
          <w:rFonts w:ascii="Times New Roman" w:hAnsi="Times New Roman" w:cs="Times New Roman"/>
          <w:sz w:val="32"/>
          <w:szCs w:val="32"/>
        </w:rPr>
        <w:t xml:space="preserve"> </w:t>
      </w:r>
      <w:r>
        <w:rPr>
          <w:rFonts w:ascii="Times New Roman" w:hAnsi="Times New Roman" w:cs="Times New Roman"/>
          <w:sz w:val="32"/>
          <w:szCs w:val="32"/>
        </w:rPr>
        <w:t>977</w:t>
      </w:r>
      <w:r w:rsidRPr="00476217">
        <w:rPr>
          <w:rFonts w:ascii="Times New Roman" w:hAnsi="Times New Roman" w:cs="Times New Roman"/>
          <w:sz w:val="32"/>
          <w:szCs w:val="32"/>
        </w:rPr>
        <w:t xml:space="preserve"> тыс. руб. </w:t>
      </w:r>
    </w:p>
    <w:p w:rsidR="00EA1D84" w:rsidRPr="00476217" w:rsidRDefault="00EA1D84" w:rsidP="00EA1D84">
      <w:pPr>
        <w:spacing w:after="0" w:line="240" w:lineRule="auto"/>
        <w:ind w:firstLine="709"/>
        <w:jc w:val="both"/>
        <w:rPr>
          <w:rFonts w:ascii="Times New Roman" w:hAnsi="Times New Roman" w:cs="Times New Roman"/>
          <w:sz w:val="32"/>
          <w:szCs w:val="32"/>
        </w:rPr>
      </w:pPr>
      <w:r w:rsidRPr="00476217">
        <w:rPr>
          <w:rFonts w:ascii="Times New Roman" w:hAnsi="Times New Roman" w:cs="Times New Roman"/>
          <w:sz w:val="32"/>
          <w:szCs w:val="32"/>
        </w:rPr>
        <w:t>Проведена дезинсекция парковой зоны и детской площадки, приобретены саженцы декоративных растений, в том числе сосен. В</w:t>
      </w:r>
      <w:r>
        <w:rPr>
          <w:rFonts w:ascii="Times New Roman" w:hAnsi="Times New Roman" w:cs="Times New Roman"/>
          <w:sz w:val="32"/>
          <w:szCs w:val="32"/>
        </w:rPr>
        <w:t xml:space="preserve"> рамках акции «Сад памяти 2022»</w:t>
      </w:r>
      <w:r w:rsidRPr="00476217">
        <w:rPr>
          <w:rFonts w:ascii="Times New Roman" w:hAnsi="Times New Roman" w:cs="Times New Roman"/>
          <w:sz w:val="32"/>
          <w:szCs w:val="32"/>
        </w:rPr>
        <w:t xml:space="preserve"> на ул.Мира было высажено 30 сосен. Заасфальтирована площадка около детского сада в х.Адагум. </w:t>
      </w:r>
    </w:p>
    <w:p w:rsidR="00EA1D84" w:rsidRPr="00476217" w:rsidRDefault="00EA1D84" w:rsidP="00EA1D84">
      <w:pPr>
        <w:spacing w:after="0" w:line="240" w:lineRule="auto"/>
        <w:ind w:firstLine="709"/>
        <w:jc w:val="both"/>
        <w:rPr>
          <w:rFonts w:ascii="Times New Roman" w:hAnsi="Times New Roman" w:cs="Times New Roman"/>
          <w:sz w:val="32"/>
          <w:szCs w:val="32"/>
        </w:rPr>
      </w:pPr>
      <w:r w:rsidRPr="00476217">
        <w:rPr>
          <w:rFonts w:ascii="Times New Roman" w:hAnsi="Times New Roman" w:cs="Times New Roman"/>
          <w:sz w:val="32"/>
          <w:szCs w:val="32"/>
        </w:rPr>
        <w:t xml:space="preserve">К наведению санитарного порядка присоединились сотрудники учебных заведений, СКЦ, клубов, ФАПов, местные жители. </w:t>
      </w:r>
    </w:p>
    <w:p w:rsidR="00EA1D84" w:rsidRPr="00476217" w:rsidRDefault="00EA1D84" w:rsidP="00EA1D84">
      <w:pPr>
        <w:spacing w:after="0" w:line="240" w:lineRule="auto"/>
        <w:ind w:firstLine="709"/>
        <w:jc w:val="both"/>
        <w:rPr>
          <w:rFonts w:ascii="Times New Roman" w:hAnsi="Times New Roman" w:cs="Times New Roman"/>
          <w:sz w:val="32"/>
          <w:szCs w:val="32"/>
        </w:rPr>
      </w:pPr>
      <w:r w:rsidRPr="00476217">
        <w:rPr>
          <w:rFonts w:ascii="Times New Roman" w:hAnsi="Times New Roman" w:cs="Times New Roman"/>
          <w:sz w:val="32"/>
          <w:szCs w:val="32"/>
        </w:rPr>
        <w:t>К летнему периоду отремонтировано 6 детских дворовых площадок силами волонтеров поселения. Особое внимание уделяется летней занятости подростков в каникулярное время. В настоящее время подготовлен полный пакет документов для трудоустройства 22 несовершеннолетних.</w:t>
      </w:r>
    </w:p>
    <w:p w:rsidR="00EA1D84" w:rsidRPr="00476217" w:rsidRDefault="00EA1D84" w:rsidP="00EA1D84">
      <w:pPr>
        <w:spacing w:after="0" w:line="240" w:lineRule="auto"/>
        <w:ind w:firstLine="709"/>
        <w:jc w:val="both"/>
        <w:rPr>
          <w:rFonts w:ascii="Times New Roman" w:hAnsi="Times New Roman" w:cs="Times New Roman"/>
          <w:sz w:val="32"/>
          <w:szCs w:val="32"/>
        </w:rPr>
      </w:pPr>
      <w:r w:rsidRPr="00CA60D8">
        <w:rPr>
          <w:rFonts w:ascii="Times New Roman" w:hAnsi="Times New Roman" w:cs="Times New Roman"/>
          <w:sz w:val="32"/>
          <w:szCs w:val="32"/>
        </w:rPr>
        <w:t>В марте 202</w:t>
      </w:r>
      <w:r w:rsidR="00583ABD" w:rsidRPr="00CA60D8">
        <w:rPr>
          <w:rFonts w:ascii="Times New Roman" w:hAnsi="Times New Roman" w:cs="Times New Roman"/>
          <w:sz w:val="32"/>
          <w:szCs w:val="32"/>
        </w:rPr>
        <w:t>2</w:t>
      </w:r>
      <w:r w:rsidRPr="00CA60D8">
        <w:rPr>
          <w:rFonts w:ascii="Times New Roman" w:hAnsi="Times New Roman" w:cs="Times New Roman"/>
          <w:sz w:val="32"/>
          <w:szCs w:val="32"/>
        </w:rPr>
        <w:t xml:space="preserve"> года</w:t>
      </w:r>
      <w:r w:rsidRPr="00476217">
        <w:rPr>
          <w:rFonts w:ascii="Times New Roman" w:hAnsi="Times New Roman" w:cs="Times New Roman"/>
          <w:sz w:val="32"/>
          <w:szCs w:val="32"/>
        </w:rPr>
        <w:t xml:space="preserve"> </w:t>
      </w:r>
      <w:r w:rsidR="00BD1138">
        <w:rPr>
          <w:rFonts w:ascii="Times New Roman" w:hAnsi="Times New Roman" w:cs="Times New Roman"/>
          <w:sz w:val="32"/>
          <w:szCs w:val="32"/>
        </w:rPr>
        <w:t xml:space="preserve"> </w:t>
      </w:r>
      <w:r w:rsidRPr="00476217">
        <w:rPr>
          <w:rFonts w:ascii="Times New Roman" w:hAnsi="Times New Roman" w:cs="Times New Roman"/>
          <w:sz w:val="32"/>
          <w:szCs w:val="32"/>
        </w:rPr>
        <w:t>была создана особо охраняемая природная территория местного значения Адагумского сельского поселения Крымского района - природная  рек</w:t>
      </w:r>
      <w:r w:rsidR="00B83A07">
        <w:rPr>
          <w:rFonts w:ascii="Times New Roman" w:hAnsi="Times New Roman" w:cs="Times New Roman"/>
          <w:sz w:val="32"/>
          <w:szCs w:val="32"/>
        </w:rPr>
        <w:t xml:space="preserve">реационная зона «Сквер «Южный». </w:t>
      </w:r>
      <w:r w:rsidRPr="00476217">
        <w:rPr>
          <w:rFonts w:ascii="Times New Roman" w:hAnsi="Times New Roman" w:cs="Times New Roman"/>
          <w:sz w:val="32"/>
          <w:szCs w:val="32"/>
        </w:rPr>
        <w:t>Целью создания природной рекреационной зоны является сохранение озелененной территории, предназначенной для отдыха населения в черте хутора  Адагум.</w:t>
      </w:r>
    </w:p>
    <w:p w:rsidR="00EA1D84" w:rsidRPr="00476217" w:rsidRDefault="00EA1D84" w:rsidP="00EA1D84">
      <w:pPr>
        <w:spacing w:after="0" w:line="240" w:lineRule="auto"/>
        <w:ind w:firstLine="851"/>
        <w:jc w:val="both"/>
        <w:rPr>
          <w:rFonts w:ascii="Times New Roman" w:hAnsi="Times New Roman" w:cs="Times New Roman"/>
          <w:sz w:val="32"/>
          <w:szCs w:val="32"/>
        </w:rPr>
      </w:pPr>
      <w:r>
        <w:rPr>
          <w:rFonts w:ascii="Times New Roman" w:hAnsi="Times New Roman" w:cs="Times New Roman"/>
          <w:sz w:val="32"/>
          <w:szCs w:val="32"/>
        </w:rPr>
        <w:t xml:space="preserve">Адагумское сельское поселение заняло второе место по итогам </w:t>
      </w:r>
      <w:r w:rsidRPr="00476217">
        <w:rPr>
          <w:rFonts w:ascii="Times New Roman" w:hAnsi="Times New Roman" w:cs="Times New Roman"/>
          <w:sz w:val="32"/>
          <w:szCs w:val="32"/>
        </w:rPr>
        <w:t>краево</w:t>
      </w:r>
      <w:r>
        <w:rPr>
          <w:rFonts w:ascii="Times New Roman" w:hAnsi="Times New Roman" w:cs="Times New Roman"/>
          <w:sz w:val="32"/>
          <w:szCs w:val="32"/>
        </w:rPr>
        <w:t>го</w:t>
      </w:r>
      <w:r w:rsidRPr="00476217">
        <w:rPr>
          <w:rFonts w:ascii="Times New Roman" w:hAnsi="Times New Roman" w:cs="Times New Roman"/>
          <w:sz w:val="32"/>
          <w:szCs w:val="32"/>
        </w:rPr>
        <w:t xml:space="preserve"> смотр</w:t>
      </w:r>
      <w:r>
        <w:rPr>
          <w:rFonts w:ascii="Times New Roman" w:hAnsi="Times New Roman" w:cs="Times New Roman"/>
          <w:sz w:val="32"/>
          <w:szCs w:val="32"/>
        </w:rPr>
        <w:t>а</w:t>
      </w:r>
      <w:r w:rsidRPr="00476217">
        <w:rPr>
          <w:rFonts w:ascii="Times New Roman" w:hAnsi="Times New Roman" w:cs="Times New Roman"/>
          <w:sz w:val="32"/>
          <w:szCs w:val="32"/>
        </w:rPr>
        <w:t>-конкурс</w:t>
      </w:r>
      <w:r>
        <w:rPr>
          <w:rFonts w:ascii="Times New Roman" w:hAnsi="Times New Roman" w:cs="Times New Roman"/>
          <w:sz w:val="32"/>
          <w:szCs w:val="32"/>
        </w:rPr>
        <w:t>а</w:t>
      </w:r>
      <w:r w:rsidRPr="00EA1D84">
        <w:rPr>
          <w:rFonts w:ascii="Times New Roman" w:hAnsi="Times New Roman" w:cs="Times New Roman"/>
          <w:sz w:val="32"/>
          <w:szCs w:val="32"/>
        </w:rPr>
        <w:t xml:space="preserve"> </w:t>
      </w:r>
      <w:r w:rsidRPr="00476217">
        <w:rPr>
          <w:rFonts w:ascii="Times New Roman" w:hAnsi="Times New Roman" w:cs="Times New Roman"/>
          <w:sz w:val="32"/>
          <w:szCs w:val="32"/>
        </w:rPr>
        <w:t>деятельности</w:t>
      </w:r>
      <w:r>
        <w:rPr>
          <w:rFonts w:ascii="Times New Roman" w:hAnsi="Times New Roman" w:cs="Times New Roman"/>
          <w:sz w:val="32"/>
          <w:szCs w:val="32"/>
        </w:rPr>
        <w:t xml:space="preserve"> органов местного самоуправления. Призовые средства размере 2,8 млн. рублей </w:t>
      </w:r>
      <w:r w:rsidRPr="00476217">
        <w:rPr>
          <w:rFonts w:ascii="Times New Roman" w:hAnsi="Times New Roman" w:cs="Times New Roman"/>
          <w:sz w:val="32"/>
          <w:szCs w:val="32"/>
        </w:rPr>
        <w:t>направлены на благоустройство территории.</w:t>
      </w:r>
    </w:p>
    <w:p w:rsidR="00B83A07" w:rsidRDefault="00EA1D84" w:rsidP="00F123F7">
      <w:pPr>
        <w:spacing w:after="0" w:line="240" w:lineRule="auto"/>
        <w:ind w:firstLine="709"/>
        <w:jc w:val="both"/>
        <w:rPr>
          <w:rFonts w:ascii="Times New Roman" w:hAnsi="Times New Roman" w:cs="Times New Roman"/>
          <w:sz w:val="32"/>
          <w:szCs w:val="32"/>
        </w:rPr>
      </w:pPr>
      <w:r>
        <w:rPr>
          <w:rFonts w:ascii="Times New Roman" w:hAnsi="Times New Roman" w:cs="Times New Roman"/>
          <w:sz w:val="32"/>
          <w:szCs w:val="32"/>
        </w:rPr>
        <w:t>В</w:t>
      </w:r>
      <w:r w:rsidRPr="00476217">
        <w:rPr>
          <w:rFonts w:ascii="Times New Roman" w:hAnsi="Times New Roman" w:cs="Times New Roman"/>
          <w:sz w:val="32"/>
          <w:szCs w:val="32"/>
        </w:rPr>
        <w:t xml:space="preserve"> рамках государственной программы «Комплексное развитие сельских территорий» в 2022 году подан пакет документов на строительство тротуара</w:t>
      </w:r>
      <w:r>
        <w:rPr>
          <w:rFonts w:ascii="Times New Roman" w:hAnsi="Times New Roman" w:cs="Times New Roman"/>
          <w:sz w:val="32"/>
          <w:szCs w:val="32"/>
        </w:rPr>
        <w:t xml:space="preserve"> на</w:t>
      </w:r>
      <w:r w:rsidRPr="00476217">
        <w:rPr>
          <w:rFonts w:ascii="Times New Roman" w:hAnsi="Times New Roman" w:cs="Times New Roman"/>
          <w:sz w:val="32"/>
          <w:szCs w:val="32"/>
        </w:rPr>
        <w:t xml:space="preserve"> ул.</w:t>
      </w:r>
      <w:r>
        <w:rPr>
          <w:rFonts w:ascii="Times New Roman" w:hAnsi="Times New Roman" w:cs="Times New Roman"/>
          <w:sz w:val="32"/>
          <w:szCs w:val="32"/>
        </w:rPr>
        <w:t xml:space="preserve"> </w:t>
      </w:r>
      <w:r w:rsidRPr="00476217">
        <w:rPr>
          <w:rFonts w:ascii="Times New Roman" w:hAnsi="Times New Roman" w:cs="Times New Roman"/>
          <w:sz w:val="32"/>
          <w:szCs w:val="32"/>
        </w:rPr>
        <w:t>Мира в х.Адагум.</w:t>
      </w:r>
      <w:r w:rsidR="00B83A07">
        <w:rPr>
          <w:rFonts w:ascii="Times New Roman" w:hAnsi="Times New Roman" w:cs="Times New Roman"/>
          <w:sz w:val="32"/>
          <w:szCs w:val="32"/>
        </w:rPr>
        <w:t xml:space="preserve"> </w:t>
      </w:r>
    </w:p>
    <w:p w:rsidR="00EA1D84" w:rsidRPr="00F123F7" w:rsidRDefault="00EA1D84" w:rsidP="00F123F7">
      <w:pPr>
        <w:spacing w:after="0" w:line="240" w:lineRule="auto"/>
        <w:ind w:firstLine="709"/>
        <w:jc w:val="both"/>
        <w:rPr>
          <w:rFonts w:ascii="Times New Roman" w:hAnsi="Times New Roman" w:cs="Times New Roman"/>
          <w:sz w:val="32"/>
          <w:szCs w:val="32"/>
          <w:highlight w:val="yellow"/>
        </w:rPr>
      </w:pPr>
    </w:p>
    <w:p w:rsidR="00B732A6" w:rsidRPr="00E6192A" w:rsidRDefault="00E6192A" w:rsidP="00E6192A">
      <w:pPr>
        <w:spacing w:after="0" w:line="240" w:lineRule="auto"/>
        <w:jc w:val="center"/>
        <w:rPr>
          <w:rFonts w:ascii="Times New Roman" w:hAnsi="Times New Roman" w:cs="Times New Roman"/>
          <w:b/>
          <w:sz w:val="32"/>
          <w:szCs w:val="32"/>
        </w:rPr>
      </w:pPr>
      <w:r w:rsidRPr="00476217">
        <w:rPr>
          <w:rFonts w:ascii="Times New Roman" w:hAnsi="Times New Roman" w:cs="Times New Roman"/>
          <w:b/>
          <w:sz w:val="32"/>
          <w:szCs w:val="32"/>
        </w:rPr>
        <w:t>РЕМОНТ АВТОМОБИЛЬНЫХ ДОРОГ</w:t>
      </w:r>
    </w:p>
    <w:p w:rsidR="00B732A6" w:rsidRPr="00476217" w:rsidRDefault="00B732A6" w:rsidP="00B30AA5">
      <w:pPr>
        <w:spacing w:after="0" w:line="240" w:lineRule="auto"/>
        <w:ind w:firstLine="709"/>
        <w:jc w:val="both"/>
        <w:rPr>
          <w:rFonts w:ascii="Times New Roman" w:hAnsi="Times New Roman" w:cs="Times New Roman"/>
          <w:sz w:val="32"/>
          <w:szCs w:val="32"/>
        </w:rPr>
      </w:pPr>
      <w:r w:rsidRPr="00476217">
        <w:rPr>
          <w:rFonts w:ascii="Times New Roman" w:hAnsi="Times New Roman" w:cs="Times New Roman"/>
          <w:sz w:val="32"/>
          <w:szCs w:val="32"/>
        </w:rPr>
        <w:t>На содержание автомобильных дорог освоено в первом полугодии 1 млн 441,9 тыс. руб.</w:t>
      </w:r>
    </w:p>
    <w:p w:rsidR="00B732A6" w:rsidRPr="00476217" w:rsidRDefault="00B732A6" w:rsidP="00B30AA5">
      <w:pPr>
        <w:spacing w:after="0" w:line="240" w:lineRule="auto"/>
        <w:ind w:firstLine="709"/>
        <w:jc w:val="both"/>
        <w:rPr>
          <w:rFonts w:ascii="Times New Roman" w:hAnsi="Times New Roman" w:cs="Times New Roman"/>
          <w:sz w:val="32"/>
          <w:szCs w:val="32"/>
        </w:rPr>
      </w:pPr>
      <w:r w:rsidRPr="00476217">
        <w:rPr>
          <w:rFonts w:ascii="Times New Roman" w:hAnsi="Times New Roman" w:cs="Times New Roman"/>
          <w:sz w:val="32"/>
          <w:szCs w:val="32"/>
        </w:rPr>
        <w:t>За счет средств местного бюджета производился покос придорожной растительности, расчистка ливневых сбросов, нанесение горизонтальной дорожной разметки</w:t>
      </w:r>
      <w:r w:rsidR="00EA1D84">
        <w:rPr>
          <w:rFonts w:ascii="Times New Roman" w:hAnsi="Times New Roman" w:cs="Times New Roman"/>
          <w:sz w:val="32"/>
          <w:szCs w:val="32"/>
        </w:rPr>
        <w:t>.</w:t>
      </w:r>
    </w:p>
    <w:p w:rsidR="008A2133" w:rsidRDefault="008A2133" w:rsidP="00E6192A">
      <w:pPr>
        <w:spacing w:after="0" w:line="240" w:lineRule="auto"/>
        <w:ind w:firstLine="709"/>
        <w:jc w:val="center"/>
        <w:rPr>
          <w:rFonts w:ascii="Times New Roman" w:hAnsi="Times New Roman" w:cs="Times New Roman"/>
          <w:b/>
          <w:sz w:val="32"/>
          <w:szCs w:val="32"/>
        </w:rPr>
      </w:pPr>
    </w:p>
    <w:p w:rsidR="008479DE" w:rsidRPr="00E6192A" w:rsidRDefault="00E6192A" w:rsidP="00E6192A">
      <w:pPr>
        <w:spacing w:after="0" w:line="240" w:lineRule="auto"/>
        <w:ind w:firstLine="709"/>
        <w:jc w:val="center"/>
        <w:rPr>
          <w:rFonts w:ascii="Times New Roman" w:hAnsi="Times New Roman" w:cs="Times New Roman"/>
          <w:b/>
          <w:sz w:val="32"/>
          <w:szCs w:val="32"/>
        </w:rPr>
      </w:pPr>
      <w:r w:rsidRPr="00E6192A">
        <w:rPr>
          <w:rFonts w:ascii="Times New Roman" w:hAnsi="Times New Roman" w:cs="Times New Roman"/>
          <w:b/>
          <w:sz w:val="32"/>
          <w:szCs w:val="32"/>
        </w:rPr>
        <w:t>УЛИЧНОЕ ОСВЕЩЕНИЕ</w:t>
      </w:r>
    </w:p>
    <w:p w:rsidR="008479DE" w:rsidRPr="00E6192A" w:rsidRDefault="008479DE" w:rsidP="00EA1D84">
      <w:pPr>
        <w:spacing w:after="0" w:line="240" w:lineRule="auto"/>
        <w:ind w:firstLine="709"/>
        <w:jc w:val="both"/>
        <w:rPr>
          <w:rFonts w:ascii="Times New Roman" w:hAnsi="Times New Roman" w:cs="Times New Roman"/>
          <w:sz w:val="32"/>
          <w:szCs w:val="32"/>
        </w:rPr>
      </w:pPr>
      <w:r w:rsidRPr="00E6192A">
        <w:rPr>
          <w:rFonts w:ascii="Times New Roman" w:hAnsi="Times New Roman" w:cs="Times New Roman"/>
          <w:sz w:val="32"/>
          <w:szCs w:val="32"/>
        </w:rPr>
        <w:lastRenderedPageBreak/>
        <w:t xml:space="preserve">Проведена реконструкция существующего уличного освещения ул.Новопокровской </w:t>
      </w:r>
      <w:r w:rsidR="008A2133">
        <w:rPr>
          <w:rFonts w:ascii="Times New Roman" w:hAnsi="Times New Roman" w:cs="Times New Roman"/>
          <w:sz w:val="32"/>
          <w:szCs w:val="32"/>
        </w:rPr>
        <w:t xml:space="preserve">в </w:t>
      </w:r>
      <w:r w:rsidRPr="00E6192A">
        <w:rPr>
          <w:rFonts w:ascii="Times New Roman" w:hAnsi="Times New Roman" w:cs="Times New Roman"/>
          <w:sz w:val="32"/>
          <w:szCs w:val="32"/>
        </w:rPr>
        <w:t>с.Нововопокровско</w:t>
      </w:r>
      <w:r w:rsidR="008A2133">
        <w:rPr>
          <w:rFonts w:ascii="Times New Roman" w:hAnsi="Times New Roman" w:cs="Times New Roman"/>
          <w:sz w:val="32"/>
          <w:szCs w:val="32"/>
        </w:rPr>
        <w:t>м</w:t>
      </w:r>
      <w:r w:rsidRPr="00E6192A">
        <w:rPr>
          <w:rFonts w:ascii="Times New Roman" w:hAnsi="Times New Roman" w:cs="Times New Roman"/>
          <w:sz w:val="32"/>
          <w:szCs w:val="32"/>
        </w:rPr>
        <w:t>, установлено дополнительно 9 уличных светильников. </w:t>
      </w:r>
    </w:p>
    <w:p w:rsidR="00F54779" w:rsidRDefault="008479DE" w:rsidP="00EA1D84">
      <w:pPr>
        <w:spacing w:after="0" w:line="240" w:lineRule="auto"/>
        <w:ind w:firstLine="709"/>
        <w:jc w:val="both"/>
        <w:rPr>
          <w:rFonts w:ascii="Times New Roman" w:hAnsi="Times New Roman" w:cs="Times New Roman"/>
          <w:sz w:val="32"/>
          <w:szCs w:val="32"/>
        </w:rPr>
      </w:pPr>
      <w:r w:rsidRPr="00E6192A">
        <w:rPr>
          <w:rFonts w:ascii="Times New Roman" w:hAnsi="Times New Roman" w:cs="Times New Roman"/>
          <w:sz w:val="32"/>
          <w:szCs w:val="32"/>
        </w:rPr>
        <w:t>Заменены старые светильники на новые светодиодные по ул. Пушкина х. Адагум и ул. Крепостной х.</w:t>
      </w:r>
      <w:r w:rsidR="00EA1D84">
        <w:rPr>
          <w:rFonts w:ascii="Times New Roman" w:hAnsi="Times New Roman" w:cs="Times New Roman"/>
          <w:sz w:val="32"/>
          <w:szCs w:val="32"/>
        </w:rPr>
        <w:t xml:space="preserve"> Аккерменка в количестве 21 шт</w:t>
      </w:r>
      <w:r w:rsidR="008A2133">
        <w:rPr>
          <w:rFonts w:ascii="Times New Roman" w:hAnsi="Times New Roman" w:cs="Times New Roman"/>
          <w:sz w:val="32"/>
          <w:szCs w:val="32"/>
        </w:rPr>
        <w:t>. Так</w:t>
      </w:r>
      <w:r w:rsidRPr="00E6192A">
        <w:rPr>
          <w:rFonts w:ascii="Times New Roman" w:hAnsi="Times New Roman" w:cs="Times New Roman"/>
          <w:sz w:val="32"/>
          <w:szCs w:val="32"/>
        </w:rPr>
        <w:t>же было заменено 28 ламп уличного освещения</w:t>
      </w:r>
      <w:r w:rsidR="00EA1D84">
        <w:rPr>
          <w:rFonts w:ascii="Times New Roman" w:hAnsi="Times New Roman" w:cs="Times New Roman"/>
          <w:sz w:val="32"/>
          <w:szCs w:val="32"/>
        </w:rPr>
        <w:t>.</w:t>
      </w:r>
    </w:p>
    <w:p w:rsidR="00176051" w:rsidRPr="00E6192A" w:rsidRDefault="00176051" w:rsidP="00EA1D84">
      <w:pPr>
        <w:spacing w:after="0" w:line="240" w:lineRule="auto"/>
        <w:ind w:firstLine="709"/>
        <w:jc w:val="both"/>
        <w:rPr>
          <w:rFonts w:ascii="Times New Roman" w:hAnsi="Times New Roman" w:cs="Times New Roman"/>
          <w:sz w:val="32"/>
          <w:szCs w:val="32"/>
        </w:rPr>
      </w:pPr>
    </w:p>
    <w:p w:rsidR="00B732A6" w:rsidRPr="00476217" w:rsidRDefault="00EA1D84" w:rsidP="00B30AA5">
      <w:pPr>
        <w:spacing w:after="0" w:line="240" w:lineRule="auto"/>
        <w:ind w:firstLine="709"/>
        <w:jc w:val="center"/>
        <w:rPr>
          <w:rFonts w:ascii="Times New Roman" w:hAnsi="Times New Roman" w:cs="Times New Roman"/>
          <w:b/>
          <w:sz w:val="32"/>
          <w:szCs w:val="32"/>
        </w:rPr>
      </w:pPr>
      <w:r w:rsidRPr="00476217">
        <w:rPr>
          <w:rFonts w:ascii="Times New Roman" w:hAnsi="Times New Roman" w:cs="Times New Roman"/>
          <w:b/>
          <w:sz w:val="32"/>
          <w:szCs w:val="32"/>
        </w:rPr>
        <w:t>ВОДОСНАБЖЕНИЕ</w:t>
      </w:r>
    </w:p>
    <w:p w:rsidR="00B732A6" w:rsidRPr="00476217" w:rsidRDefault="00B732A6" w:rsidP="00B30AA5">
      <w:pPr>
        <w:spacing w:after="0" w:line="240" w:lineRule="auto"/>
        <w:ind w:firstLine="709"/>
        <w:jc w:val="both"/>
        <w:rPr>
          <w:rFonts w:ascii="Times New Roman" w:hAnsi="Times New Roman" w:cs="Times New Roman"/>
          <w:sz w:val="32"/>
          <w:szCs w:val="32"/>
        </w:rPr>
      </w:pPr>
      <w:r w:rsidRPr="00476217">
        <w:rPr>
          <w:rFonts w:ascii="Times New Roman" w:hAnsi="Times New Roman" w:cs="Times New Roman"/>
          <w:sz w:val="32"/>
          <w:szCs w:val="32"/>
        </w:rPr>
        <w:t xml:space="preserve">В 2022 году администрацией поселения зарегистрировано 27 км водопроводных сетей. </w:t>
      </w:r>
    </w:p>
    <w:p w:rsidR="00B732A6" w:rsidRPr="00476217" w:rsidRDefault="00B732A6" w:rsidP="00B30AA5">
      <w:pPr>
        <w:spacing w:after="0" w:line="240" w:lineRule="auto"/>
        <w:ind w:firstLine="709"/>
        <w:jc w:val="both"/>
        <w:rPr>
          <w:rFonts w:ascii="Times New Roman" w:hAnsi="Times New Roman" w:cs="Times New Roman"/>
          <w:sz w:val="32"/>
          <w:szCs w:val="32"/>
        </w:rPr>
      </w:pPr>
      <w:r w:rsidRPr="00476217">
        <w:rPr>
          <w:rFonts w:ascii="Times New Roman" w:hAnsi="Times New Roman" w:cs="Times New Roman"/>
          <w:sz w:val="32"/>
          <w:szCs w:val="32"/>
        </w:rPr>
        <w:t xml:space="preserve"> В первом полугодии 2022 года был произведен капитальный ремонт артезианской с</w:t>
      </w:r>
      <w:r w:rsidR="00EA1D84">
        <w:rPr>
          <w:rFonts w:ascii="Times New Roman" w:hAnsi="Times New Roman" w:cs="Times New Roman"/>
          <w:sz w:val="32"/>
          <w:szCs w:val="32"/>
        </w:rPr>
        <w:t>кважины в х. Кубанская Кол</w:t>
      </w:r>
      <w:r w:rsidR="008A2133">
        <w:rPr>
          <w:rFonts w:ascii="Times New Roman" w:hAnsi="Times New Roman" w:cs="Times New Roman"/>
          <w:sz w:val="32"/>
          <w:szCs w:val="32"/>
        </w:rPr>
        <w:t>онка. Общая сумма - 1 млн. 652</w:t>
      </w:r>
      <w:r w:rsidR="00EA1D84">
        <w:rPr>
          <w:rFonts w:ascii="Times New Roman" w:hAnsi="Times New Roman" w:cs="Times New Roman"/>
          <w:sz w:val="32"/>
          <w:szCs w:val="32"/>
        </w:rPr>
        <w:t xml:space="preserve"> тыс.рублей</w:t>
      </w:r>
      <w:r w:rsidR="008A2133">
        <w:rPr>
          <w:rFonts w:ascii="Times New Roman" w:hAnsi="Times New Roman" w:cs="Times New Roman"/>
          <w:sz w:val="32"/>
          <w:szCs w:val="32"/>
        </w:rPr>
        <w:t xml:space="preserve">. </w:t>
      </w:r>
      <w:r w:rsidR="004339EB">
        <w:rPr>
          <w:rFonts w:ascii="Times New Roman" w:hAnsi="Times New Roman" w:cs="Times New Roman"/>
          <w:sz w:val="32"/>
          <w:szCs w:val="32"/>
        </w:rPr>
        <w:t>Средства</w:t>
      </w:r>
      <w:r w:rsidR="008A2133">
        <w:rPr>
          <w:rFonts w:ascii="Times New Roman" w:hAnsi="Times New Roman" w:cs="Times New Roman"/>
          <w:sz w:val="32"/>
          <w:szCs w:val="32"/>
        </w:rPr>
        <w:t xml:space="preserve"> были </w:t>
      </w:r>
      <w:r w:rsidR="00EA1D84">
        <w:rPr>
          <w:rFonts w:ascii="Times New Roman" w:hAnsi="Times New Roman" w:cs="Times New Roman"/>
          <w:sz w:val="32"/>
          <w:szCs w:val="32"/>
        </w:rPr>
        <w:t>выделены из краевого бюджета</w:t>
      </w:r>
      <w:r w:rsidRPr="00476217">
        <w:rPr>
          <w:rFonts w:ascii="Times New Roman" w:hAnsi="Times New Roman" w:cs="Times New Roman"/>
          <w:sz w:val="32"/>
          <w:szCs w:val="32"/>
        </w:rPr>
        <w:t xml:space="preserve"> с софинансированием из местного бюджета.</w:t>
      </w:r>
    </w:p>
    <w:p w:rsidR="00EE5485" w:rsidRDefault="008A2133" w:rsidP="00D42AFC">
      <w:pPr>
        <w:spacing w:after="0" w:line="240" w:lineRule="auto"/>
        <w:ind w:firstLine="709"/>
        <w:jc w:val="both"/>
        <w:rPr>
          <w:rFonts w:ascii="Times New Roman" w:hAnsi="Times New Roman" w:cs="Times New Roman"/>
          <w:sz w:val="32"/>
          <w:szCs w:val="32"/>
        </w:rPr>
      </w:pPr>
      <w:r>
        <w:rPr>
          <w:rFonts w:ascii="Times New Roman" w:hAnsi="Times New Roman" w:cs="Times New Roman"/>
          <w:sz w:val="32"/>
          <w:szCs w:val="32"/>
        </w:rPr>
        <w:t xml:space="preserve">Также </w:t>
      </w:r>
      <w:r w:rsidR="004339EB">
        <w:rPr>
          <w:rFonts w:ascii="Times New Roman" w:hAnsi="Times New Roman" w:cs="Times New Roman"/>
          <w:sz w:val="32"/>
          <w:szCs w:val="32"/>
        </w:rPr>
        <w:t>б</w:t>
      </w:r>
      <w:r w:rsidR="00D42AFC">
        <w:rPr>
          <w:rFonts w:ascii="Times New Roman" w:hAnsi="Times New Roman" w:cs="Times New Roman"/>
          <w:sz w:val="32"/>
          <w:szCs w:val="32"/>
        </w:rPr>
        <w:t>лагодаря Вашей, Сергей Олегович, поддержке Министерство</w:t>
      </w:r>
      <w:r w:rsidR="00B732A6" w:rsidRPr="00476217">
        <w:rPr>
          <w:rFonts w:ascii="Times New Roman" w:hAnsi="Times New Roman" w:cs="Times New Roman"/>
          <w:sz w:val="32"/>
          <w:szCs w:val="32"/>
        </w:rPr>
        <w:t xml:space="preserve"> ТЭК и ЖКХ Краснодарского края </w:t>
      </w:r>
      <w:r w:rsidR="00D42AFC">
        <w:rPr>
          <w:rFonts w:ascii="Times New Roman" w:hAnsi="Times New Roman" w:cs="Times New Roman"/>
          <w:sz w:val="32"/>
          <w:szCs w:val="32"/>
        </w:rPr>
        <w:t>выделило поселению</w:t>
      </w:r>
      <w:r w:rsidR="00B732A6" w:rsidRPr="00476217">
        <w:rPr>
          <w:rFonts w:ascii="Times New Roman" w:hAnsi="Times New Roman" w:cs="Times New Roman"/>
          <w:sz w:val="32"/>
          <w:szCs w:val="32"/>
        </w:rPr>
        <w:t xml:space="preserve"> 4</w:t>
      </w:r>
      <w:r w:rsidR="00D42AFC">
        <w:rPr>
          <w:rFonts w:ascii="Times New Roman" w:hAnsi="Times New Roman" w:cs="Times New Roman"/>
          <w:sz w:val="32"/>
          <w:szCs w:val="32"/>
        </w:rPr>
        <w:t>,5</w:t>
      </w:r>
      <w:r w:rsidR="00B732A6" w:rsidRPr="00476217">
        <w:rPr>
          <w:rFonts w:ascii="Times New Roman" w:hAnsi="Times New Roman" w:cs="Times New Roman"/>
          <w:sz w:val="32"/>
          <w:szCs w:val="32"/>
        </w:rPr>
        <w:t xml:space="preserve"> млн. рублей. </w:t>
      </w:r>
      <w:r w:rsidR="00D42AFC">
        <w:rPr>
          <w:rFonts w:ascii="Times New Roman" w:hAnsi="Times New Roman" w:cs="Times New Roman"/>
          <w:sz w:val="32"/>
          <w:szCs w:val="32"/>
        </w:rPr>
        <w:t xml:space="preserve">На эти средства был выполнен ремонт </w:t>
      </w:r>
      <w:r w:rsidR="00B732A6" w:rsidRPr="00476217">
        <w:rPr>
          <w:rFonts w:ascii="Times New Roman" w:hAnsi="Times New Roman" w:cs="Times New Roman"/>
          <w:sz w:val="32"/>
          <w:szCs w:val="32"/>
        </w:rPr>
        <w:t>артезианской скважины в х. Непиль</w:t>
      </w:r>
      <w:r w:rsidR="003D26B5">
        <w:rPr>
          <w:rFonts w:ascii="Times New Roman" w:hAnsi="Times New Roman" w:cs="Times New Roman"/>
          <w:sz w:val="32"/>
          <w:szCs w:val="32"/>
        </w:rPr>
        <w:t>, а т</w:t>
      </w:r>
      <w:r w:rsidR="00D42AFC">
        <w:rPr>
          <w:rFonts w:ascii="Times New Roman" w:hAnsi="Times New Roman" w:cs="Times New Roman"/>
          <w:sz w:val="32"/>
          <w:szCs w:val="32"/>
        </w:rPr>
        <w:t xml:space="preserve">акже будут проведены работы по </w:t>
      </w:r>
      <w:r w:rsidR="00EE5485">
        <w:rPr>
          <w:rFonts w:ascii="Times New Roman" w:hAnsi="Times New Roman" w:cs="Times New Roman"/>
          <w:sz w:val="32"/>
          <w:szCs w:val="32"/>
        </w:rPr>
        <w:t xml:space="preserve">строительству нового водопровода в х. Адагум на ул. Северной, части </w:t>
      </w:r>
      <w:r w:rsidR="003D26B5">
        <w:rPr>
          <w:rFonts w:ascii="Times New Roman" w:hAnsi="Times New Roman" w:cs="Times New Roman"/>
          <w:sz w:val="32"/>
          <w:szCs w:val="32"/>
        </w:rPr>
        <w:t xml:space="preserve">улицы </w:t>
      </w:r>
      <w:r w:rsidR="00EE5485">
        <w:rPr>
          <w:rFonts w:ascii="Times New Roman" w:hAnsi="Times New Roman" w:cs="Times New Roman"/>
          <w:sz w:val="32"/>
          <w:szCs w:val="32"/>
        </w:rPr>
        <w:t xml:space="preserve">Земледельцев, Мира. Общая протяженность – 2 км 200 метров. </w:t>
      </w:r>
    </w:p>
    <w:p w:rsidR="003D26B5" w:rsidRDefault="003D26B5" w:rsidP="00D42AFC">
      <w:pPr>
        <w:spacing w:after="0" w:line="240" w:lineRule="auto"/>
        <w:ind w:firstLine="709"/>
        <w:jc w:val="both"/>
        <w:rPr>
          <w:rFonts w:ascii="Times New Roman" w:hAnsi="Times New Roman" w:cs="Times New Roman"/>
          <w:sz w:val="32"/>
          <w:szCs w:val="32"/>
        </w:rPr>
      </w:pPr>
      <w:r>
        <w:rPr>
          <w:rFonts w:ascii="Times New Roman" w:hAnsi="Times New Roman" w:cs="Times New Roman"/>
          <w:sz w:val="32"/>
          <w:szCs w:val="32"/>
        </w:rPr>
        <w:t xml:space="preserve">Сергей Олегович, спасибо вам большое за такую поддержку! </w:t>
      </w:r>
      <w:r w:rsidRPr="008A2133">
        <w:rPr>
          <w:rFonts w:ascii="Times New Roman" w:hAnsi="Times New Roman" w:cs="Times New Roman"/>
          <w:b/>
          <w:sz w:val="32"/>
          <w:szCs w:val="32"/>
        </w:rPr>
        <w:t>(аплодисменты)</w:t>
      </w:r>
    </w:p>
    <w:p w:rsidR="004339EB" w:rsidRDefault="004339EB" w:rsidP="004339EB">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ОБРАЗОВАНИЕ</w:t>
      </w:r>
    </w:p>
    <w:p w:rsidR="004339EB" w:rsidRPr="00391574" w:rsidRDefault="004339EB" w:rsidP="004339EB">
      <w:pPr>
        <w:spacing w:after="0" w:line="240" w:lineRule="auto"/>
        <w:ind w:firstLine="708"/>
        <w:jc w:val="both"/>
        <w:rPr>
          <w:rFonts w:ascii="Times New Roman" w:hAnsi="Times New Roman" w:cs="Times New Roman"/>
          <w:sz w:val="32"/>
          <w:szCs w:val="32"/>
        </w:rPr>
      </w:pPr>
      <w:r w:rsidRPr="00391574">
        <w:rPr>
          <w:rFonts w:ascii="Times New Roman" w:hAnsi="Times New Roman" w:cs="Times New Roman"/>
          <w:sz w:val="32"/>
          <w:szCs w:val="32"/>
        </w:rPr>
        <w:t>Одно из самых значимых событий этого полугодия – начало стро</w:t>
      </w:r>
      <w:r>
        <w:rPr>
          <w:rFonts w:ascii="Times New Roman" w:hAnsi="Times New Roman" w:cs="Times New Roman"/>
          <w:sz w:val="32"/>
          <w:szCs w:val="32"/>
        </w:rPr>
        <w:t xml:space="preserve">ительство нового детского сада в х. Адагум. Спасибо Вам, Сергей Олегович, за такой подарок нашим жителям. Это будет самый современный и комфортный детский сад в хуторе </w:t>
      </w:r>
      <w:r w:rsidRPr="00391574">
        <w:rPr>
          <w:rFonts w:ascii="Times New Roman" w:hAnsi="Times New Roman" w:cs="Times New Roman"/>
          <w:b/>
          <w:sz w:val="32"/>
          <w:szCs w:val="32"/>
        </w:rPr>
        <w:t>(аплодисменты)</w:t>
      </w:r>
    </w:p>
    <w:p w:rsidR="002B7BDB" w:rsidRPr="00BF1C19" w:rsidRDefault="00EA1D84" w:rsidP="00BF1C19">
      <w:pPr>
        <w:spacing w:after="0" w:line="240" w:lineRule="auto"/>
        <w:jc w:val="center"/>
        <w:rPr>
          <w:rFonts w:ascii="Times New Roman" w:hAnsi="Times New Roman" w:cs="Times New Roman"/>
          <w:b/>
          <w:sz w:val="32"/>
          <w:szCs w:val="32"/>
        </w:rPr>
      </w:pPr>
      <w:r w:rsidRPr="00476217">
        <w:rPr>
          <w:rFonts w:ascii="Times New Roman" w:hAnsi="Times New Roman" w:cs="Times New Roman"/>
          <w:b/>
          <w:sz w:val="32"/>
          <w:szCs w:val="32"/>
        </w:rPr>
        <w:t>КУЛЬТУРА</w:t>
      </w:r>
      <w:r w:rsidR="002B7BDB" w:rsidRPr="00476217">
        <w:rPr>
          <w:rFonts w:ascii="Times New Roman" w:hAnsi="Times New Roman" w:cs="Times New Roman"/>
          <w:sz w:val="32"/>
          <w:szCs w:val="32"/>
        </w:rPr>
        <w:t xml:space="preserve">          </w:t>
      </w:r>
    </w:p>
    <w:p w:rsidR="00B732A6" w:rsidRDefault="003D26B5" w:rsidP="003D26B5">
      <w:pPr>
        <w:spacing w:after="0" w:line="240" w:lineRule="auto"/>
        <w:ind w:firstLine="709"/>
        <w:jc w:val="both"/>
        <w:rPr>
          <w:rFonts w:ascii="Times New Roman" w:hAnsi="Times New Roman" w:cs="Times New Roman"/>
          <w:sz w:val="32"/>
          <w:szCs w:val="32"/>
        </w:rPr>
      </w:pPr>
      <w:r>
        <w:rPr>
          <w:rFonts w:ascii="Times New Roman" w:hAnsi="Times New Roman" w:cs="Times New Roman"/>
          <w:sz w:val="32"/>
          <w:szCs w:val="32"/>
        </w:rPr>
        <w:t xml:space="preserve">Также благодаря </w:t>
      </w:r>
      <w:r w:rsidR="00EE531E">
        <w:rPr>
          <w:rFonts w:ascii="Times New Roman" w:hAnsi="Times New Roman" w:cs="Times New Roman"/>
          <w:sz w:val="32"/>
          <w:szCs w:val="32"/>
        </w:rPr>
        <w:t>главе района</w:t>
      </w:r>
      <w:r>
        <w:rPr>
          <w:rFonts w:ascii="Times New Roman" w:hAnsi="Times New Roman" w:cs="Times New Roman"/>
          <w:sz w:val="32"/>
          <w:szCs w:val="32"/>
        </w:rPr>
        <w:t xml:space="preserve"> в</w:t>
      </w:r>
      <w:r w:rsidR="00B732A6" w:rsidRPr="00476217">
        <w:rPr>
          <w:rFonts w:ascii="Times New Roman" w:hAnsi="Times New Roman" w:cs="Times New Roman"/>
          <w:sz w:val="32"/>
          <w:szCs w:val="32"/>
        </w:rPr>
        <w:t xml:space="preserve"> рамках </w:t>
      </w:r>
      <w:r>
        <w:rPr>
          <w:rFonts w:ascii="Times New Roman" w:hAnsi="Times New Roman" w:cs="Times New Roman"/>
          <w:sz w:val="32"/>
          <w:szCs w:val="32"/>
        </w:rPr>
        <w:t>программы</w:t>
      </w:r>
      <w:r w:rsidR="00B732A6" w:rsidRPr="00476217">
        <w:rPr>
          <w:rFonts w:ascii="Times New Roman" w:hAnsi="Times New Roman" w:cs="Times New Roman"/>
          <w:sz w:val="32"/>
          <w:szCs w:val="32"/>
        </w:rPr>
        <w:t xml:space="preserve"> «Развитие культуры» </w:t>
      </w:r>
      <w:r>
        <w:rPr>
          <w:rFonts w:ascii="Times New Roman" w:hAnsi="Times New Roman" w:cs="Times New Roman"/>
          <w:sz w:val="32"/>
          <w:szCs w:val="32"/>
        </w:rPr>
        <w:t xml:space="preserve">начался ремонт  фасада </w:t>
      </w:r>
      <w:r w:rsidR="00B732A6" w:rsidRPr="00476217">
        <w:rPr>
          <w:rFonts w:ascii="Times New Roman" w:hAnsi="Times New Roman" w:cs="Times New Roman"/>
          <w:sz w:val="32"/>
          <w:szCs w:val="32"/>
        </w:rPr>
        <w:t>Социально-культурно</w:t>
      </w:r>
      <w:r>
        <w:rPr>
          <w:rFonts w:ascii="Times New Roman" w:hAnsi="Times New Roman" w:cs="Times New Roman"/>
          <w:sz w:val="32"/>
          <w:szCs w:val="32"/>
        </w:rPr>
        <w:t xml:space="preserve">го </w:t>
      </w:r>
      <w:r w:rsidR="00B732A6" w:rsidRPr="00476217">
        <w:rPr>
          <w:rFonts w:ascii="Times New Roman" w:hAnsi="Times New Roman" w:cs="Times New Roman"/>
          <w:sz w:val="32"/>
          <w:szCs w:val="32"/>
        </w:rPr>
        <w:t>центр</w:t>
      </w:r>
      <w:r>
        <w:rPr>
          <w:rFonts w:ascii="Times New Roman" w:hAnsi="Times New Roman" w:cs="Times New Roman"/>
          <w:sz w:val="32"/>
          <w:szCs w:val="32"/>
        </w:rPr>
        <w:t>а. Общая сумма – 3,2 млн. рублей</w:t>
      </w:r>
      <w:r w:rsidR="00B732A6" w:rsidRPr="00476217">
        <w:rPr>
          <w:rFonts w:ascii="Times New Roman" w:hAnsi="Times New Roman" w:cs="Times New Roman"/>
          <w:sz w:val="32"/>
          <w:szCs w:val="32"/>
        </w:rPr>
        <w:t xml:space="preserve"> тыс. рублей</w:t>
      </w:r>
      <w:r>
        <w:rPr>
          <w:rFonts w:ascii="Times New Roman" w:hAnsi="Times New Roman" w:cs="Times New Roman"/>
          <w:sz w:val="32"/>
          <w:szCs w:val="32"/>
        </w:rPr>
        <w:t xml:space="preserve">. </w:t>
      </w:r>
      <w:r w:rsidR="00B732A6" w:rsidRPr="00476217">
        <w:rPr>
          <w:rFonts w:ascii="Times New Roman" w:hAnsi="Times New Roman" w:cs="Times New Roman"/>
          <w:sz w:val="32"/>
          <w:szCs w:val="32"/>
        </w:rPr>
        <w:t xml:space="preserve">Работы по данному мероприятию ведутся и будут окончены до 1 </w:t>
      </w:r>
      <w:r w:rsidR="008479DE">
        <w:rPr>
          <w:rFonts w:ascii="Times New Roman" w:hAnsi="Times New Roman" w:cs="Times New Roman"/>
          <w:sz w:val="32"/>
          <w:szCs w:val="32"/>
        </w:rPr>
        <w:t>октября</w:t>
      </w:r>
      <w:r w:rsidR="00B732A6" w:rsidRPr="00476217">
        <w:rPr>
          <w:rFonts w:ascii="Times New Roman" w:hAnsi="Times New Roman" w:cs="Times New Roman"/>
          <w:sz w:val="32"/>
          <w:szCs w:val="32"/>
        </w:rPr>
        <w:t xml:space="preserve"> 2022 года.</w:t>
      </w:r>
      <w:r w:rsidR="008A2133">
        <w:rPr>
          <w:rFonts w:ascii="Times New Roman" w:hAnsi="Times New Roman" w:cs="Times New Roman"/>
          <w:sz w:val="32"/>
          <w:szCs w:val="32"/>
        </w:rPr>
        <w:t xml:space="preserve"> Спасибо</w:t>
      </w:r>
      <w:r w:rsidR="008A2133" w:rsidRPr="008A2133">
        <w:rPr>
          <w:rFonts w:ascii="Times New Roman" w:hAnsi="Times New Roman" w:cs="Times New Roman"/>
          <w:b/>
          <w:sz w:val="32"/>
          <w:szCs w:val="32"/>
        </w:rPr>
        <w:t>! (аплодисменты)</w:t>
      </w:r>
    </w:p>
    <w:p w:rsidR="00B30AA5" w:rsidRDefault="00B732A6" w:rsidP="00BF1C19">
      <w:pPr>
        <w:spacing w:after="0" w:line="240" w:lineRule="auto"/>
        <w:ind w:firstLine="709"/>
        <w:jc w:val="both"/>
        <w:rPr>
          <w:rFonts w:ascii="Times New Roman" w:hAnsi="Times New Roman" w:cs="Times New Roman"/>
          <w:sz w:val="32"/>
          <w:szCs w:val="32"/>
        </w:rPr>
      </w:pPr>
      <w:r w:rsidRPr="00476217">
        <w:rPr>
          <w:rFonts w:ascii="Times New Roman" w:hAnsi="Times New Roman" w:cs="Times New Roman"/>
          <w:sz w:val="32"/>
          <w:szCs w:val="32"/>
        </w:rPr>
        <w:t>В сельском клубе хутора Кубанская Колонка за счет средств местного бюджета проводится газификация здания, профинансированы проектно-изыскательские ра</w:t>
      </w:r>
      <w:r w:rsidR="00BF1C19">
        <w:rPr>
          <w:rFonts w:ascii="Times New Roman" w:hAnsi="Times New Roman" w:cs="Times New Roman"/>
          <w:sz w:val="32"/>
          <w:szCs w:val="32"/>
        </w:rPr>
        <w:t xml:space="preserve">боты для газификации объекта и </w:t>
      </w:r>
      <w:r w:rsidRPr="00476217">
        <w:rPr>
          <w:rFonts w:ascii="Times New Roman" w:hAnsi="Times New Roman" w:cs="Times New Roman"/>
          <w:sz w:val="32"/>
          <w:szCs w:val="32"/>
        </w:rPr>
        <w:t>технологическо</w:t>
      </w:r>
      <w:r w:rsidR="00BF1C19">
        <w:rPr>
          <w:rFonts w:ascii="Times New Roman" w:hAnsi="Times New Roman" w:cs="Times New Roman"/>
          <w:sz w:val="32"/>
          <w:szCs w:val="32"/>
        </w:rPr>
        <w:t>го</w:t>
      </w:r>
      <w:r w:rsidRPr="00476217">
        <w:rPr>
          <w:rFonts w:ascii="Times New Roman" w:hAnsi="Times New Roman" w:cs="Times New Roman"/>
          <w:sz w:val="32"/>
          <w:szCs w:val="32"/>
        </w:rPr>
        <w:t xml:space="preserve"> присоединение к сети </w:t>
      </w:r>
      <w:r w:rsidRPr="00476217">
        <w:rPr>
          <w:rFonts w:ascii="Times New Roman" w:hAnsi="Times New Roman" w:cs="Times New Roman"/>
          <w:sz w:val="32"/>
          <w:szCs w:val="32"/>
        </w:rPr>
        <w:lastRenderedPageBreak/>
        <w:t>газораспределения, строительно-монтажные работы по газификации, закуплено оборудование.</w:t>
      </w:r>
    </w:p>
    <w:p w:rsidR="008A2133" w:rsidRPr="00B30AA5" w:rsidRDefault="008A2133" w:rsidP="00BF1C19">
      <w:pPr>
        <w:spacing w:after="0" w:line="240" w:lineRule="auto"/>
        <w:ind w:firstLine="709"/>
        <w:jc w:val="both"/>
        <w:rPr>
          <w:rFonts w:ascii="Times New Roman" w:hAnsi="Times New Roman" w:cs="Times New Roman"/>
          <w:sz w:val="32"/>
          <w:szCs w:val="32"/>
        </w:rPr>
      </w:pPr>
    </w:p>
    <w:p w:rsidR="003621A8" w:rsidRPr="003D26B5" w:rsidRDefault="003D26B5" w:rsidP="003D26B5">
      <w:pPr>
        <w:pStyle w:val="a5"/>
        <w:spacing w:before="0" w:beforeAutospacing="0" w:after="0" w:afterAutospacing="0"/>
        <w:ind w:firstLine="709"/>
        <w:jc w:val="both"/>
        <w:rPr>
          <w:sz w:val="32"/>
          <w:szCs w:val="32"/>
        </w:rPr>
      </w:pPr>
      <w:r>
        <w:rPr>
          <w:sz w:val="32"/>
          <w:szCs w:val="32"/>
        </w:rPr>
        <w:t xml:space="preserve">Уважаемые участники сессии, завершая свой доклад, обозначу основные планы на второе полугодие </w:t>
      </w:r>
      <w:r w:rsidR="00FA52FB" w:rsidRPr="008479DE">
        <w:rPr>
          <w:b/>
          <w:sz w:val="32"/>
          <w:szCs w:val="32"/>
        </w:rPr>
        <w:t>2022</w:t>
      </w:r>
      <w:r w:rsidR="003621A8" w:rsidRPr="008479DE">
        <w:rPr>
          <w:b/>
          <w:sz w:val="32"/>
          <w:szCs w:val="32"/>
        </w:rPr>
        <w:t xml:space="preserve"> года:</w:t>
      </w:r>
    </w:p>
    <w:p w:rsidR="008479DE" w:rsidRPr="008479DE" w:rsidRDefault="008479DE" w:rsidP="00B30AA5">
      <w:pPr>
        <w:pStyle w:val="a5"/>
        <w:spacing w:before="0" w:beforeAutospacing="0" w:after="0" w:afterAutospacing="0"/>
        <w:ind w:firstLine="709"/>
        <w:jc w:val="both"/>
        <w:rPr>
          <w:b/>
          <w:sz w:val="32"/>
          <w:szCs w:val="32"/>
        </w:rPr>
      </w:pPr>
    </w:p>
    <w:p w:rsidR="00CC411E" w:rsidRPr="008479DE" w:rsidRDefault="008479DE" w:rsidP="008479DE">
      <w:pPr>
        <w:pStyle w:val="1"/>
        <w:numPr>
          <w:ilvl w:val="0"/>
          <w:numId w:val="3"/>
        </w:numPr>
        <w:jc w:val="both"/>
        <w:rPr>
          <w:rFonts w:ascii="Times New Roman" w:eastAsia="Arial" w:hAnsi="Times New Roman"/>
          <w:sz w:val="32"/>
          <w:szCs w:val="32"/>
        </w:rPr>
      </w:pPr>
      <w:r>
        <w:rPr>
          <w:rFonts w:ascii="Times New Roman" w:eastAsia="Arial" w:hAnsi="Times New Roman"/>
          <w:sz w:val="32"/>
          <w:szCs w:val="32"/>
        </w:rPr>
        <w:t>С</w:t>
      </w:r>
      <w:r w:rsidRPr="008479DE">
        <w:rPr>
          <w:rFonts w:ascii="Times New Roman" w:eastAsia="Arial" w:hAnsi="Times New Roman"/>
          <w:sz w:val="32"/>
          <w:szCs w:val="32"/>
        </w:rPr>
        <w:t>троительство кон</w:t>
      </w:r>
      <w:r>
        <w:rPr>
          <w:rFonts w:ascii="Times New Roman" w:eastAsia="Arial" w:hAnsi="Times New Roman"/>
          <w:sz w:val="32"/>
          <w:szCs w:val="32"/>
        </w:rPr>
        <w:t>тейнерных площадок для сбора ТКО</w:t>
      </w:r>
      <w:r w:rsidRPr="008479DE">
        <w:rPr>
          <w:rFonts w:ascii="Times New Roman" w:eastAsia="Arial" w:hAnsi="Times New Roman"/>
          <w:sz w:val="32"/>
          <w:szCs w:val="32"/>
        </w:rPr>
        <w:t>;</w:t>
      </w:r>
    </w:p>
    <w:p w:rsidR="00CC411E" w:rsidRPr="008479DE" w:rsidRDefault="008479DE" w:rsidP="008479DE">
      <w:pPr>
        <w:pStyle w:val="1"/>
        <w:numPr>
          <w:ilvl w:val="0"/>
          <w:numId w:val="3"/>
        </w:numPr>
        <w:jc w:val="both"/>
        <w:rPr>
          <w:rFonts w:ascii="Times New Roman" w:eastAsia="Arial" w:hAnsi="Times New Roman"/>
          <w:sz w:val="32"/>
          <w:szCs w:val="32"/>
        </w:rPr>
      </w:pPr>
      <w:r>
        <w:rPr>
          <w:rFonts w:ascii="Times New Roman" w:eastAsia="Arial" w:hAnsi="Times New Roman"/>
          <w:sz w:val="32"/>
          <w:szCs w:val="32"/>
        </w:rPr>
        <w:t>З</w:t>
      </w:r>
      <w:r w:rsidRPr="008479DE">
        <w:rPr>
          <w:rFonts w:ascii="Times New Roman" w:eastAsia="Arial" w:hAnsi="Times New Roman"/>
          <w:sz w:val="32"/>
          <w:szCs w:val="32"/>
        </w:rPr>
        <w:t>авершение р</w:t>
      </w:r>
      <w:r>
        <w:rPr>
          <w:rFonts w:ascii="Times New Roman" w:eastAsia="Arial" w:hAnsi="Times New Roman"/>
          <w:sz w:val="32"/>
          <w:szCs w:val="32"/>
        </w:rPr>
        <w:t>емонта тыльных сторон здания СКЦ х. А</w:t>
      </w:r>
      <w:r w:rsidRPr="008479DE">
        <w:rPr>
          <w:rFonts w:ascii="Times New Roman" w:eastAsia="Arial" w:hAnsi="Times New Roman"/>
          <w:sz w:val="32"/>
          <w:szCs w:val="32"/>
        </w:rPr>
        <w:t>дагум;</w:t>
      </w:r>
    </w:p>
    <w:p w:rsidR="00CC411E" w:rsidRPr="008479DE" w:rsidRDefault="008479DE" w:rsidP="008479DE">
      <w:pPr>
        <w:pStyle w:val="1"/>
        <w:numPr>
          <w:ilvl w:val="0"/>
          <w:numId w:val="3"/>
        </w:numPr>
        <w:jc w:val="both"/>
        <w:rPr>
          <w:rFonts w:ascii="Times New Roman" w:eastAsia="Arial" w:hAnsi="Times New Roman"/>
          <w:sz w:val="32"/>
          <w:szCs w:val="32"/>
        </w:rPr>
      </w:pPr>
      <w:r>
        <w:rPr>
          <w:rFonts w:ascii="Times New Roman" w:eastAsia="Arial" w:hAnsi="Times New Roman"/>
          <w:sz w:val="32"/>
          <w:szCs w:val="32"/>
        </w:rPr>
        <w:t>З</w:t>
      </w:r>
      <w:r w:rsidRPr="008479DE">
        <w:rPr>
          <w:rFonts w:ascii="Times New Roman" w:eastAsia="Arial" w:hAnsi="Times New Roman"/>
          <w:sz w:val="32"/>
          <w:szCs w:val="32"/>
        </w:rPr>
        <w:t>авершение подключения 2200 м</w:t>
      </w:r>
      <w:r>
        <w:rPr>
          <w:rFonts w:ascii="Times New Roman" w:eastAsia="Arial" w:hAnsi="Times New Roman"/>
          <w:sz w:val="32"/>
          <w:szCs w:val="32"/>
        </w:rPr>
        <w:t>етров водопроводных сетей в х. А</w:t>
      </w:r>
      <w:r w:rsidRPr="008479DE">
        <w:rPr>
          <w:rFonts w:ascii="Times New Roman" w:eastAsia="Arial" w:hAnsi="Times New Roman"/>
          <w:sz w:val="32"/>
          <w:szCs w:val="32"/>
        </w:rPr>
        <w:t>дагум;</w:t>
      </w:r>
    </w:p>
    <w:p w:rsidR="00CC411E" w:rsidRPr="008479DE" w:rsidRDefault="008479DE" w:rsidP="008479DE">
      <w:pPr>
        <w:pStyle w:val="1"/>
        <w:numPr>
          <w:ilvl w:val="0"/>
          <w:numId w:val="3"/>
        </w:numPr>
        <w:jc w:val="both"/>
        <w:rPr>
          <w:rFonts w:ascii="Times New Roman" w:eastAsia="Arial" w:hAnsi="Times New Roman"/>
          <w:sz w:val="32"/>
          <w:szCs w:val="32"/>
        </w:rPr>
      </w:pPr>
      <w:r>
        <w:rPr>
          <w:rFonts w:ascii="Times New Roman" w:eastAsia="Arial" w:hAnsi="Times New Roman"/>
          <w:sz w:val="32"/>
          <w:szCs w:val="32"/>
        </w:rPr>
        <w:t>У</w:t>
      </w:r>
      <w:r w:rsidRPr="008479DE">
        <w:rPr>
          <w:rFonts w:ascii="Times New Roman" w:eastAsia="Arial" w:hAnsi="Times New Roman"/>
          <w:sz w:val="32"/>
          <w:szCs w:val="32"/>
        </w:rPr>
        <w:t>становка новых арт-объектов.</w:t>
      </w:r>
    </w:p>
    <w:p w:rsidR="008479DE" w:rsidRPr="008479DE" w:rsidRDefault="008479DE" w:rsidP="0006460B">
      <w:pPr>
        <w:pStyle w:val="1"/>
        <w:ind w:left="360"/>
        <w:jc w:val="both"/>
        <w:rPr>
          <w:rFonts w:ascii="Times New Roman" w:eastAsia="Arial" w:hAnsi="Times New Roman"/>
          <w:sz w:val="32"/>
          <w:szCs w:val="32"/>
          <w:highlight w:val="yellow"/>
        </w:rPr>
      </w:pPr>
    </w:p>
    <w:p w:rsidR="00C442ED" w:rsidRPr="00476217" w:rsidRDefault="00E22871" w:rsidP="00B30AA5">
      <w:pPr>
        <w:pStyle w:val="1"/>
        <w:ind w:firstLine="720"/>
        <w:jc w:val="both"/>
        <w:rPr>
          <w:rFonts w:ascii="Times New Roman" w:hAnsi="Times New Roman"/>
          <w:sz w:val="32"/>
          <w:szCs w:val="32"/>
        </w:rPr>
      </w:pPr>
      <w:r>
        <w:rPr>
          <w:rFonts w:ascii="Times New Roman" w:hAnsi="Times New Roman"/>
          <w:sz w:val="32"/>
          <w:szCs w:val="32"/>
          <w:lang w:eastAsia="ru-RU"/>
        </w:rPr>
        <w:t>Уважаемые коллеги, р</w:t>
      </w:r>
      <w:r w:rsidR="00C442ED" w:rsidRPr="00476217">
        <w:rPr>
          <w:rFonts w:ascii="Times New Roman" w:hAnsi="Times New Roman"/>
          <w:sz w:val="32"/>
          <w:szCs w:val="32"/>
          <w:lang w:eastAsia="ru-RU"/>
        </w:rPr>
        <w:t xml:space="preserve">азрешите мне выразить слова благодарности губернатору Краснодарского края Вениамину Ивановичу Кондратьеву, председателю Законодательного Собрания Краснодарского края Юрию Александровичу Бурлачко, </w:t>
      </w:r>
      <w:r w:rsidR="008479DE">
        <w:rPr>
          <w:rFonts w:ascii="Times New Roman" w:hAnsi="Times New Roman"/>
          <w:sz w:val="32"/>
          <w:szCs w:val="32"/>
          <w:lang w:eastAsia="ru-RU"/>
        </w:rPr>
        <w:t xml:space="preserve"> </w:t>
      </w:r>
      <w:r w:rsidR="00C442ED" w:rsidRPr="00476217">
        <w:rPr>
          <w:rFonts w:ascii="Times New Roman" w:hAnsi="Times New Roman"/>
          <w:sz w:val="32"/>
          <w:szCs w:val="32"/>
          <w:lang w:eastAsia="ru-RU"/>
        </w:rPr>
        <w:t>депутату Государственной Думы Российской Федерации  Ивану Ивановичу Демченко, главе муниципального образования Крымский район Сергею Олеговичу Лесь, депутатам Законодательного собрания Краснодарского края Андрею Евгеньевичу Горбань, Ивану Васильевичу Безуглому, председателю Совета муниципального образования Крымский район Андрею Владимировичу Юшко, депутатам районного Совета и поселения</w:t>
      </w:r>
      <w:r w:rsidR="00C442ED" w:rsidRPr="00476217">
        <w:rPr>
          <w:rFonts w:ascii="Times New Roman" w:hAnsi="Times New Roman"/>
          <w:b/>
          <w:sz w:val="32"/>
          <w:szCs w:val="32"/>
          <w:lang w:eastAsia="ru-RU"/>
        </w:rPr>
        <w:t xml:space="preserve"> </w:t>
      </w:r>
      <w:r w:rsidR="00C442ED" w:rsidRPr="00476217">
        <w:rPr>
          <w:rFonts w:ascii="Times New Roman" w:hAnsi="Times New Roman"/>
          <w:sz w:val="32"/>
          <w:szCs w:val="32"/>
        </w:rPr>
        <w:t>за неоценимую  помощь, которую оказывают   нашему поселению.</w:t>
      </w:r>
    </w:p>
    <w:p w:rsidR="00C442ED" w:rsidRPr="00476217" w:rsidRDefault="00C442ED" w:rsidP="00B30AA5">
      <w:pPr>
        <w:pStyle w:val="1"/>
        <w:ind w:firstLine="720"/>
        <w:jc w:val="both"/>
        <w:rPr>
          <w:rFonts w:ascii="Times New Roman" w:hAnsi="Times New Roman"/>
          <w:sz w:val="32"/>
          <w:szCs w:val="32"/>
        </w:rPr>
      </w:pPr>
      <w:r w:rsidRPr="00476217">
        <w:rPr>
          <w:rFonts w:ascii="Times New Roman" w:hAnsi="Times New Roman"/>
          <w:sz w:val="32"/>
          <w:szCs w:val="32"/>
        </w:rPr>
        <w:t>Хочу поблагодарить всех жителей поселения, которые неравнодушны к своей малой Родине. Спас</w:t>
      </w:r>
      <w:r w:rsidR="00E22871">
        <w:rPr>
          <w:rFonts w:ascii="Times New Roman" w:hAnsi="Times New Roman"/>
          <w:sz w:val="32"/>
          <w:szCs w:val="32"/>
        </w:rPr>
        <w:t xml:space="preserve">ибо ветеранам </w:t>
      </w:r>
      <w:r w:rsidRPr="00476217">
        <w:rPr>
          <w:rFonts w:ascii="Times New Roman" w:hAnsi="Times New Roman"/>
          <w:sz w:val="32"/>
          <w:szCs w:val="32"/>
        </w:rPr>
        <w:t xml:space="preserve">за активное участие в патриотических мероприятиях, проводимых на территории поселения. Спасибо депутатам поселения и Адагумскому  хуторскому казачьему обществу и, конечно же, всем представителям общественности, руководителям КФХ, предпринимателям за конструктивную работу. </w:t>
      </w:r>
    </w:p>
    <w:p w:rsidR="00C442ED" w:rsidRPr="00476217" w:rsidRDefault="000C2E14" w:rsidP="00B30AA5">
      <w:pPr>
        <w:spacing w:after="0" w:line="240" w:lineRule="auto"/>
        <w:ind w:firstLine="720"/>
        <w:jc w:val="both"/>
        <w:rPr>
          <w:rFonts w:ascii="Times New Roman" w:hAnsi="Times New Roman" w:cs="Times New Roman"/>
          <w:sz w:val="32"/>
          <w:szCs w:val="32"/>
        </w:rPr>
      </w:pPr>
      <w:r>
        <w:rPr>
          <w:rFonts w:ascii="Times New Roman" w:hAnsi="Times New Roman" w:cs="Times New Roman"/>
          <w:sz w:val="32"/>
          <w:szCs w:val="32"/>
        </w:rPr>
        <w:t xml:space="preserve">Конечно, </w:t>
      </w:r>
      <w:r w:rsidR="00C442ED" w:rsidRPr="00476217">
        <w:rPr>
          <w:rFonts w:ascii="Times New Roman" w:hAnsi="Times New Roman" w:cs="Times New Roman"/>
          <w:sz w:val="32"/>
          <w:szCs w:val="32"/>
        </w:rPr>
        <w:t xml:space="preserve">работы впереди еще много, но постепенно, тщательно планируя расходы и работая над пополнением доходной части бюджета, мы сумеем сделать многое. </w:t>
      </w:r>
    </w:p>
    <w:p w:rsidR="00E22871" w:rsidRDefault="00C442ED" w:rsidP="00E22871">
      <w:pPr>
        <w:spacing w:after="0" w:line="240" w:lineRule="auto"/>
        <w:ind w:firstLine="720"/>
        <w:jc w:val="both"/>
        <w:rPr>
          <w:rFonts w:ascii="Times New Roman" w:hAnsi="Times New Roman" w:cs="Times New Roman"/>
          <w:color w:val="000000"/>
          <w:sz w:val="32"/>
          <w:szCs w:val="32"/>
        </w:rPr>
      </w:pPr>
      <w:r w:rsidRPr="00476217">
        <w:rPr>
          <w:rFonts w:ascii="Times New Roman" w:hAnsi="Times New Roman" w:cs="Times New Roman"/>
          <w:color w:val="000000"/>
          <w:sz w:val="32"/>
          <w:szCs w:val="32"/>
        </w:rPr>
        <w:t>Уверен, что наши совместные усилия приведут к исполнению всех намеченных мероприятий и планов.</w:t>
      </w:r>
    </w:p>
    <w:p w:rsidR="002B7BDB" w:rsidRPr="00E22871" w:rsidRDefault="00E22871" w:rsidP="00E22871">
      <w:pPr>
        <w:spacing w:after="0" w:line="240" w:lineRule="auto"/>
        <w:ind w:firstLine="720"/>
        <w:jc w:val="both"/>
        <w:rPr>
          <w:rFonts w:ascii="Times New Roman" w:hAnsi="Times New Roman" w:cs="Times New Roman"/>
          <w:color w:val="000000"/>
          <w:sz w:val="32"/>
          <w:szCs w:val="32"/>
        </w:rPr>
      </w:pPr>
      <w:r>
        <w:rPr>
          <w:rFonts w:ascii="Times New Roman" w:hAnsi="Times New Roman" w:cs="Times New Roman"/>
          <w:color w:val="000000"/>
          <w:sz w:val="32"/>
          <w:szCs w:val="32"/>
        </w:rPr>
        <w:t>С</w:t>
      </w:r>
      <w:r w:rsidRPr="00476217">
        <w:rPr>
          <w:rFonts w:ascii="Times New Roman" w:eastAsia="Times New Roman" w:hAnsi="Times New Roman" w:cs="Times New Roman"/>
          <w:sz w:val="32"/>
          <w:szCs w:val="32"/>
          <w:lang w:eastAsia="ru-RU"/>
        </w:rPr>
        <w:t xml:space="preserve">пасибо за внимание!  </w:t>
      </w:r>
    </w:p>
    <w:sectPr w:rsidR="002B7BDB" w:rsidRPr="00E228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A6C11"/>
    <w:multiLevelType w:val="hybridMultilevel"/>
    <w:tmpl w:val="54AEF6E0"/>
    <w:lvl w:ilvl="0" w:tplc="828248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79C3787"/>
    <w:multiLevelType w:val="hybridMultilevel"/>
    <w:tmpl w:val="996C6364"/>
    <w:lvl w:ilvl="0" w:tplc="A8069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DEA2812"/>
    <w:multiLevelType w:val="hybridMultilevel"/>
    <w:tmpl w:val="C83ACD6C"/>
    <w:lvl w:ilvl="0" w:tplc="61A80418">
      <w:start w:val="1"/>
      <w:numFmt w:val="decimal"/>
      <w:lvlText w:val="%1."/>
      <w:lvlJc w:val="left"/>
      <w:pPr>
        <w:tabs>
          <w:tab w:val="num" w:pos="720"/>
        </w:tabs>
        <w:ind w:left="720" w:hanging="360"/>
      </w:pPr>
    </w:lvl>
    <w:lvl w:ilvl="1" w:tplc="7188D0C4" w:tentative="1">
      <w:start w:val="1"/>
      <w:numFmt w:val="decimal"/>
      <w:lvlText w:val="%2."/>
      <w:lvlJc w:val="left"/>
      <w:pPr>
        <w:tabs>
          <w:tab w:val="num" w:pos="1440"/>
        </w:tabs>
        <w:ind w:left="1440" w:hanging="360"/>
      </w:pPr>
    </w:lvl>
    <w:lvl w:ilvl="2" w:tplc="7CDA2E1C" w:tentative="1">
      <w:start w:val="1"/>
      <w:numFmt w:val="decimal"/>
      <w:lvlText w:val="%3."/>
      <w:lvlJc w:val="left"/>
      <w:pPr>
        <w:tabs>
          <w:tab w:val="num" w:pos="2160"/>
        </w:tabs>
        <w:ind w:left="2160" w:hanging="360"/>
      </w:pPr>
    </w:lvl>
    <w:lvl w:ilvl="3" w:tplc="337807A0" w:tentative="1">
      <w:start w:val="1"/>
      <w:numFmt w:val="decimal"/>
      <w:lvlText w:val="%4."/>
      <w:lvlJc w:val="left"/>
      <w:pPr>
        <w:tabs>
          <w:tab w:val="num" w:pos="2880"/>
        </w:tabs>
        <w:ind w:left="2880" w:hanging="360"/>
      </w:pPr>
    </w:lvl>
    <w:lvl w:ilvl="4" w:tplc="E8407E64" w:tentative="1">
      <w:start w:val="1"/>
      <w:numFmt w:val="decimal"/>
      <w:lvlText w:val="%5."/>
      <w:lvlJc w:val="left"/>
      <w:pPr>
        <w:tabs>
          <w:tab w:val="num" w:pos="3600"/>
        </w:tabs>
        <w:ind w:left="3600" w:hanging="360"/>
      </w:pPr>
    </w:lvl>
    <w:lvl w:ilvl="5" w:tplc="68BA43B2" w:tentative="1">
      <w:start w:val="1"/>
      <w:numFmt w:val="decimal"/>
      <w:lvlText w:val="%6."/>
      <w:lvlJc w:val="left"/>
      <w:pPr>
        <w:tabs>
          <w:tab w:val="num" w:pos="4320"/>
        </w:tabs>
        <w:ind w:left="4320" w:hanging="360"/>
      </w:pPr>
    </w:lvl>
    <w:lvl w:ilvl="6" w:tplc="68A4EAB4" w:tentative="1">
      <w:start w:val="1"/>
      <w:numFmt w:val="decimal"/>
      <w:lvlText w:val="%7."/>
      <w:lvlJc w:val="left"/>
      <w:pPr>
        <w:tabs>
          <w:tab w:val="num" w:pos="5040"/>
        </w:tabs>
        <w:ind w:left="5040" w:hanging="360"/>
      </w:pPr>
    </w:lvl>
    <w:lvl w:ilvl="7" w:tplc="88D01ABE" w:tentative="1">
      <w:start w:val="1"/>
      <w:numFmt w:val="decimal"/>
      <w:lvlText w:val="%8."/>
      <w:lvlJc w:val="left"/>
      <w:pPr>
        <w:tabs>
          <w:tab w:val="num" w:pos="5760"/>
        </w:tabs>
        <w:ind w:left="5760" w:hanging="360"/>
      </w:pPr>
    </w:lvl>
    <w:lvl w:ilvl="8" w:tplc="4E5A52E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BEF"/>
    <w:rsid w:val="00051391"/>
    <w:rsid w:val="0006460B"/>
    <w:rsid w:val="00066F1C"/>
    <w:rsid w:val="000C1EEE"/>
    <w:rsid w:val="000C2E14"/>
    <w:rsid w:val="000E48B8"/>
    <w:rsid w:val="001120D4"/>
    <w:rsid w:val="001153CE"/>
    <w:rsid w:val="00120308"/>
    <w:rsid w:val="00176051"/>
    <w:rsid w:val="0018712D"/>
    <w:rsid w:val="001C1D94"/>
    <w:rsid w:val="001E1986"/>
    <w:rsid w:val="00287F8D"/>
    <w:rsid w:val="002B7BDB"/>
    <w:rsid w:val="002C5BA3"/>
    <w:rsid w:val="002E1BF4"/>
    <w:rsid w:val="003268FF"/>
    <w:rsid w:val="00347D38"/>
    <w:rsid w:val="003621A8"/>
    <w:rsid w:val="00366D79"/>
    <w:rsid w:val="003700AC"/>
    <w:rsid w:val="00395E45"/>
    <w:rsid w:val="003C7804"/>
    <w:rsid w:val="003D26B5"/>
    <w:rsid w:val="004339EB"/>
    <w:rsid w:val="00444567"/>
    <w:rsid w:val="00476217"/>
    <w:rsid w:val="00477224"/>
    <w:rsid w:val="004B7BF3"/>
    <w:rsid w:val="005813E6"/>
    <w:rsid w:val="00583ABD"/>
    <w:rsid w:val="005A437E"/>
    <w:rsid w:val="005C7F07"/>
    <w:rsid w:val="006074EE"/>
    <w:rsid w:val="006230B6"/>
    <w:rsid w:val="0063431E"/>
    <w:rsid w:val="00635CF3"/>
    <w:rsid w:val="00647FB0"/>
    <w:rsid w:val="0066464C"/>
    <w:rsid w:val="0070084B"/>
    <w:rsid w:val="00735936"/>
    <w:rsid w:val="007522ED"/>
    <w:rsid w:val="007826CA"/>
    <w:rsid w:val="007A18A9"/>
    <w:rsid w:val="007A4458"/>
    <w:rsid w:val="007B2511"/>
    <w:rsid w:val="00823A73"/>
    <w:rsid w:val="008479DE"/>
    <w:rsid w:val="00856C1F"/>
    <w:rsid w:val="00886A40"/>
    <w:rsid w:val="008A2133"/>
    <w:rsid w:val="008B2DA7"/>
    <w:rsid w:val="008E7BBF"/>
    <w:rsid w:val="00920A4B"/>
    <w:rsid w:val="00922A20"/>
    <w:rsid w:val="009A7528"/>
    <w:rsid w:val="009C04B6"/>
    <w:rsid w:val="00AC5C1A"/>
    <w:rsid w:val="00AD2BEF"/>
    <w:rsid w:val="00B01BDD"/>
    <w:rsid w:val="00B1269C"/>
    <w:rsid w:val="00B143E9"/>
    <w:rsid w:val="00B30AA5"/>
    <w:rsid w:val="00B37FAE"/>
    <w:rsid w:val="00B47C7E"/>
    <w:rsid w:val="00B732A6"/>
    <w:rsid w:val="00B83A07"/>
    <w:rsid w:val="00B854BA"/>
    <w:rsid w:val="00BD1138"/>
    <w:rsid w:val="00BE1D86"/>
    <w:rsid w:val="00BF1C19"/>
    <w:rsid w:val="00C24CC9"/>
    <w:rsid w:val="00C26816"/>
    <w:rsid w:val="00C33EB4"/>
    <w:rsid w:val="00C442ED"/>
    <w:rsid w:val="00CA60D8"/>
    <w:rsid w:val="00CC0815"/>
    <w:rsid w:val="00CC411E"/>
    <w:rsid w:val="00D22DF5"/>
    <w:rsid w:val="00D41198"/>
    <w:rsid w:val="00D42AFC"/>
    <w:rsid w:val="00D46427"/>
    <w:rsid w:val="00DA34B7"/>
    <w:rsid w:val="00DC4E0C"/>
    <w:rsid w:val="00E22871"/>
    <w:rsid w:val="00E34B45"/>
    <w:rsid w:val="00E47E6C"/>
    <w:rsid w:val="00E557CD"/>
    <w:rsid w:val="00E56385"/>
    <w:rsid w:val="00E6192A"/>
    <w:rsid w:val="00E95FEC"/>
    <w:rsid w:val="00EA1D84"/>
    <w:rsid w:val="00EB47EE"/>
    <w:rsid w:val="00EE531E"/>
    <w:rsid w:val="00EE5485"/>
    <w:rsid w:val="00EF7842"/>
    <w:rsid w:val="00F123F7"/>
    <w:rsid w:val="00F2531A"/>
    <w:rsid w:val="00F46083"/>
    <w:rsid w:val="00F54779"/>
    <w:rsid w:val="00FA23E9"/>
    <w:rsid w:val="00FA52FB"/>
    <w:rsid w:val="00FA5403"/>
    <w:rsid w:val="00FA5D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531A"/>
    <w:pPr>
      <w:ind w:left="720"/>
      <w:contextualSpacing/>
    </w:pPr>
  </w:style>
  <w:style w:type="paragraph" w:styleId="a4">
    <w:name w:val="No Spacing"/>
    <w:uiPriority w:val="1"/>
    <w:qFormat/>
    <w:rsid w:val="0066464C"/>
    <w:pPr>
      <w:spacing w:after="0" w:line="240" w:lineRule="auto"/>
    </w:pPr>
    <w:rPr>
      <w:rFonts w:ascii="Calibri" w:eastAsia="Calibri" w:hAnsi="Calibri" w:cs="Calibri"/>
    </w:rPr>
  </w:style>
  <w:style w:type="paragraph" w:styleId="a5">
    <w:name w:val="Normal (Web)"/>
    <w:basedOn w:val="a"/>
    <w:rsid w:val="002B7B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ody Text"/>
    <w:basedOn w:val="a"/>
    <w:link w:val="a7"/>
    <w:rsid w:val="003C7804"/>
    <w:pPr>
      <w:spacing w:after="0" w:line="240" w:lineRule="auto"/>
      <w:jc w:val="center"/>
    </w:pPr>
    <w:rPr>
      <w:rFonts w:ascii="Times New Roman" w:eastAsia="Times New Roman" w:hAnsi="Times New Roman" w:cs="Times New Roman"/>
      <w:sz w:val="28"/>
      <w:szCs w:val="24"/>
      <w:lang w:eastAsia="ru-RU"/>
    </w:rPr>
  </w:style>
  <w:style w:type="character" w:customStyle="1" w:styleId="a7">
    <w:name w:val="Основной текст Знак"/>
    <w:basedOn w:val="a0"/>
    <w:link w:val="a6"/>
    <w:rsid w:val="003C7804"/>
    <w:rPr>
      <w:rFonts w:ascii="Times New Roman" w:eastAsia="Times New Roman" w:hAnsi="Times New Roman" w:cs="Times New Roman"/>
      <w:sz w:val="28"/>
      <w:szCs w:val="24"/>
      <w:lang w:eastAsia="ru-RU"/>
    </w:rPr>
  </w:style>
  <w:style w:type="paragraph" w:customStyle="1" w:styleId="1">
    <w:name w:val="Без интервала1"/>
    <w:rsid w:val="00C442ED"/>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531A"/>
    <w:pPr>
      <w:ind w:left="720"/>
      <w:contextualSpacing/>
    </w:pPr>
  </w:style>
  <w:style w:type="paragraph" w:styleId="a4">
    <w:name w:val="No Spacing"/>
    <w:uiPriority w:val="1"/>
    <w:qFormat/>
    <w:rsid w:val="0066464C"/>
    <w:pPr>
      <w:spacing w:after="0" w:line="240" w:lineRule="auto"/>
    </w:pPr>
    <w:rPr>
      <w:rFonts w:ascii="Calibri" w:eastAsia="Calibri" w:hAnsi="Calibri" w:cs="Calibri"/>
    </w:rPr>
  </w:style>
  <w:style w:type="paragraph" w:styleId="a5">
    <w:name w:val="Normal (Web)"/>
    <w:basedOn w:val="a"/>
    <w:rsid w:val="002B7B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ody Text"/>
    <w:basedOn w:val="a"/>
    <w:link w:val="a7"/>
    <w:rsid w:val="003C7804"/>
    <w:pPr>
      <w:spacing w:after="0" w:line="240" w:lineRule="auto"/>
      <w:jc w:val="center"/>
    </w:pPr>
    <w:rPr>
      <w:rFonts w:ascii="Times New Roman" w:eastAsia="Times New Roman" w:hAnsi="Times New Roman" w:cs="Times New Roman"/>
      <w:sz w:val="28"/>
      <w:szCs w:val="24"/>
      <w:lang w:eastAsia="ru-RU"/>
    </w:rPr>
  </w:style>
  <w:style w:type="character" w:customStyle="1" w:styleId="a7">
    <w:name w:val="Основной текст Знак"/>
    <w:basedOn w:val="a0"/>
    <w:link w:val="a6"/>
    <w:rsid w:val="003C7804"/>
    <w:rPr>
      <w:rFonts w:ascii="Times New Roman" w:eastAsia="Times New Roman" w:hAnsi="Times New Roman" w:cs="Times New Roman"/>
      <w:sz w:val="28"/>
      <w:szCs w:val="24"/>
      <w:lang w:eastAsia="ru-RU"/>
    </w:rPr>
  </w:style>
  <w:style w:type="paragraph" w:customStyle="1" w:styleId="1">
    <w:name w:val="Без интервала1"/>
    <w:rsid w:val="00C442ED"/>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234940">
      <w:bodyDiv w:val="1"/>
      <w:marLeft w:val="0"/>
      <w:marRight w:val="0"/>
      <w:marTop w:val="0"/>
      <w:marBottom w:val="0"/>
      <w:divBdr>
        <w:top w:val="none" w:sz="0" w:space="0" w:color="auto"/>
        <w:left w:val="none" w:sz="0" w:space="0" w:color="auto"/>
        <w:bottom w:val="none" w:sz="0" w:space="0" w:color="auto"/>
        <w:right w:val="none" w:sz="0" w:space="0" w:color="auto"/>
      </w:divBdr>
      <w:divsChild>
        <w:div w:id="2000957581">
          <w:marLeft w:val="720"/>
          <w:marRight w:val="0"/>
          <w:marTop w:val="0"/>
          <w:marBottom w:val="0"/>
          <w:divBdr>
            <w:top w:val="none" w:sz="0" w:space="0" w:color="auto"/>
            <w:left w:val="none" w:sz="0" w:space="0" w:color="auto"/>
            <w:bottom w:val="none" w:sz="0" w:space="0" w:color="auto"/>
            <w:right w:val="none" w:sz="0" w:space="0" w:color="auto"/>
          </w:divBdr>
        </w:div>
        <w:div w:id="2135783720">
          <w:marLeft w:val="720"/>
          <w:marRight w:val="0"/>
          <w:marTop w:val="0"/>
          <w:marBottom w:val="0"/>
          <w:divBdr>
            <w:top w:val="none" w:sz="0" w:space="0" w:color="auto"/>
            <w:left w:val="none" w:sz="0" w:space="0" w:color="auto"/>
            <w:bottom w:val="none" w:sz="0" w:space="0" w:color="auto"/>
            <w:right w:val="none" w:sz="0" w:space="0" w:color="auto"/>
          </w:divBdr>
        </w:div>
        <w:div w:id="1133059752">
          <w:marLeft w:val="720"/>
          <w:marRight w:val="0"/>
          <w:marTop w:val="0"/>
          <w:marBottom w:val="0"/>
          <w:divBdr>
            <w:top w:val="none" w:sz="0" w:space="0" w:color="auto"/>
            <w:left w:val="none" w:sz="0" w:space="0" w:color="auto"/>
            <w:bottom w:val="none" w:sz="0" w:space="0" w:color="auto"/>
            <w:right w:val="none" w:sz="0" w:space="0" w:color="auto"/>
          </w:divBdr>
        </w:div>
        <w:div w:id="1289776567">
          <w:marLeft w:val="720"/>
          <w:marRight w:val="0"/>
          <w:marTop w:val="0"/>
          <w:marBottom w:val="0"/>
          <w:divBdr>
            <w:top w:val="none" w:sz="0" w:space="0" w:color="auto"/>
            <w:left w:val="none" w:sz="0" w:space="0" w:color="auto"/>
            <w:bottom w:val="none" w:sz="0" w:space="0" w:color="auto"/>
            <w:right w:val="none" w:sz="0" w:space="0" w:color="auto"/>
          </w:divBdr>
        </w:div>
        <w:div w:id="571279577">
          <w:marLeft w:val="720"/>
          <w:marRight w:val="0"/>
          <w:marTop w:val="0"/>
          <w:marBottom w:val="0"/>
          <w:divBdr>
            <w:top w:val="none" w:sz="0" w:space="0" w:color="auto"/>
            <w:left w:val="none" w:sz="0" w:space="0" w:color="auto"/>
            <w:bottom w:val="none" w:sz="0" w:space="0" w:color="auto"/>
            <w:right w:val="none" w:sz="0" w:space="0" w:color="auto"/>
          </w:divBdr>
        </w:div>
        <w:div w:id="1737437298">
          <w:marLeft w:val="720"/>
          <w:marRight w:val="0"/>
          <w:marTop w:val="0"/>
          <w:marBottom w:val="0"/>
          <w:divBdr>
            <w:top w:val="none" w:sz="0" w:space="0" w:color="auto"/>
            <w:left w:val="none" w:sz="0" w:space="0" w:color="auto"/>
            <w:bottom w:val="none" w:sz="0" w:space="0" w:color="auto"/>
            <w:right w:val="none" w:sz="0" w:space="0" w:color="auto"/>
          </w:divBdr>
        </w:div>
      </w:divsChild>
    </w:div>
    <w:div w:id="441144851">
      <w:bodyDiv w:val="1"/>
      <w:marLeft w:val="0"/>
      <w:marRight w:val="0"/>
      <w:marTop w:val="0"/>
      <w:marBottom w:val="0"/>
      <w:divBdr>
        <w:top w:val="none" w:sz="0" w:space="0" w:color="auto"/>
        <w:left w:val="none" w:sz="0" w:space="0" w:color="auto"/>
        <w:bottom w:val="none" w:sz="0" w:space="0" w:color="auto"/>
        <w:right w:val="none" w:sz="0" w:space="0" w:color="auto"/>
      </w:divBdr>
      <w:divsChild>
        <w:div w:id="1588421960">
          <w:marLeft w:val="720"/>
          <w:marRight w:val="0"/>
          <w:marTop w:val="0"/>
          <w:marBottom w:val="0"/>
          <w:divBdr>
            <w:top w:val="none" w:sz="0" w:space="0" w:color="auto"/>
            <w:left w:val="none" w:sz="0" w:space="0" w:color="auto"/>
            <w:bottom w:val="none" w:sz="0" w:space="0" w:color="auto"/>
            <w:right w:val="none" w:sz="0" w:space="0" w:color="auto"/>
          </w:divBdr>
        </w:div>
        <w:div w:id="1466238053">
          <w:marLeft w:val="720"/>
          <w:marRight w:val="0"/>
          <w:marTop w:val="0"/>
          <w:marBottom w:val="0"/>
          <w:divBdr>
            <w:top w:val="none" w:sz="0" w:space="0" w:color="auto"/>
            <w:left w:val="none" w:sz="0" w:space="0" w:color="auto"/>
            <w:bottom w:val="none" w:sz="0" w:space="0" w:color="auto"/>
            <w:right w:val="none" w:sz="0" w:space="0" w:color="auto"/>
          </w:divBdr>
        </w:div>
        <w:div w:id="489256034">
          <w:marLeft w:val="720"/>
          <w:marRight w:val="0"/>
          <w:marTop w:val="0"/>
          <w:marBottom w:val="0"/>
          <w:divBdr>
            <w:top w:val="none" w:sz="0" w:space="0" w:color="auto"/>
            <w:left w:val="none" w:sz="0" w:space="0" w:color="auto"/>
            <w:bottom w:val="none" w:sz="0" w:space="0" w:color="auto"/>
            <w:right w:val="none" w:sz="0" w:space="0" w:color="auto"/>
          </w:divBdr>
        </w:div>
        <w:div w:id="1322540782">
          <w:marLeft w:val="720"/>
          <w:marRight w:val="0"/>
          <w:marTop w:val="0"/>
          <w:marBottom w:val="0"/>
          <w:divBdr>
            <w:top w:val="none" w:sz="0" w:space="0" w:color="auto"/>
            <w:left w:val="none" w:sz="0" w:space="0" w:color="auto"/>
            <w:bottom w:val="none" w:sz="0" w:space="0" w:color="auto"/>
            <w:right w:val="none" w:sz="0" w:space="0" w:color="auto"/>
          </w:divBdr>
        </w:div>
        <w:div w:id="1743793584">
          <w:marLeft w:val="720"/>
          <w:marRight w:val="0"/>
          <w:marTop w:val="0"/>
          <w:marBottom w:val="0"/>
          <w:divBdr>
            <w:top w:val="none" w:sz="0" w:space="0" w:color="auto"/>
            <w:left w:val="none" w:sz="0" w:space="0" w:color="auto"/>
            <w:bottom w:val="none" w:sz="0" w:space="0" w:color="auto"/>
            <w:right w:val="none" w:sz="0" w:space="0" w:color="auto"/>
          </w:divBdr>
        </w:div>
        <w:div w:id="212544476">
          <w:marLeft w:val="720"/>
          <w:marRight w:val="0"/>
          <w:marTop w:val="0"/>
          <w:marBottom w:val="0"/>
          <w:divBdr>
            <w:top w:val="none" w:sz="0" w:space="0" w:color="auto"/>
            <w:left w:val="none" w:sz="0" w:space="0" w:color="auto"/>
            <w:bottom w:val="none" w:sz="0" w:space="0" w:color="auto"/>
            <w:right w:val="none" w:sz="0" w:space="0" w:color="auto"/>
          </w:divBdr>
        </w:div>
      </w:divsChild>
    </w:div>
    <w:div w:id="917983476">
      <w:bodyDiv w:val="1"/>
      <w:marLeft w:val="0"/>
      <w:marRight w:val="0"/>
      <w:marTop w:val="0"/>
      <w:marBottom w:val="0"/>
      <w:divBdr>
        <w:top w:val="none" w:sz="0" w:space="0" w:color="auto"/>
        <w:left w:val="none" w:sz="0" w:space="0" w:color="auto"/>
        <w:bottom w:val="none" w:sz="0" w:space="0" w:color="auto"/>
        <w:right w:val="none" w:sz="0" w:space="0" w:color="auto"/>
      </w:divBdr>
    </w:div>
    <w:div w:id="1763598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1344</Words>
  <Characters>7664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2</cp:revision>
  <cp:lastPrinted>2022-07-25T12:52:00Z</cp:lastPrinted>
  <dcterms:created xsi:type="dcterms:W3CDTF">2022-07-26T08:16:00Z</dcterms:created>
  <dcterms:modified xsi:type="dcterms:W3CDTF">2022-07-26T08:16:00Z</dcterms:modified>
</cp:coreProperties>
</file>