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24" w:rsidRDefault="003D2024" w:rsidP="00DA6CF8">
      <w:pPr>
        <w:spacing w:before="240" w:after="240" w:line="240" w:lineRule="auto"/>
        <w:ind w:right="-6"/>
        <w:rPr>
          <w:rFonts w:ascii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04669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Адагумское ГП 6г" style="width:39pt;height:41.25pt;visibility:visible">
            <v:imagedata r:id="rId4" o:title=""/>
          </v:shape>
        </w:pict>
      </w:r>
    </w:p>
    <w:p w:rsidR="003D2024" w:rsidRDefault="003D2024" w:rsidP="00DA6CF8">
      <w:pPr>
        <w:spacing w:before="240" w:after="24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3D2024" w:rsidRDefault="003D2024" w:rsidP="00DA6CF8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3D2024" w:rsidRDefault="003D2024" w:rsidP="00DA6CF8">
      <w:pPr>
        <w:tabs>
          <w:tab w:val="left" w:pos="7740"/>
        </w:tabs>
        <w:spacing w:before="28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29.06.2021г.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№ 198</w:t>
      </w:r>
    </w:p>
    <w:p w:rsidR="003D2024" w:rsidRDefault="003D2024" w:rsidP="00DA6C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3D2024" w:rsidRDefault="003D2024" w:rsidP="00DA6C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024" w:rsidRDefault="003D2024" w:rsidP="00DA6C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024" w:rsidRPr="00D26871" w:rsidRDefault="003D2024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О мерах по предупреждению гибели людей на водных объектах  на </w:t>
      </w:r>
    </w:p>
    <w:p w:rsidR="003D2024" w:rsidRPr="00D26871" w:rsidRDefault="003D2024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26871">
        <w:rPr>
          <w:rFonts w:ascii="Times New Roman" w:hAnsi="Times New Roman"/>
          <w:b/>
          <w:sz w:val="28"/>
          <w:szCs w:val="28"/>
        </w:rPr>
        <w:t xml:space="preserve">территории Адагумского сельского поселения </w:t>
      </w:r>
    </w:p>
    <w:p w:rsidR="003D2024" w:rsidRPr="00D26871" w:rsidRDefault="003D2024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Крымского района в 2021 </w:t>
      </w:r>
      <w:r w:rsidRPr="00D26871">
        <w:rPr>
          <w:rFonts w:ascii="Times New Roman" w:hAnsi="Times New Roman"/>
          <w:b/>
          <w:sz w:val="28"/>
          <w:szCs w:val="28"/>
        </w:rPr>
        <w:t>году</w:t>
      </w:r>
    </w:p>
    <w:p w:rsidR="003D2024" w:rsidRPr="00D26871" w:rsidRDefault="003D2024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24" w:rsidRPr="00D26871" w:rsidRDefault="003D2024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24" w:rsidRPr="00D26871" w:rsidRDefault="003D2024" w:rsidP="00D2687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во исполнение Правил охраны жизни людей на воде, утвержденных постановлением главы администрации Краснодарского края № 536 «Об утверждении правил охраны жизни людей на воде в Краснодарском крае и правил пользования водными объектами в Краснодарском крае для плавания на маломерных судах» (в редакции от 14 февраля 2008 года № 78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26871">
        <w:rPr>
          <w:rFonts w:ascii="Times New Roman" w:hAnsi="Times New Roman"/>
          <w:sz w:val="28"/>
          <w:szCs w:val="28"/>
        </w:rPr>
        <w:t>п о с т а н о в л я ю: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1. Запретить купание в открытых водоёмах, расположенных на территории Адагумского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период купального сезона 2021 </w:t>
      </w:r>
      <w:r w:rsidRPr="00D26871">
        <w:rPr>
          <w:rFonts w:ascii="Times New Roman" w:hAnsi="Times New Roman"/>
          <w:sz w:val="28"/>
          <w:szCs w:val="28"/>
        </w:rPr>
        <w:t>года.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2. Организационному отделу администрации Адагумского сельского поселения Крымского</w:t>
      </w:r>
      <w:r>
        <w:rPr>
          <w:rFonts w:ascii="Times New Roman" w:hAnsi="Times New Roman"/>
          <w:sz w:val="28"/>
          <w:szCs w:val="28"/>
        </w:rPr>
        <w:t xml:space="preserve"> района (Медведевой Е.Г.</w:t>
      </w:r>
      <w:r w:rsidRPr="00D26871">
        <w:rPr>
          <w:rFonts w:ascii="Times New Roman" w:hAnsi="Times New Roman"/>
          <w:sz w:val="28"/>
          <w:szCs w:val="28"/>
        </w:rPr>
        <w:t>):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провести разъяснительную работу с председателями территориальных общественных самоуправлений, по доведению населению информации о запрете купания в открытых водоемах расположенных на территории Адагумского сельского поселения;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организовать взаимодействие с управлением образования администрации муниципального образования Крымский район по обеспечению разъяснительной работы среди детей на школьных летних оздоровительных площадках, в спортивно - оздоровительных лагерях, а также в дошкольных детских учреждениях;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 организовать тесное взаимодействие с Отделом МВД России по Крымскому району, казачеством и общественными организациями в вопросах недопущения несчастных случаев на воде;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Адагумского сельского поселения в сети Интернет. 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Заместителю главы Адагумского сельского поселения Крымского района</w:t>
      </w:r>
      <w:r w:rsidRPr="00D26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С.П.Кулинич</w:t>
      </w:r>
      <w:r w:rsidRPr="00D26871">
        <w:rPr>
          <w:rFonts w:ascii="Times New Roman" w:hAnsi="Times New Roman"/>
          <w:sz w:val="28"/>
          <w:szCs w:val="28"/>
        </w:rPr>
        <w:t>: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- в целях недопущения гибели людей на воде и предотвращения инфекционных заболеваний, связанных с купанием в запрещенных местах, еженедельно осуществлять контроль за проведением рейдов по проверке мест массового несанкционированного отдыха людей вблизи водоемов совместно с работниками администрации Адагумского сельского поселения, представителями Отдела МВД России по Крымскому району, представителями Адагумского казачьего общества. 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подготовить: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-график проверок мест массового несанкционированного отдыха людей вблизи водоемов, расположенных на территории 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 xml:space="preserve"> в период купального сезона 2021</w:t>
      </w:r>
      <w:r w:rsidRPr="00D26871">
        <w:rPr>
          <w:rFonts w:ascii="Times New Roman" w:hAnsi="Times New Roman"/>
          <w:sz w:val="28"/>
          <w:szCs w:val="28"/>
        </w:rPr>
        <w:t xml:space="preserve"> года. 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4.1. Организовать изготовление и установку предупредительных знаков в местах, запрещенных для купания.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        5. Муниципальным казенным учреждениям культуры: «Социальный культурный центр Адагумского сельского поселения» (Евтушенко Н.А.), «Адагумская сельская библиотека» (</w:t>
      </w:r>
      <w:r>
        <w:rPr>
          <w:rFonts w:ascii="Times New Roman" w:hAnsi="Times New Roman"/>
          <w:sz w:val="28"/>
          <w:szCs w:val="28"/>
        </w:rPr>
        <w:t xml:space="preserve">Митяй Т.Р.) </w:t>
      </w:r>
      <w:r w:rsidRPr="00D26871">
        <w:rPr>
          <w:rFonts w:ascii="Times New Roman" w:hAnsi="Times New Roman"/>
          <w:sz w:val="28"/>
          <w:szCs w:val="28"/>
        </w:rPr>
        <w:t>запланировать и провести тематические беседы, направленные на профилактику и обеспечение безопасности детей на воде в период школьных летних каникул.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6. Собственника Гидротехнического сооружения в составе пруда расположенного по адресу хутор Адагум улица Пушкина 53 ознакомить с данным постановлением, обязать изготовить и установить предупредительные знаки о запрете купания.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7.  Директору Управления «Кубаньмелиоводхоз»  А.В.Карапыш направить письмо по вопросу установки запрещающих аншлагов о запрете купания на участках Варнавинского сбросного канала. 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          8.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D26871">
        <w:rPr>
          <w:rFonts w:ascii="Times New Roman" w:hAnsi="Times New Roman"/>
          <w:sz w:val="28"/>
          <w:szCs w:val="28"/>
        </w:rPr>
        <w:t xml:space="preserve">Адагумского сельского поселения </w:t>
      </w:r>
      <w:r>
        <w:rPr>
          <w:rFonts w:ascii="Times New Roman" w:hAnsi="Times New Roman"/>
          <w:sz w:val="28"/>
          <w:szCs w:val="28"/>
        </w:rPr>
        <w:t>С.П. Кулинич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9. Постановление вступает в силу со дня подписания.</w:t>
      </w: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2024" w:rsidRPr="00D26871" w:rsidRDefault="003D2024" w:rsidP="00642FA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Глава 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871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А.В.Грицюта</w:t>
      </w: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  /______________________/</w:t>
      </w: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_____________________________/______________________/</w:t>
      </w: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_____________________________/______________________/</w:t>
      </w: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_____________________________/______________________/</w:t>
      </w: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_____________________________/_______________________/</w:t>
      </w: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024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_____________________________/_______________________/</w:t>
      </w:r>
    </w:p>
    <w:p w:rsidR="003D2024" w:rsidRPr="00D26871" w:rsidRDefault="003D2024" w:rsidP="00D2687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2024" w:rsidRDefault="003D2024" w:rsidP="00DA6C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3D2024" w:rsidSect="0045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09E"/>
    <w:rsid w:val="0004669B"/>
    <w:rsid w:val="000A55B1"/>
    <w:rsid w:val="0015237B"/>
    <w:rsid w:val="0015410F"/>
    <w:rsid w:val="0024236F"/>
    <w:rsid w:val="0026646B"/>
    <w:rsid w:val="003D2024"/>
    <w:rsid w:val="00452ECA"/>
    <w:rsid w:val="004C3826"/>
    <w:rsid w:val="0062709E"/>
    <w:rsid w:val="00642FAF"/>
    <w:rsid w:val="00680DE3"/>
    <w:rsid w:val="00785E38"/>
    <w:rsid w:val="008F0A31"/>
    <w:rsid w:val="00A15289"/>
    <w:rsid w:val="00B11677"/>
    <w:rsid w:val="00B975FA"/>
    <w:rsid w:val="00C00E39"/>
    <w:rsid w:val="00D05B4C"/>
    <w:rsid w:val="00D26871"/>
    <w:rsid w:val="00D6337A"/>
    <w:rsid w:val="00DA6CF8"/>
    <w:rsid w:val="00E8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6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634</Words>
  <Characters>3616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Admin</dc:creator>
  <cp:keywords/>
  <dc:description/>
  <cp:lastModifiedBy>Пользователь</cp:lastModifiedBy>
  <cp:revision>2</cp:revision>
  <cp:lastPrinted>2021-07-02T10:32:00Z</cp:lastPrinted>
  <dcterms:created xsi:type="dcterms:W3CDTF">2021-07-02T10:32:00Z</dcterms:created>
  <dcterms:modified xsi:type="dcterms:W3CDTF">2021-07-02T10:32:00Z</dcterms:modified>
</cp:coreProperties>
</file>