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14" w:rsidRDefault="00711914" w:rsidP="002545FD">
      <w:pPr>
        <w:pStyle w:val="Heading2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</w:p>
    <w:p w:rsidR="00711914" w:rsidRDefault="00711914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711914" w:rsidRPr="00563AB8" w:rsidRDefault="00711914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711914" w:rsidRDefault="00711914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711914" w:rsidRPr="00563AB8" w:rsidRDefault="00711914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711914" w:rsidRPr="00563AB8" w:rsidRDefault="00711914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711914" w:rsidRPr="00563AB8" w:rsidRDefault="00711914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711914" w:rsidRPr="00563AB8" w:rsidRDefault="00711914" w:rsidP="001B63CC">
      <w:pPr>
        <w:tabs>
          <w:tab w:val="left" w:pos="7740"/>
        </w:tabs>
        <w:jc w:val="center"/>
      </w:pPr>
    </w:p>
    <w:p w:rsidR="00711914" w:rsidRPr="00563AB8" w:rsidRDefault="00711914" w:rsidP="001B63CC">
      <w:pPr>
        <w:tabs>
          <w:tab w:val="left" w:pos="7740"/>
        </w:tabs>
        <w:jc w:val="center"/>
      </w:pPr>
      <w:r>
        <w:t>от 25.06.2021 г.</w:t>
      </w:r>
      <w:r>
        <w:tab/>
        <w:t xml:space="preserve">             № 192</w:t>
      </w:r>
    </w:p>
    <w:p w:rsidR="00711914" w:rsidRPr="00563AB8" w:rsidRDefault="00711914" w:rsidP="001B63CC">
      <w:r w:rsidRPr="00563AB8">
        <w:t xml:space="preserve">                                                               хутор  Адагум</w:t>
      </w:r>
    </w:p>
    <w:p w:rsidR="00711914" w:rsidRDefault="00711914" w:rsidP="00541006">
      <w:pPr>
        <w:rPr>
          <w:b/>
          <w:sz w:val="28"/>
          <w:szCs w:val="28"/>
          <w:lang w:eastAsia="en-US"/>
        </w:rPr>
      </w:pPr>
    </w:p>
    <w:p w:rsidR="00711914" w:rsidRPr="00A32CA6" w:rsidRDefault="00711914" w:rsidP="003A153C">
      <w:pPr>
        <w:widowControl w:val="0"/>
        <w:autoSpaceDE w:val="0"/>
        <w:autoSpaceDN w:val="0"/>
        <w:adjustRightInd w:val="0"/>
        <w:ind w:firstLine="851"/>
        <w:jc w:val="center"/>
        <w:rPr>
          <w:b/>
          <w:lang w:eastAsia="en-US"/>
        </w:rPr>
      </w:pPr>
      <w:r w:rsidRPr="00A32CA6">
        <w:rPr>
          <w:b/>
          <w:lang w:eastAsia="en-US"/>
        </w:rPr>
        <w:t>Об утверждении Положения о порядке взаимодействия администрации</w:t>
      </w:r>
    </w:p>
    <w:p w:rsidR="00711914" w:rsidRDefault="00711914" w:rsidP="003A153C">
      <w:pPr>
        <w:widowControl w:val="0"/>
        <w:autoSpaceDE w:val="0"/>
        <w:autoSpaceDN w:val="0"/>
        <w:adjustRightInd w:val="0"/>
        <w:ind w:firstLine="851"/>
        <w:jc w:val="center"/>
        <w:rPr>
          <w:b/>
          <w:lang w:eastAsia="en-US"/>
        </w:rPr>
      </w:pPr>
      <w:r>
        <w:rPr>
          <w:b/>
          <w:lang w:eastAsia="en-US"/>
        </w:rPr>
        <w:t>Адагумского сельского</w:t>
      </w:r>
      <w:r w:rsidRPr="00A32CA6">
        <w:rPr>
          <w:b/>
          <w:lang w:eastAsia="en-US"/>
        </w:rPr>
        <w:t xml:space="preserve">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711914" w:rsidRDefault="00711914" w:rsidP="003A153C">
      <w:pPr>
        <w:widowControl w:val="0"/>
        <w:tabs>
          <w:tab w:val="left" w:pos="5580"/>
        </w:tabs>
        <w:autoSpaceDE w:val="0"/>
        <w:autoSpaceDN w:val="0"/>
        <w:adjustRightInd w:val="0"/>
        <w:ind w:firstLine="851"/>
        <w:rPr>
          <w:b/>
          <w:lang w:eastAsia="en-US"/>
        </w:rPr>
      </w:pPr>
      <w:r>
        <w:rPr>
          <w:b/>
          <w:lang w:eastAsia="en-US"/>
        </w:rPr>
        <w:tab/>
      </w:r>
    </w:p>
    <w:p w:rsidR="00711914" w:rsidRDefault="00711914" w:rsidP="00A32CA6">
      <w:pPr>
        <w:widowControl w:val="0"/>
        <w:autoSpaceDE w:val="0"/>
        <w:autoSpaceDN w:val="0"/>
        <w:adjustRightInd w:val="0"/>
        <w:ind w:firstLine="851"/>
        <w:jc w:val="both"/>
        <w:rPr>
          <w:b/>
          <w:lang w:eastAsia="en-US"/>
        </w:rPr>
      </w:pPr>
    </w:p>
    <w:p w:rsidR="00711914" w:rsidRPr="00F901E9" w:rsidRDefault="00711914" w:rsidP="00A32CA6">
      <w:pPr>
        <w:widowControl w:val="0"/>
        <w:autoSpaceDE w:val="0"/>
        <w:autoSpaceDN w:val="0"/>
        <w:adjustRightInd w:val="0"/>
        <w:ind w:firstLine="851"/>
        <w:jc w:val="both"/>
        <w:rPr>
          <w:szCs w:val="26"/>
          <w:lang w:eastAsia="en-US"/>
        </w:rPr>
      </w:pPr>
      <w:r w:rsidRPr="00F901E9">
        <w:rPr>
          <w:szCs w:val="26"/>
          <w:lang w:eastAsia="en-US"/>
        </w:rPr>
        <w:t>В соответствии с пунктом 4 статьи 17.3 Федерального закона от 11 августа 1995 № 135-ФЗ «О благотворительной деятельности и добровольчестве (волонтерстве)», постановлением Правительства Российской Федерации от 28 ноября 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 в целях повышения эффективности работы администрации Адагумского сельского поселения Крымского района и подведомственных муниципальных учреждений в сфере развития добровольчества (волонтерства),  п о с т а н о в л я ю:</w:t>
      </w:r>
    </w:p>
    <w:p w:rsidR="00711914" w:rsidRPr="00F901E9" w:rsidRDefault="00711914" w:rsidP="00D86D12">
      <w:pPr>
        <w:widowControl w:val="0"/>
        <w:autoSpaceDE w:val="0"/>
        <w:autoSpaceDN w:val="0"/>
        <w:adjustRightInd w:val="0"/>
        <w:ind w:firstLine="851"/>
        <w:jc w:val="both"/>
        <w:rPr>
          <w:szCs w:val="26"/>
          <w:lang w:eastAsia="en-US"/>
        </w:rPr>
      </w:pPr>
    </w:p>
    <w:p w:rsidR="00711914" w:rsidRPr="00F901E9" w:rsidRDefault="00711914" w:rsidP="003A153C">
      <w:pPr>
        <w:widowControl w:val="0"/>
        <w:autoSpaceDE w:val="0"/>
        <w:autoSpaceDN w:val="0"/>
        <w:adjustRightInd w:val="0"/>
        <w:ind w:firstLine="851"/>
        <w:jc w:val="both"/>
        <w:rPr>
          <w:szCs w:val="26"/>
          <w:lang w:eastAsia="en-US"/>
        </w:rPr>
      </w:pPr>
      <w:r w:rsidRPr="00F901E9">
        <w:rPr>
          <w:szCs w:val="26"/>
          <w:lang w:eastAsia="en-US"/>
        </w:rPr>
        <w:t>1. Утвердить Положения о порядке взаимодействия администрации Адагумского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(Приложение)</w:t>
      </w:r>
    </w:p>
    <w:p w:rsidR="00711914" w:rsidRPr="00F901E9" w:rsidRDefault="00711914" w:rsidP="00F14E63">
      <w:pPr>
        <w:widowControl w:val="0"/>
        <w:autoSpaceDE w:val="0"/>
        <w:autoSpaceDN w:val="0"/>
        <w:adjustRightInd w:val="0"/>
        <w:ind w:firstLine="851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</w:t>
      </w:r>
      <w:r w:rsidRPr="00F901E9">
        <w:rPr>
          <w:szCs w:val="26"/>
          <w:lang w:eastAsia="en-US"/>
        </w:rPr>
        <w:t>. Главному специалисту администрации Адагумского  сельского поселения Крымского района Е.Г. Медведевой разместить на официальном сайте администрации Адагумского сельского поселения Крымского района  в сети «Интернет».</w:t>
      </w:r>
    </w:p>
    <w:p w:rsidR="00711914" w:rsidRPr="00F901E9" w:rsidRDefault="00711914" w:rsidP="00F14E63">
      <w:pPr>
        <w:widowControl w:val="0"/>
        <w:autoSpaceDE w:val="0"/>
        <w:autoSpaceDN w:val="0"/>
        <w:adjustRightInd w:val="0"/>
        <w:ind w:firstLine="851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</w:t>
      </w:r>
      <w:r w:rsidRPr="00F901E9">
        <w:rPr>
          <w:szCs w:val="26"/>
          <w:lang w:eastAsia="en-US"/>
        </w:rPr>
        <w:t>. Контроль за выполнением настоящего постановления оставляю за собой.</w:t>
      </w:r>
    </w:p>
    <w:p w:rsidR="00711914" w:rsidRPr="00F901E9" w:rsidRDefault="00711914" w:rsidP="0084704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Cs w:val="26"/>
          <w:lang w:eastAsia="en-US"/>
        </w:rPr>
      </w:pPr>
      <w:r>
        <w:rPr>
          <w:szCs w:val="26"/>
          <w:lang w:eastAsia="en-US"/>
        </w:rPr>
        <w:t>4</w:t>
      </w:r>
      <w:r w:rsidRPr="00F901E9">
        <w:rPr>
          <w:szCs w:val="26"/>
          <w:lang w:eastAsia="en-US"/>
        </w:rPr>
        <w:t>. Постановление вступает в силу с момента его опубликования (обнародования).</w:t>
      </w:r>
    </w:p>
    <w:p w:rsidR="00711914" w:rsidRDefault="00711914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11914" w:rsidRPr="00541006" w:rsidRDefault="00711914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11914" w:rsidRPr="00193616" w:rsidRDefault="00711914" w:rsidP="005C373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Исполняющий обязанности главы </w:t>
      </w:r>
    </w:p>
    <w:p w:rsidR="00711914" w:rsidRPr="00193616" w:rsidRDefault="00711914" w:rsidP="005C373F">
      <w:pPr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711914" w:rsidRPr="00193616" w:rsidRDefault="00711914" w:rsidP="005C373F">
      <w:pPr>
        <w:jc w:val="both"/>
        <w:rPr>
          <w:b/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Крымского района                                                                        </w:t>
      </w:r>
      <w:r>
        <w:rPr>
          <w:sz w:val="26"/>
          <w:szCs w:val="26"/>
          <w:lang w:eastAsia="en-US"/>
        </w:rPr>
        <w:t>С.П.Кулинич</w:t>
      </w:r>
    </w:p>
    <w:p w:rsidR="00711914" w:rsidRDefault="00711914" w:rsidP="00E24206">
      <w:pPr>
        <w:jc w:val="both"/>
      </w:pPr>
    </w:p>
    <w:p w:rsidR="00711914" w:rsidRPr="0083785B" w:rsidRDefault="00711914" w:rsidP="001F58C1">
      <w:pPr>
        <w:numPr>
          <w:ilvl w:val="6"/>
          <w:numId w:val="1"/>
        </w:numPr>
        <w:suppressAutoHyphens/>
        <w:jc w:val="both"/>
        <w:rPr>
          <w:szCs w:val="28"/>
        </w:rPr>
      </w:pPr>
      <w:r w:rsidRPr="0083785B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  </w:t>
      </w:r>
      <w:r w:rsidRPr="0083785B">
        <w:rPr>
          <w:szCs w:val="28"/>
        </w:rPr>
        <w:t xml:space="preserve"> ПРИЛОЖЕНИЕ</w:t>
      </w:r>
    </w:p>
    <w:p w:rsidR="00711914" w:rsidRPr="0083785B" w:rsidRDefault="00711914" w:rsidP="001F58C1">
      <w:pPr>
        <w:numPr>
          <w:ilvl w:val="0"/>
          <w:numId w:val="1"/>
        </w:numPr>
        <w:tabs>
          <w:tab w:val="clear" w:pos="0"/>
        </w:tabs>
        <w:suppressAutoHyphens/>
        <w:ind w:left="5103"/>
        <w:jc w:val="both"/>
        <w:rPr>
          <w:szCs w:val="28"/>
        </w:rPr>
      </w:pPr>
      <w:r w:rsidRPr="0083785B">
        <w:rPr>
          <w:szCs w:val="28"/>
        </w:rPr>
        <w:t>к постановлению администрации</w:t>
      </w:r>
    </w:p>
    <w:p w:rsidR="00711914" w:rsidRPr="0083785B" w:rsidRDefault="00711914" w:rsidP="001F58C1">
      <w:pPr>
        <w:ind w:left="5103"/>
        <w:jc w:val="both"/>
        <w:rPr>
          <w:szCs w:val="28"/>
        </w:rPr>
      </w:pPr>
      <w:r w:rsidRPr="0083785B">
        <w:rPr>
          <w:szCs w:val="28"/>
        </w:rPr>
        <w:t>Адагумского сельского поселения</w:t>
      </w:r>
    </w:p>
    <w:p w:rsidR="00711914" w:rsidRPr="0083785B" w:rsidRDefault="00711914" w:rsidP="001F58C1">
      <w:pPr>
        <w:widowControl w:val="0"/>
        <w:jc w:val="both"/>
        <w:rPr>
          <w:szCs w:val="28"/>
        </w:rPr>
      </w:pPr>
      <w:r w:rsidRPr="0083785B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</w:t>
      </w:r>
      <w:r w:rsidRPr="0083785B">
        <w:rPr>
          <w:szCs w:val="28"/>
        </w:rPr>
        <w:t>Крымского района</w:t>
      </w:r>
      <w:r w:rsidRPr="0083785B">
        <w:rPr>
          <w:b/>
          <w:szCs w:val="28"/>
        </w:rPr>
        <w:t xml:space="preserve"> </w:t>
      </w:r>
    </w:p>
    <w:p w:rsidR="00711914" w:rsidRDefault="00711914" w:rsidP="001F58C1">
      <w:pPr>
        <w:ind w:left="5103"/>
        <w:jc w:val="both"/>
        <w:rPr>
          <w:szCs w:val="28"/>
        </w:rPr>
      </w:pPr>
      <w:r>
        <w:rPr>
          <w:szCs w:val="28"/>
        </w:rPr>
        <w:t>от 25.06.2021  г. № 192</w:t>
      </w:r>
      <w:bookmarkStart w:id="0" w:name="_GoBack"/>
      <w:bookmarkEnd w:id="0"/>
    </w:p>
    <w:p w:rsidR="00711914" w:rsidRDefault="00711914" w:rsidP="001F58C1">
      <w:pPr>
        <w:ind w:left="5103"/>
        <w:jc w:val="both"/>
        <w:rPr>
          <w:szCs w:val="28"/>
        </w:rPr>
      </w:pPr>
    </w:p>
    <w:p w:rsidR="00711914" w:rsidRDefault="00711914" w:rsidP="001F58C1">
      <w:pPr>
        <w:ind w:left="5103"/>
        <w:jc w:val="both"/>
        <w:rPr>
          <w:szCs w:val="28"/>
        </w:rPr>
      </w:pPr>
    </w:p>
    <w:p w:rsidR="00711914" w:rsidRDefault="00711914" w:rsidP="001F58C1">
      <w:pPr>
        <w:ind w:left="5103"/>
        <w:jc w:val="both"/>
        <w:rPr>
          <w:szCs w:val="28"/>
        </w:rPr>
      </w:pPr>
    </w:p>
    <w:p w:rsidR="00711914" w:rsidRPr="007651F0" w:rsidRDefault="00711914" w:rsidP="00F901E9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lang w:eastAsia="en-US"/>
        </w:rPr>
      </w:pPr>
      <w:r w:rsidRPr="007651F0">
        <w:rPr>
          <w:b/>
          <w:sz w:val="27"/>
          <w:szCs w:val="27"/>
          <w:lang w:eastAsia="en-US"/>
        </w:rPr>
        <w:t>Положение о порядке взаимодействия администрации</w:t>
      </w:r>
    </w:p>
    <w:p w:rsidR="00711914" w:rsidRPr="007651F0" w:rsidRDefault="00711914" w:rsidP="00F901E9">
      <w:pPr>
        <w:jc w:val="center"/>
        <w:rPr>
          <w:b/>
          <w:sz w:val="27"/>
          <w:szCs w:val="27"/>
          <w:lang w:eastAsia="en-US"/>
        </w:rPr>
      </w:pPr>
      <w:r w:rsidRPr="007651F0">
        <w:rPr>
          <w:b/>
          <w:sz w:val="27"/>
          <w:szCs w:val="27"/>
          <w:lang w:eastAsia="en-US"/>
        </w:rPr>
        <w:t>Адагумского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711914" w:rsidRPr="007651F0" w:rsidRDefault="00711914" w:rsidP="00F901E9">
      <w:pPr>
        <w:jc w:val="center"/>
        <w:rPr>
          <w:b/>
          <w:sz w:val="27"/>
          <w:szCs w:val="27"/>
          <w:lang w:eastAsia="en-US"/>
        </w:rPr>
      </w:pPr>
    </w:p>
    <w:p w:rsidR="00711914" w:rsidRPr="007651F0" w:rsidRDefault="00711914" w:rsidP="00F901E9">
      <w:pPr>
        <w:jc w:val="center"/>
        <w:rPr>
          <w:b/>
          <w:sz w:val="27"/>
          <w:szCs w:val="27"/>
          <w:lang w:eastAsia="en-US"/>
        </w:rPr>
      </w:pPr>
    </w:p>
    <w:p w:rsidR="00711914" w:rsidRPr="007651F0" w:rsidRDefault="00711914" w:rsidP="00F901E9">
      <w:pPr>
        <w:spacing w:line="228" w:lineRule="auto"/>
        <w:jc w:val="center"/>
        <w:rPr>
          <w:sz w:val="27"/>
          <w:szCs w:val="27"/>
        </w:rPr>
      </w:pPr>
      <w:r w:rsidRPr="007651F0">
        <w:rPr>
          <w:sz w:val="27"/>
          <w:szCs w:val="27"/>
        </w:rPr>
        <w:t>1.</w:t>
      </w:r>
      <w:r w:rsidRPr="007651F0">
        <w:rPr>
          <w:sz w:val="27"/>
          <w:szCs w:val="27"/>
        </w:rPr>
        <w:tab/>
        <w:t>Общие положения</w:t>
      </w:r>
    </w:p>
    <w:p w:rsidR="00711914" w:rsidRPr="007651F0" w:rsidRDefault="00711914" w:rsidP="00F901E9">
      <w:pPr>
        <w:spacing w:line="228" w:lineRule="auto"/>
        <w:jc w:val="both"/>
        <w:rPr>
          <w:sz w:val="27"/>
          <w:szCs w:val="27"/>
        </w:rPr>
      </w:pP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1.1. Настоящее Положение определяет порядок взаимодействия администрации Адагумского сельского поселения (далее - администрация) и подведомственных муниципальных учреждений (далее – муниципальные учреждения)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1.2. Цель  взаимодействия  -  широкое  распространение  и   развитие гражданского добровольчества (волонтерства) на территории Адагумского сельского поселения.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1.3. Задачи взаимодействия: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 достижения цели, указанной  в  пункте 1.2  настоящего Положения;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1.3.2. поддержка социальных проектов, общественно-гражданских инициатив в социальной сфере.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 xml:space="preserve">1.4. Виды деятельности, в отношении которых применяется данное положение: 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1.4.1. Содействие в оказании медицинской помощи в организациях, оказывающих медицинскую помощь.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1.4.2. Содействие в оказании социальных услуг в стационарной форме социального обслуживания.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1.4.3. Содействие в оказании социальных услуг в организациях для детей-сирот и детей, оставшихся без попечения родителей.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711914" w:rsidRPr="007651F0" w:rsidRDefault="00711914" w:rsidP="007651F0">
      <w:pPr>
        <w:spacing w:line="228" w:lineRule="auto"/>
        <w:jc w:val="both"/>
        <w:rPr>
          <w:sz w:val="27"/>
          <w:szCs w:val="27"/>
        </w:rPr>
      </w:pPr>
    </w:p>
    <w:p w:rsidR="00711914" w:rsidRDefault="00711914" w:rsidP="007651F0">
      <w:pPr>
        <w:spacing w:line="228" w:lineRule="auto"/>
        <w:ind w:firstLine="709"/>
        <w:jc w:val="center"/>
        <w:rPr>
          <w:sz w:val="27"/>
          <w:szCs w:val="27"/>
        </w:rPr>
      </w:pPr>
      <w:r w:rsidRPr="007651F0">
        <w:rPr>
          <w:sz w:val="27"/>
          <w:szCs w:val="27"/>
        </w:rPr>
        <w:t>2. Порядок взаимодействия</w:t>
      </w:r>
    </w:p>
    <w:p w:rsidR="00711914" w:rsidRPr="007651F0" w:rsidRDefault="00711914" w:rsidP="007651F0">
      <w:pPr>
        <w:spacing w:line="228" w:lineRule="auto"/>
        <w:ind w:firstLine="709"/>
        <w:jc w:val="center"/>
        <w:rPr>
          <w:sz w:val="27"/>
          <w:szCs w:val="27"/>
        </w:rPr>
      </w:pP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2.1. Организатор добровольческой деятельности, добровольческая организация в целях осуществления взаимодействия направляют  в Администрацию или муниципальное учреждение почтовым отправлением с описью вложения или в форме электронного документа через информационно-телекоммуникационную 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а) фамилия, имя, отчество (при   наличии), если организатором добровольческой деятельности является физическое лицо;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г) сведения об адресе официального сайта или официальной страницы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в информационно-телекоммуникационной сети «Интернет» (при наличии);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д) идентификационный номер, содержащийся  в единой информационной системе в сфере развития добровольчества (волонтерства) (при наличии);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е) перечень 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 35-ФЗ «О  благотворительной деятельности   и  добровольчестве  (волонтерстве)»  (далее  - 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деятельности организатора добровольческой деятельности, добровольческой   организации и  иных требований, установленных законодательством Российской Федерации.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2.2. Администрация или муниципальное учреждение  по результатам рассмотрения предложения в срок, не превышающий 10 рабочих дней со  дня его поступления, принимают одно из следующих решений: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- о принятии предложения;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2.3. Администрация или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 рассмотрения предложения.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2.4. Основанием для отказа в принятии предложения  является  несоответствие предложения и содержащейся в нем информации п. 1.4 и п. 2.1 данного положения или несоответствие организатора добровольческой деятельности, добровольческой организации требованиям, установленным действующим законодательством в сфере волонтерства и настоящего положения.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2.5. В случае принятия предложения  Администрация или муниципальное учреждение,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б) о правовых  нормах,  регламентирующих  работу администрации;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в) о необходимых режимных требованиях, правилах  техники безопасности  и   других правилах, соблюдение которых требуется при осуществлении добровольческой деятельности;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е) об иных условиях осуществления добровольческой деятельности.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 администрации,  являющейся  учредителем  учреждения, аналогичное   предложение, которое рассматривается в соответствии с пунктами 2.2 - 2.5 настоящего Положения.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2.7.  Взаимодействие Администрации и муниципального учреждения с организаторами добровольческой деятельности, добровольческой  организацией осуществляется на основании  соглашения о взаимодействии (далее - соглашение), за исключением случаев, определенных сторонами. Проект соглашения разрабатывается администрацией муниципального образования или муниципальным учреждением. В случае разработки проекта соглашения муниципальным учреждением такой проект подлежит согласованию с администрацией.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Администрацией, решения об одобрении предложения и предусматривает: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I статьи 2 Федерального закона;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б) условия осуществления добровольческой деятельности;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в) сведения 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или муниципального учреждения для оперативного решения вопросов, возникающих при взаимодействии;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г) порядок, 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ж) обязанность  организатора 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 требований, устанавливаемых уполномоченным федеральным органом исполнительной власти;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з) обязанность  организатора  добровольческой  деятельности, добровольческой организации  информировать  добровольцев   о необходимости уведомления о перенесенных и  выявленных у них инфекционных 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и) иные положения, не противоречащие законодательству Российской Федерации.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2.9. В целях заключения соглашения Администрация или муниципальное учреждение в срок,  не  превышающий 7 рабочих дней со дня  принятия 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2.10. При наличии разногласий относительно содержания текста проекта соглашения организатор добровольческой деятельности, добровольческой организации не позднее 5 рабочих дней с момента получения проекта вправе направить в администрацию или муниципальное учреждение протокол разногласий.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В случае поступления в администрацию или муниципальное учреждение протокола разногласий сторонами принимаются все возможные меры к скорейшему урегулированию возникших разногласий, в том числе путем проведения встреч и переговоров.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2.11.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предложения, в том числе с учетом проведения процедуры урегулирования разногласий.</w:t>
      </w:r>
    </w:p>
    <w:p w:rsidR="00711914" w:rsidRPr="007651F0" w:rsidRDefault="00711914" w:rsidP="00F901E9">
      <w:pPr>
        <w:spacing w:line="228" w:lineRule="auto"/>
        <w:ind w:firstLine="709"/>
        <w:jc w:val="both"/>
        <w:rPr>
          <w:sz w:val="27"/>
          <w:szCs w:val="27"/>
        </w:rPr>
      </w:pPr>
      <w:r w:rsidRPr="007651F0">
        <w:rPr>
          <w:sz w:val="27"/>
          <w:szCs w:val="27"/>
        </w:rPr>
        <w:t>2.12. Должностное лицо Администрации ответственное за взаимодействие  с  организаторами  добровольческой  деятельности, добровольческими организациями, ведет учет заключенных соглашений о взаимодействии.</w:t>
      </w:r>
    </w:p>
    <w:p w:rsidR="00711914" w:rsidRPr="007651F0" w:rsidRDefault="00711914" w:rsidP="00F901E9">
      <w:pPr>
        <w:jc w:val="both"/>
        <w:rPr>
          <w:sz w:val="27"/>
          <w:szCs w:val="27"/>
        </w:rPr>
      </w:pPr>
    </w:p>
    <w:p w:rsidR="00711914" w:rsidRPr="007651F0" w:rsidRDefault="00711914" w:rsidP="00F901E9">
      <w:pPr>
        <w:jc w:val="both"/>
        <w:rPr>
          <w:sz w:val="27"/>
          <w:szCs w:val="27"/>
        </w:rPr>
      </w:pPr>
    </w:p>
    <w:p w:rsidR="00711914" w:rsidRPr="00193616" w:rsidRDefault="00711914" w:rsidP="005C373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Исполняющий обязанности главы </w:t>
      </w:r>
    </w:p>
    <w:p w:rsidR="00711914" w:rsidRPr="00193616" w:rsidRDefault="00711914" w:rsidP="005C373F">
      <w:pPr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711914" w:rsidRPr="00193616" w:rsidRDefault="00711914" w:rsidP="005C373F">
      <w:pPr>
        <w:jc w:val="both"/>
        <w:rPr>
          <w:b/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Крымского района                                                                        </w:t>
      </w:r>
      <w:r>
        <w:rPr>
          <w:sz w:val="26"/>
          <w:szCs w:val="26"/>
          <w:lang w:eastAsia="en-US"/>
        </w:rPr>
        <w:t>С.П.Кулинич</w:t>
      </w:r>
    </w:p>
    <w:p w:rsidR="00711914" w:rsidRDefault="00711914" w:rsidP="005C373F">
      <w:pPr>
        <w:jc w:val="both"/>
      </w:pPr>
    </w:p>
    <w:p w:rsidR="00711914" w:rsidRPr="007651F0" w:rsidRDefault="00711914" w:rsidP="005C373F"/>
    <w:sectPr w:rsidR="00711914" w:rsidRPr="007651F0" w:rsidSect="00A0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603A9"/>
    <w:rsid w:val="000F6DD6"/>
    <w:rsid w:val="00193616"/>
    <w:rsid w:val="001B63CC"/>
    <w:rsid w:val="001F58C1"/>
    <w:rsid w:val="002421C4"/>
    <w:rsid w:val="00246757"/>
    <w:rsid w:val="002545FD"/>
    <w:rsid w:val="0027310A"/>
    <w:rsid w:val="00291C34"/>
    <w:rsid w:val="00295A98"/>
    <w:rsid w:val="002D5AF7"/>
    <w:rsid w:val="003414F3"/>
    <w:rsid w:val="003A153C"/>
    <w:rsid w:val="003A23C0"/>
    <w:rsid w:val="003A74BF"/>
    <w:rsid w:val="00417B91"/>
    <w:rsid w:val="004A417E"/>
    <w:rsid w:val="005202D4"/>
    <w:rsid w:val="00541006"/>
    <w:rsid w:val="00563AB8"/>
    <w:rsid w:val="005C373F"/>
    <w:rsid w:val="00606C9A"/>
    <w:rsid w:val="00711914"/>
    <w:rsid w:val="007651F0"/>
    <w:rsid w:val="0083078A"/>
    <w:rsid w:val="00836ABF"/>
    <w:rsid w:val="0083785B"/>
    <w:rsid w:val="00847041"/>
    <w:rsid w:val="008B3770"/>
    <w:rsid w:val="008B37AD"/>
    <w:rsid w:val="008C4050"/>
    <w:rsid w:val="00914162"/>
    <w:rsid w:val="009567A5"/>
    <w:rsid w:val="0099365B"/>
    <w:rsid w:val="009B2239"/>
    <w:rsid w:val="009C1F60"/>
    <w:rsid w:val="00A07CD9"/>
    <w:rsid w:val="00A32CA6"/>
    <w:rsid w:val="00BC1EAA"/>
    <w:rsid w:val="00D462FB"/>
    <w:rsid w:val="00D86D12"/>
    <w:rsid w:val="00E24206"/>
    <w:rsid w:val="00F14E63"/>
    <w:rsid w:val="00F55C7D"/>
    <w:rsid w:val="00F8508E"/>
    <w:rsid w:val="00F9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5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45F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1940</Words>
  <Characters>11058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2021-06-28T12:30:00Z</cp:lastPrinted>
  <dcterms:created xsi:type="dcterms:W3CDTF">2021-06-28T12:30:00Z</dcterms:created>
  <dcterms:modified xsi:type="dcterms:W3CDTF">2021-06-28T12:30:00Z</dcterms:modified>
</cp:coreProperties>
</file>