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41" w:rsidRDefault="00C25C41" w:rsidP="00C25C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"file:///C:\\Users\\Admin\\Desktop\\Мои%20документы\\ПОСТАНОВЛЕНИЯ\\Постановления%202022\\постановления%20(комиссия)!!!%20288%20внесение%20изменений%20в%20комиссию%20№%20352.docx" \l "Par191" </w:instrText>
      </w:r>
      <w:r>
        <w:fldChar w:fldCharType="separate"/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Состав</w:t>
      </w:r>
      <w:r>
        <w:fldChar w:fldCharType="end"/>
      </w:r>
    </w:p>
    <w:p w:rsidR="00C25C41" w:rsidRDefault="00C25C41" w:rsidP="00C25C41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Адагумского сельского поселения  Крымского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C25C41" w:rsidRDefault="00C25C41" w:rsidP="00C25C41">
      <w:pPr>
        <w:pStyle w:val="ConsPlusNormal"/>
        <w:jc w:val="both"/>
        <w:rPr>
          <w:sz w:val="28"/>
          <w:szCs w:val="28"/>
        </w:rPr>
      </w:pPr>
    </w:p>
    <w:p w:rsidR="00C25C41" w:rsidRDefault="00C25C41" w:rsidP="00C25C41">
      <w:pPr>
        <w:pStyle w:val="ConsPlusNormal"/>
        <w:jc w:val="both"/>
        <w:rPr>
          <w:sz w:val="28"/>
          <w:szCs w:val="28"/>
        </w:rPr>
      </w:pPr>
    </w:p>
    <w:p w:rsidR="00C25C41" w:rsidRDefault="00C25C41" w:rsidP="00C25C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Семён Павлович                заместитель главы</w:t>
      </w:r>
    </w:p>
    <w:p w:rsidR="00C25C41" w:rsidRDefault="00C25C41" w:rsidP="00C25C41">
      <w:pPr>
        <w:pStyle w:val="ConsPlusCell"/>
        <w:ind w:left="4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                Крымского  района, председатель комиссии;</w:t>
      </w:r>
    </w:p>
    <w:p w:rsidR="00C25C41" w:rsidRDefault="00C25C41" w:rsidP="00C25C41">
      <w:pPr>
        <w:pStyle w:val="ConsPlusCell"/>
        <w:ind w:left="4200"/>
        <w:rPr>
          <w:rFonts w:ascii="Times New Roman" w:hAnsi="Times New Roman" w:cs="Times New Roman"/>
          <w:sz w:val="28"/>
          <w:szCs w:val="28"/>
        </w:rPr>
      </w:pP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главный  специалист   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Адагумского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поселения Крымского района,  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заместитель председателя комиссии;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Елена Геннадьевна         главный специалист администрации  </w:t>
      </w:r>
    </w:p>
    <w:p w:rsidR="00C25C41" w:rsidRDefault="00C25C41" w:rsidP="00C25C41">
      <w:pPr>
        <w:pStyle w:val="ConsPlusCel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</w:p>
    <w:p w:rsidR="00C25C41" w:rsidRDefault="00C25C41" w:rsidP="00C25C41">
      <w:pPr>
        <w:pStyle w:val="ConsPlusCel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25C41" w:rsidRDefault="00C25C41" w:rsidP="00C25C4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25C41" w:rsidRDefault="00C25C41" w:rsidP="00C25C4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       ведущий специалист администрации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Адагумского сельского поселения       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Крымского района 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Володченко Светлана Ивановна</w:t>
      </w:r>
      <w:r>
        <w:rPr>
          <w:rFonts w:ascii="Times New Roman" w:hAnsi="Times New Roman" w:cs="Times New Roman"/>
          <w:sz w:val="28"/>
          <w:szCs w:val="28"/>
        </w:rPr>
        <w:tab/>
        <w:t>эксперт администрации  Адагумского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 Крымского района,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председатель ТОС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Митяй Светлана Васильевна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депутат Совета Адагумского сельского </w:t>
      </w:r>
    </w:p>
    <w:p w:rsidR="00C25C41" w:rsidRDefault="00C25C41" w:rsidP="00C25C41">
      <w:pPr>
        <w:pStyle w:val="ConsPlusCel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Крымского  района,       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бюджетным, экономическим и  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имущественным отношениям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Ильинична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Адагумского 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</w:t>
      </w:r>
      <w:r>
        <w:rPr>
          <w:rFonts w:ascii="Times New Roman" w:hAnsi="Times New Roman" w:cs="Times New Roman"/>
          <w:sz w:val="28"/>
          <w:szCs w:val="28"/>
        </w:rPr>
        <w:t>ельского поселения Крымского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25C41" w:rsidRDefault="00C25C41" w:rsidP="00C25C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660DD" w:rsidRDefault="009660DD" w:rsidP="00C25C41">
      <w:pPr>
        <w:jc w:val="both"/>
      </w:pPr>
      <w:bookmarkStart w:id="0" w:name="_GoBack"/>
      <w:bookmarkEnd w:id="0"/>
    </w:p>
    <w:sectPr w:rsidR="0096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70"/>
    <w:rsid w:val="00003972"/>
    <w:rsid w:val="000F799C"/>
    <w:rsid w:val="0059741F"/>
    <w:rsid w:val="00766770"/>
    <w:rsid w:val="007838C5"/>
    <w:rsid w:val="00946A6E"/>
    <w:rsid w:val="009660DD"/>
    <w:rsid w:val="00B0287F"/>
    <w:rsid w:val="00B92FDE"/>
    <w:rsid w:val="00C25C41"/>
    <w:rsid w:val="00D73532"/>
    <w:rsid w:val="00E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5C4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5C4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5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5C4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5C4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5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2022-11-01T11:00:00Z</dcterms:created>
  <dcterms:modified xsi:type="dcterms:W3CDTF">2022-11-01T11:00:00Z</dcterms:modified>
</cp:coreProperties>
</file>